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D88916" w14:textId="5B86082B" w:rsidR="00A121FC" w:rsidRPr="00A121FC" w:rsidRDefault="00A121FC" w:rsidP="00A121FC">
      <w:pPr>
        <w:rPr>
          <w:b/>
        </w:rPr>
      </w:pPr>
      <w:r w:rsidRPr="00A121FC">
        <w:drawing>
          <wp:anchor distT="0" distB="0" distL="114300" distR="114300" simplePos="0" relativeHeight="251678720" behindDoc="0" locked="0" layoutInCell="1" allowOverlap="1" wp14:anchorId="6CF4F143" wp14:editId="5807CBFC">
            <wp:simplePos x="0" y="0"/>
            <wp:positionH relativeFrom="page">
              <wp:posOffset>5486400</wp:posOffset>
            </wp:positionH>
            <wp:positionV relativeFrom="page">
              <wp:posOffset>793750</wp:posOffset>
            </wp:positionV>
            <wp:extent cx="1508760" cy="601980"/>
            <wp:effectExtent l="0" t="0" r="0" b="7620"/>
            <wp:wrapNone/>
            <wp:docPr id="18069783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08760" cy="601980"/>
                    </a:xfrm>
                    <a:prstGeom prst="rect">
                      <a:avLst/>
                    </a:prstGeom>
                    <a:noFill/>
                  </pic:spPr>
                </pic:pic>
              </a:graphicData>
            </a:graphic>
            <wp14:sizeRelH relativeFrom="page">
              <wp14:pctWidth>0</wp14:pctWidth>
            </wp14:sizeRelH>
            <wp14:sizeRelV relativeFrom="page">
              <wp14:pctHeight>0</wp14:pctHeight>
            </wp14:sizeRelV>
          </wp:anchor>
        </w:drawing>
      </w:r>
    </w:p>
    <w:p w14:paraId="0D0FBA48" w14:textId="77777777" w:rsidR="00A121FC" w:rsidRPr="00A121FC" w:rsidRDefault="00A121FC" w:rsidP="00A121FC">
      <w:pPr>
        <w:rPr>
          <w:b/>
        </w:rPr>
      </w:pPr>
      <w:r w:rsidRPr="00A121FC">
        <w:rPr>
          <w:b/>
        </w:rPr>
        <w:t>Assessment cover</w:t>
      </w:r>
    </w:p>
    <w:p w14:paraId="2F6A12DB" w14:textId="77777777" w:rsidR="00A121FC" w:rsidRPr="00A121FC" w:rsidRDefault="00A121FC" w:rsidP="00A121FC">
      <w:pPr>
        <w:rPr>
          <w:b/>
        </w:rPr>
      </w:pPr>
    </w:p>
    <w:p w14:paraId="136225F7" w14:textId="77777777" w:rsidR="00A121FC" w:rsidRPr="00A121FC" w:rsidRDefault="00A121FC" w:rsidP="00A121FC">
      <w:pPr>
        <w:rPr>
          <w:b/>
        </w:rPr>
      </w:pPr>
      <w:r w:rsidRPr="00A121FC">
        <w:rPr>
          <w:b/>
        </w:rPr>
        <w:t xml:space="preserve">STUDENTS, PLEASE COPY THIS PAGE AND USE AS THE COVER FOR YOUR SUBMISSION </w:t>
      </w:r>
    </w:p>
    <w:p w14:paraId="3757365E" w14:textId="77777777" w:rsidR="00A121FC" w:rsidRPr="00A121FC" w:rsidRDefault="00A121FC" w:rsidP="00A121FC">
      <w:pPr>
        <w:rPr>
          <w:b/>
        </w:rPr>
      </w:pPr>
    </w:p>
    <w:tbl>
      <w:tblPr>
        <w:tblW w:w="10350" w:type="dxa"/>
        <w:tblInd w:w="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45"/>
        <w:gridCol w:w="1380"/>
        <w:gridCol w:w="1500"/>
        <w:gridCol w:w="5325"/>
      </w:tblGrid>
      <w:tr w:rsidR="00A121FC" w:rsidRPr="00A121FC" w14:paraId="57187F63" w14:textId="77777777" w:rsidTr="00A121FC">
        <w:trPr>
          <w:trHeight w:val="353"/>
        </w:trPr>
        <w:tc>
          <w:tcPr>
            <w:tcW w:w="2145" w:type="dxa"/>
            <w:tcBorders>
              <w:top w:val="single" w:sz="4" w:space="0" w:color="000000"/>
              <w:left w:val="single" w:sz="4" w:space="0" w:color="000000"/>
              <w:bottom w:val="single" w:sz="4" w:space="0" w:color="000000"/>
              <w:right w:val="single" w:sz="4" w:space="0" w:color="000000"/>
            </w:tcBorders>
            <w:hideMark/>
          </w:tcPr>
          <w:p w14:paraId="27CD927C" w14:textId="77777777" w:rsidR="00A121FC" w:rsidRPr="00A121FC" w:rsidRDefault="00A121FC" w:rsidP="00A121FC">
            <w:r w:rsidRPr="00A121FC">
              <w:t>Module No:</w:t>
            </w:r>
          </w:p>
        </w:tc>
        <w:tc>
          <w:tcPr>
            <w:tcW w:w="1380" w:type="dxa"/>
            <w:tcBorders>
              <w:top w:val="single" w:sz="4" w:space="0" w:color="000000"/>
              <w:left w:val="single" w:sz="4" w:space="0" w:color="000000"/>
              <w:bottom w:val="single" w:sz="4" w:space="0" w:color="000000"/>
              <w:right w:val="single" w:sz="4" w:space="0" w:color="000000"/>
            </w:tcBorders>
            <w:hideMark/>
          </w:tcPr>
          <w:p w14:paraId="14796CD3" w14:textId="77777777" w:rsidR="00A121FC" w:rsidRPr="00A121FC" w:rsidRDefault="00A121FC" w:rsidP="00A121FC">
            <w:pPr>
              <w:rPr>
                <w:b/>
              </w:rPr>
            </w:pPr>
            <w:r w:rsidRPr="00A121FC">
              <w:rPr>
                <w:b/>
              </w:rPr>
              <w:t>ENGR6013</w:t>
            </w:r>
          </w:p>
        </w:tc>
        <w:tc>
          <w:tcPr>
            <w:tcW w:w="1500" w:type="dxa"/>
            <w:tcBorders>
              <w:top w:val="single" w:sz="4" w:space="0" w:color="000000"/>
              <w:left w:val="single" w:sz="4" w:space="0" w:color="000000"/>
              <w:bottom w:val="single" w:sz="4" w:space="0" w:color="000000"/>
              <w:right w:val="single" w:sz="4" w:space="0" w:color="000000"/>
            </w:tcBorders>
            <w:hideMark/>
          </w:tcPr>
          <w:p w14:paraId="1150A2F6" w14:textId="77777777" w:rsidR="00A121FC" w:rsidRPr="00A121FC" w:rsidRDefault="00A121FC" w:rsidP="00A121FC">
            <w:r w:rsidRPr="00A121FC">
              <w:t>Module title:</w:t>
            </w:r>
          </w:p>
        </w:tc>
        <w:tc>
          <w:tcPr>
            <w:tcW w:w="5325" w:type="dxa"/>
            <w:tcBorders>
              <w:top w:val="single" w:sz="4" w:space="0" w:color="000000"/>
              <w:left w:val="single" w:sz="4" w:space="0" w:color="000000"/>
              <w:bottom w:val="single" w:sz="4" w:space="0" w:color="000000"/>
              <w:right w:val="single" w:sz="4" w:space="0" w:color="000000"/>
            </w:tcBorders>
            <w:hideMark/>
          </w:tcPr>
          <w:p w14:paraId="5D8875B5" w14:textId="77777777" w:rsidR="00A121FC" w:rsidRPr="00A121FC" w:rsidRDefault="00A121FC" w:rsidP="00A121FC">
            <w:pPr>
              <w:rPr>
                <w:b/>
              </w:rPr>
            </w:pPr>
            <w:r w:rsidRPr="00A121FC">
              <w:rPr>
                <w:b/>
              </w:rPr>
              <w:t>Engineering Project</w:t>
            </w:r>
          </w:p>
        </w:tc>
      </w:tr>
    </w:tbl>
    <w:p w14:paraId="61DBE29D" w14:textId="77777777" w:rsidR="00A121FC" w:rsidRPr="00A121FC" w:rsidRDefault="00A121FC" w:rsidP="00A121FC">
      <w:pPr>
        <w:rPr>
          <w:b/>
        </w:rPr>
      </w:pPr>
    </w:p>
    <w:tbl>
      <w:tblPr>
        <w:tblW w:w="1033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16"/>
        <w:gridCol w:w="8219"/>
      </w:tblGrid>
      <w:tr w:rsidR="00A121FC" w:rsidRPr="00A121FC" w14:paraId="1BD96469" w14:textId="77777777" w:rsidTr="00A121FC">
        <w:trPr>
          <w:trHeight w:val="534"/>
        </w:trPr>
        <w:tc>
          <w:tcPr>
            <w:tcW w:w="2117" w:type="dxa"/>
            <w:tcBorders>
              <w:top w:val="single" w:sz="4" w:space="0" w:color="000000"/>
              <w:left w:val="single" w:sz="4" w:space="0" w:color="000000"/>
              <w:bottom w:val="single" w:sz="4" w:space="0" w:color="000000"/>
              <w:right w:val="single" w:sz="4" w:space="0" w:color="000000"/>
            </w:tcBorders>
            <w:hideMark/>
          </w:tcPr>
          <w:p w14:paraId="4B917F38" w14:textId="77777777" w:rsidR="00A121FC" w:rsidRPr="00A121FC" w:rsidRDefault="00A121FC" w:rsidP="00A121FC">
            <w:r w:rsidRPr="00A121FC">
              <w:t>Assessment title:</w:t>
            </w:r>
          </w:p>
        </w:tc>
        <w:tc>
          <w:tcPr>
            <w:tcW w:w="8221" w:type="dxa"/>
            <w:tcBorders>
              <w:top w:val="single" w:sz="4" w:space="0" w:color="000000"/>
              <w:left w:val="single" w:sz="4" w:space="0" w:color="000000"/>
              <w:bottom w:val="single" w:sz="4" w:space="0" w:color="000000"/>
              <w:right w:val="single" w:sz="4" w:space="0" w:color="000000"/>
            </w:tcBorders>
            <w:hideMark/>
          </w:tcPr>
          <w:p w14:paraId="27CA6D8C" w14:textId="51E4F7EB" w:rsidR="00A121FC" w:rsidRPr="00A121FC" w:rsidRDefault="00A121FC" w:rsidP="00A121FC">
            <w:pPr>
              <w:rPr>
                <w:b/>
              </w:rPr>
            </w:pPr>
            <w:r w:rsidRPr="00A121FC">
              <w:rPr>
                <w:b/>
              </w:rPr>
              <w:t>Project Plan</w:t>
            </w:r>
          </w:p>
        </w:tc>
      </w:tr>
    </w:tbl>
    <w:p w14:paraId="7DEDCDBB" w14:textId="77777777" w:rsidR="00A121FC" w:rsidRPr="00A121FC" w:rsidRDefault="00A121FC" w:rsidP="00A121FC"/>
    <w:tbl>
      <w:tblPr>
        <w:tblW w:w="10380"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75"/>
        <w:gridCol w:w="1799"/>
        <w:gridCol w:w="736"/>
        <w:gridCol w:w="1391"/>
        <w:gridCol w:w="4279"/>
      </w:tblGrid>
      <w:tr w:rsidR="00A121FC" w:rsidRPr="00A121FC" w14:paraId="6B2C5EDD" w14:textId="77777777" w:rsidTr="00A121FC">
        <w:trPr>
          <w:trHeight w:val="284"/>
        </w:trPr>
        <w:tc>
          <w:tcPr>
            <w:tcW w:w="2175" w:type="dxa"/>
            <w:tcBorders>
              <w:top w:val="single" w:sz="4" w:space="0" w:color="000000"/>
              <w:left w:val="single" w:sz="4" w:space="0" w:color="000000"/>
              <w:bottom w:val="single" w:sz="4" w:space="0" w:color="000000"/>
              <w:right w:val="single" w:sz="4" w:space="0" w:color="000000"/>
            </w:tcBorders>
            <w:hideMark/>
          </w:tcPr>
          <w:p w14:paraId="26FA8AFA" w14:textId="77777777" w:rsidR="00A121FC" w:rsidRPr="00A121FC" w:rsidRDefault="00A121FC" w:rsidP="00A121FC">
            <w:r w:rsidRPr="00A121FC">
              <w:t>Banner assignment identifier</w:t>
            </w:r>
          </w:p>
        </w:tc>
        <w:tc>
          <w:tcPr>
            <w:tcW w:w="1799" w:type="dxa"/>
            <w:tcBorders>
              <w:top w:val="single" w:sz="4" w:space="0" w:color="000000"/>
              <w:left w:val="single" w:sz="4" w:space="0" w:color="000000"/>
              <w:bottom w:val="single" w:sz="4" w:space="0" w:color="000000"/>
              <w:right w:val="single" w:sz="4" w:space="0" w:color="000000"/>
            </w:tcBorders>
            <w:hideMark/>
          </w:tcPr>
          <w:p w14:paraId="74B25F06" w14:textId="77777777" w:rsidR="00A121FC" w:rsidRPr="00A121FC" w:rsidRDefault="00A121FC" w:rsidP="00A121FC">
            <w:pPr>
              <w:rPr>
                <w:b/>
              </w:rPr>
            </w:pPr>
            <w:r w:rsidRPr="00A121FC">
              <w:rPr>
                <w:b/>
              </w:rPr>
              <w:t>CWS1WEEK5</w:t>
            </w:r>
          </w:p>
        </w:tc>
        <w:tc>
          <w:tcPr>
            <w:tcW w:w="2127" w:type="dxa"/>
            <w:gridSpan w:val="2"/>
            <w:tcBorders>
              <w:top w:val="single" w:sz="4" w:space="0" w:color="000000"/>
              <w:left w:val="single" w:sz="4" w:space="0" w:color="000000"/>
              <w:bottom w:val="single" w:sz="4" w:space="0" w:color="000000"/>
              <w:right w:val="single" w:sz="4" w:space="0" w:color="000000"/>
            </w:tcBorders>
            <w:hideMark/>
          </w:tcPr>
          <w:p w14:paraId="79F470F2" w14:textId="77777777" w:rsidR="00A121FC" w:rsidRPr="00A121FC" w:rsidRDefault="00A121FC" w:rsidP="00A121FC">
            <w:pPr>
              <w:rPr>
                <w:b/>
              </w:rPr>
            </w:pPr>
            <w:r w:rsidRPr="00A121FC">
              <w:t>Due date and time</w:t>
            </w:r>
            <w:r w:rsidRPr="00A121FC">
              <w:rPr>
                <w:b/>
              </w:rPr>
              <w:t>:</w:t>
            </w:r>
          </w:p>
        </w:tc>
        <w:tc>
          <w:tcPr>
            <w:tcW w:w="4279" w:type="dxa"/>
            <w:tcBorders>
              <w:top w:val="single" w:sz="4" w:space="0" w:color="000000"/>
              <w:left w:val="single" w:sz="4" w:space="0" w:color="000000"/>
              <w:bottom w:val="single" w:sz="4" w:space="0" w:color="000000"/>
              <w:right w:val="single" w:sz="4" w:space="0" w:color="000000"/>
            </w:tcBorders>
            <w:hideMark/>
          </w:tcPr>
          <w:p w14:paraId="319DF936" w14:textId="77777777" w:rsidR="00A121FC" w:rsidRPr="00A121FC" w:rsidRDefault="00A121FC" w:rsidP="00A121FC">
            <w:pPr>
              <w:rPr>
                <w:b/>
              </w:rPr>
            </w:pPr>
            <w:r w:rsidRPr="00A121FC">
              <w:rPr>
                <w:b/>
              </w:rPr>
              <w:t>13:00 on Friday Week 6 Part 1 S1.</w:t>
            </w:r>
          </w:p>
          <w:p w14:paraId="146E6BDB" w14:textId="77777777" w:rsidR="00A121FC" w:rsidRPr="00A121FC" w:rsidRDefault="00A121FC" w:rsidP="00A121FC">
            <w:pPr>
              <w:rPr>
                <w:b/>
              </w:rPr>
            </w:pPr>
            <w:r w:rsidRPr="00A121FC">
              <w:rPr>
                <w:b/>
              </w:rPr>
              <w:t>Supervisor to submit Part 2 by Friday Week 10 S1</w:t>
            </w:r>
          </w:p>
        </w:tc>
      </w:tr>
      <w:tr w:rsidR="00A121FC" w:rsidRPr="00A121FC" w14:paraId="180E79A9" w14:textId="77777777" w:rsidTr="00A121FC">
        <w:trPr>
          <w:trHeight w:val="284"/>
        </w:trPr>
        <w:tc>
          <w:tcPr>
            <w:tcW w:w="4710" w:type="dxa"/>
            <w:gridSpan w:val="3"/>
            <w:tcBorders>
              <w:top w:val="single" w:sz="4" w:space="0" w:color="000000"/>
              <w:left w:val="single" w:sz="4" w:space="0" w:color="000000"/>
              <w:bottom w:val="single" w:sz="4" w:space="0" w:color="000000"/>
              <w:right w:val="single" w:sz="4" w:space="0" w:color="000000"/>
            </w:tcBorders>
            <w:hideMark/>
          </w:tcPr>
          <w:p w14:paraId="204027DE" w14:textId="77777777" w:rsidR="00A121FC" w:rsidRPr="00A121FC" w:rsidRDefault="00A121FC" w:rsidP="00A121FC">
            <w:pPr>
              <w:rPr>
                <w:b/>
              </w:rPr>
            </w:pPr>
            <w:r w:rsidRPr="00A121FC">
              <w:t>Student name</w:t>
            </w:r>
          </w:p>
        </w:tc>
        <w:tc>
          <w:tcPr>
            <w:tcW w:w="5670" w:type="dxa"/>
            <w:gridSpan w:val="2"/>
            <w:tcBorders>
              <w:top w:val="single" w:sz="4" w:space="0" w:color="000000"/>
              <w:left w:val="single" w:sz="4" w:space="0" w:color="000000"/>
              <w:bottom w:val="single" w:sz="4" w:space="0" w:color="000000"/>
              <w:right w:val="single" w:sz="4" w:space="0" w:color="000000"/>
            </w:tcBorders>
          </w:tcPr>
          <w:p w14:paraId="5846328F" w14:textId="2F474590" w:rsidR="00A121FC" w:rsidRPr="00A121FC" w:rsidRDefault="00A121FC" w:rsidP="00A121FC">
            <w:pPr>
              <w:rPr>
                <w:b/>
              </w:rPr>
            </w:pPr>
            <w:r>
              <w:rPr>
                <w:b/>
              </w:rPr>
              <w:t>Matt Roche</w:t>
            </w:r>
          </w:p>
        </w:tc>
      </w:tr>
      <w:tr w:rsidR="00A121FC" w:rsidRPr="00A121FC" w14:paraId="332629FD" w14:textId="77777777" w:rsidTr="00A121FC">
        <w:trPr>
          <w:trHeight w:val="284"/>
        </w:trPr>
        <w:tc>
          <w:tcPr>
            <w:tcW w:w="4710" w:type="dxa"/>
            <w:gridSpan w:val="3"/>
            <w:tcBorders>
              <w:top w:val="single" w:sz="4" w:space="0" w:color="000000"/>
              <w:left w:val="single" w:sz="4" w:space="0" w:color="000000"/>
              <w:bottom w:val="single" w:sz="4" w:space="0" w:color="000000"/>
              <w:right w:val="single" w:sz="4" w:space="0" w:color="000000"/>
            </w:tcBorders>
            <w:hideMark/>
          </w:tcPr>
          <w:p w14:paraId="7E5DF679" w14:textId="77777777" w:rsidR="00A121FC" w:rsidRPr="00A121FC" w:rsidRDefault="00A121FC" w:rsidP="00A121FC">
            <w:r w:rsidRPr="00A121FC">
              <w:t>Student number</w:t>
            </w:r>
          </w:p>
        </w:tc>
        <w:tc>
          <w:tcPr>
            <w:tcW w:w="5670" w:type="dxa"/>
            <w:gridSpan w:val="2"/>
            <w:tcBorders>
              <w:top w:val="single" w:sz="4" w:space="0" w:color="000000"/>
              <w:left w:val="single" w:sz="4" w:space="0" w:color="000000"/>
              <w:bottom w:val="single" w:sz="4" w:space="0" w:color="000000"/>
              <w:right w:val="single" w:sz="4" w:space="0" w:color="000000"/>
            </w:tcBorders>
          </w:tcPr>
          <w:p w14:paraId="75C574FE" w14:textId="42FF7D43" w:rsidR="00A121FC" w:rsidRPr="00A121FC" w:rsidRDefault="00A121FC" w:rsidP="00A121FC">
            <w:pPr>
              <w:rPr>
                <w:b/>
              </w:rPr>
            </w:pPr>
            <w:r>
              <w:rPr>
                <w:b/>
              </w:rPr>
              <w:t>19141411</w:t>
            </w:r>
          </w:p>
        </w:tc>
      </w:tr>
    </w:tbl>
    <w:p w14:paraId="5A25902C" w14:textId="77777777" w:rsidR="00A121FC" w:rsidRPr="00A121FC" w:rsidRDefault="00A121FC" w:rsidP="00A121FC"/>
    <w:tbl>
      <w:tblPr>
        <w:tblW w:w="1038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055"/>
        <w:gridCol w:w="5325"/>
      </w:tblGrid>
      <w:tr w:rsidR="00A121FC" w:rsidRPr="00A121FC" w14:paraId="17E6DF56" w14:textId="77777777" w:rsidTr="00A121FC">
        <w:trPr>
          <w:trHeight w:val="623"/>
        </w:trPr>
        <w:tc>
          <w:tcPr>
            <w:tcW w:w="5055" w:type="dxa"/>
            <w:tcBorders>
              <w:top w:val="single" w:sz="4" w:space="0" w:color="000000"/>
              <w:left w:val="single" w:sz="4" w:space="0" w:color="000000"/>
              <w:bottom w:val="single" w:sz="4" w:space="0" w:color="000000"/>
              <w:right w:val="single" w:sz="4" w:space="0" w:color="000000"/>
            </w:tcBorders>
          </w:tcPr>
          <w:p w14:paraId="6E18C9D7" w14:textId="77777777" w:rsidR="00A121FC" w:rsidRPr="00A121FC" w:rsidRDefault="00A121FC" w:rsidP="00A121FC">
            <w:r w:rsidRPr="00A121FC">
              <w:t>Estimated total time to be spent on assignment:</w:t>
            </w:r>
          </w:p>
          <w:p w14:paraId="48041F7C" w14:textId="77777777" w:rsidR="00A121FC" w:rsidRPr="00A121FC" w:rsidRDefault="00A121FC" w:rsidP="00A121FC">
            <w:pPr>
              <w:rPr>
                <w:b/>
              </w:rPr>
            </w:pPr>
          </w:p>
        </w:tc>
        <w:tc>
          <w:tcPr>
            <w:tcW w:w="5325" w:type="dxa"/>
            <w:tcBorders>
              <w:top w:val="single" w:sz="4" w:space="0" w:color="000000"/>
              <w:left w:val="single" w:sz="4" w:space="0" w:color="000000"/>
              <w:bottom w:val="single" w:sz="4" w:space="0" w:color="000000"/>
              <w:right w:val="single" w:sz="4" w:space="0" w:color="000000"/>
            </w:tcBorders>
          </w:tcPr>
          <w:p w14:paraId="59E74249" w14:textId="47CDD844" w:rsidR="00A121FC" w:rsidRPr="00A121FC" w:rsidRDefault="00A121FC" w:rsidP="00A121FC">
            <w:r>
              <w:t>30hrs</w:t>
            </w:r>
          </w:p>
        </w:tc>
      </w:tr>
    </w:tbl>
    <w:p w14:paraId="0F12A08A" w14:textId="77777777" w:rsidR="00A121FC" w:rsidRPr="00A121FC" w:rsidRDefault="00A121FC" w:rsidP="00A121FC">
      <w:pPr>
        <w:rPr>
          <w:b/>
        </w:rPr>
      </w:pPr>
    </w:p>
    <w:tbl>
      <w:tblPr>
        <w:tblpPr w:leftFromText="180" w:rightFromText="180" w:topFromText="180" w:bottomFromText="180" w:vertAnchor="text" w:tblpX="30"/>
        <w:tblW w:w="10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350"/>
      </w:tblGrid>
      <w:tr w:rsidR="00A121FC" w:rsidRPr="00A121FC" w14:paraId="623BBA64" w14:textId="77777777" w:rsidTr="00A121FC">
        <w:tc>
          <w:tcPr>
            <w:tcW w:w="10348" w:type="dxa"/>
            <w:tcBorders>
              <w:top w:val="single" w:sz="4" w:space="0" w:color="000000"/>
              <w:left w:val="single" w:sz="4" w:space="0" w:color="000000"/>
              <w:bottom w:val="single" w:sz="4" w:space="0" w:color="000000"/>
              <w:right w:val="single" w:sz="4" w:space="0" w:color="000000"/>
            </w:tcBorders>
            <w:shd w:val="clear" w:color="auto" w:fill="FFFFFF"/>
            <w:hideMark/>
          </w:tcPr>
          <w:p w14:paraId="58A58DBF" w14:textId="77777777" w:rsidR="00A121FC" w:rsidRPr="00A121FC" w:rsidRDefault="00A121FC" w:rsidP="00A121FC">
            <w:r w:rsidRPr="00A121FC">
              <w:rPr>
                <w:b/>
              </w:rPr>
              <w:t>On successful completion of this assignment, students will be able to achieve the following learning outcomes (LOs):</w:t>
            </w:r>
          </w:p>
        </w:tc>
      </w:tr>
      <w:tr w:rsidR="00A121FC" w:rsidRPr="00A121FC" w14:paraId="1889647F" w14:textId="77777777" w:rsidTr="00A121FC">
        <w:tc>
          <w:tcPr>
            <w:tcW w:w="10348" w:type="dxa"/>
            <w:tcBorders>
              <w:top w:val="single" w:sz="4" w:space="0" w:color="000000"/>
              <w:left w:val="single" w:sz="4" w:space="0" w:color="000000"/>
              <w:bottom w:val="single" w:sz="4" w:space="0" w:color="000000"/>
              <w:right w:val="single" w:sz="4" w:space="0" w:color="000000"/>
            </w:tcBorders>
            <w:shd w:val="clear" w:color="auto" w:fill="FFFFFF"/>
            <w:hideMark/>
          </w:tcPr>
          <w:p w14:paraId="286A7EA6" w14:textId="77777777" w:rsidR="00A121FC" w:rsidRPr="00A121FC" w:rsidRDefault="00A121FC" w:rsidP="00A121FC">
            <w:pPr>
              <w:rPr>
                <w:b/>
                <w:i/>
              </w:rPr>
            </w:pPr>
            <w:r w:rsidRPr="00A121FC">
              <w:t>Prepare a plan of work to effectively design or investigate an engineering related problem and present this in the form of a written project plan. Formulate a detailed Gantt chart that can be used to organise and execute the project.</w:t>
            </w:r>
          </w:p>
        </w:tc>
      </w:tr>
      <w:tr w:rsidR="00A121FC" w:rsidRPr="00A121FC" w14:paraId="7E81D944" w14:textId="77777777" w:rsidTr="00A121FC">
        <w:trPr>
          <w:trHeight w:val="315"/>
        </w:trPr>
        <w:tc>
          <w:tcPr>
            <w:tcW w:w="10348" w:type="dxa"/>
            <w:tcBorders>
              <w:top w:val="single" w:sz="4" w:space="0" w:color="000000"/>
              <w:left w:val="single" w:sz="4" w:space="0" w:color="000000"/>
              <w:bottom w:val="single" w:sz="4" w:space="0" w:color="000000"/>
              <w:right w:val="single" w:sz="4" w:space="0" w:color="000000"/>
            </w:tcBorders>
            <w:shd w:val="clear" w:color="auto" w:fill="FFFFFF"/>
            <w:hideMark/>
          </w:tcPr>
          <w:p w14:paraId="69E12CD5" w14:textId="77777777" w:rsidR="00A121FC" w:rsidRPr="00A121FC" w:rsidRDefault="00A121FC" w:rsidP="00A121FC">
            <w:r w:rsidRPr="00A121FC">
              <w:t xml:space="preserve">Evaluate, </w:t>
            </w:r>
            <w:proofErr w:type="gramStart"/>
            <w:r w:rsidRPr="00A121FC">
              <w:t>compare and contrast</w:t>
            </w:r>
            <w:proofErr w:type="gramEnd"/>
            <w:r w:rsidRPr="00A121FC">
              <w:t xml:space="preserve"> engineering practice using published literature to develop and inform project methodology.</w:t>
            </w:r>
          </w:p>
        </w:tc>
      </w:tr>
      <w:tr w:rsidR="00A121FC" w:rsidRPr="00A121FC" w14:paraId="7C6E60D1" w14:textId="77777777" w:rsidTr="00A121FC">
        <w:tc>
          <w:tcPr>
            <w:tcW w:w="10348" w:type="dxa"/>
            <w:tcBorders>
              <w:top w:val="single" w:sz="4" w:space="0" w:color="000000"/>
              <w:left w:val="single" w:sz="4" w:space="0" w:color="000000"/>
              <w:bottom w:val="single" w:sz="4" w:space="0" w:color="000000"/>
              <w:right w:val="single" w:sz="4" w:space="0" w:color="000000"/>
            </w:tcBorders>
            <w:shd w:val="clear" w:color="auto" w:fill="FFFFFF"/>
            <w:hideMark/>
          </w:tcPr>
          <w:p w14:paraId="56790980" w14:textId="77777777" w:rsidR="00A121FC" w:rsidRPr="00A121FC" w:rsidRDefault="00A121FC" w:rsidP="00A121FC">
            <w:r w:rsidRPr="00A121FC">
              <w:t>Demonstrate the ability to select and apply a range of innovative and standard techniques to solve problems and evaluate system or design performance in the context of a major project.</w:t>
            </w:r>
          </w:p>
        </w:tc>
      </w:tr>
    </w:tbl>
    <w:p w14:paraId="318532A7" w14:textId="77777777" w:rsidR="00A121FC" w:rsidRPr="00A121FC" w:rsidRDefault="00A121FC" w:rsidP="00A121FC">
      <w:pPr>
        <w:rPr>
          <w:b/>
        </w:rPr>
      </w:pPr>
      <w:r w:rsidRPr="00A121FC">
        <w:rPr>
          <w:b/>
        </w:rPr>
        <w:t>AHEP4 LEARNING OUTCOMES</w:t>
      </w:r>
    </w:p>
    <w:p w14:paraId="5DF50CE7" w14:textId="77777777" w:rsidR="00A121FC" w:rsidRPr="00A121FC" w:rsidRDefault="00A121FC" w:rsidP="00A121FC">
      <w:pPr>
        <w:rPr>
          <w:u w:val="single"/>
        </w:rPr>
      </w:pPr>
    </w:p>
    <w:tbl>
      <w:tblPr>
        <w:tblpPr w:leftFromText="180" w:rightFromText="180" w:topFromText="180" w:bottomFromText="180" w:vertAnchor="text" w:tblpX="30"/>
        <w:tblW w:w="103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20"/>
        <w:gridCol w:w="8985"/>
      </w:tblGrid>
      <w:tr w:rsidR="00A121FC" w:rsidRPr="00A121FC" w14:paraId="2DC70372" w14:textId="77777777" w:rsidTr="00A121FC">
        <w:trPr>
          <w:trHeight w:val="269"/>
        </w:trPr>
        <w:tc>
          <w:tcPr>
            <w:tcW w:w="10305" w:type="dxa"/>
            <w:gridSpan w:val="2"/>
            <w:tcBorders>
              <w:top w:val="single" w:sz="4" w:space="0" w:color="000000"/>
              <w:left w:val="single" w:sz="4" w:space="0" w:color="000000"/>
              <w:bottom w:val="single" w:sz="4" w:space="0" w:color="000000"/>
              <w:right w:val="single" w:sz="4" w:space="0" w:color="000000"/>
            </w:tcBorders>
            <w:shd w:val="clear" w:color="auto" w:fill="C0C0C0"/>
            <w:hideMark/>
          </w:tcPr>
          <w:p w14:paraId="1CFCEAC3" w14:textId="77777777" w:rsidR="00A121FC" w:rsidRPr="00A121FC" w:rsidRDefault="00A121FC" w:rsidP="00A121FC">
            <w:pPr>
              <w:rPr>
                <w:b/>
              </w:rPr>
            </w:pPr>
            <w:r w:rsidRPr="00A121FC">
              <w:rPr>
                <w:b/>
              </w:rPr>
              <w:lastRenderedPageBreak/>
              <w:t xml:space="preserve">Engineering Council AHEP4 LOs assessed (from S1 2024 Onwards) </w:t>
            </w:r>
          </w:p>
        </w:tc>
      </w:tr>
      <w:tr w:rsidR="00A121FC" w:rsidRPr="00A121FC" w14:paraId="0012845E" w14:textId="77777777" w:rsidTr="00A121FC">
        <w:trPr>
          <w:trHeight w:val="284"/>
        </w:trPr>
        <w:tc>
          <w:tcPr>
            <w:tcW w:w="1320" w:type="dxa"/>
            <w:tcBorders>
              <w:top w:val="single" w:sz="4" w:space="0" w:color="000000"/>
              <w:left w:val="single" w:sz="4" w:space="0" w:color="000000"/>
              <w:bottom w:val="single" w:sz="4" w:space="0" w:color="000000"/>
              <w:right w:val="single" w:sz="4" w:space="0" w:color="000000"/>
            </w:tcBorders>
            <w:hideMark/>
          </w:tcPr>
          <w:p w14:paraId="46DC06A1" w14:textId="77777777" w:rsidR="00A121FC" w:rsidRPr="00A121FC" w:rsidRDefault="00A121FC" w:rsidP="00A121FC">
            <w:pPr>
              <w:rPr>
                <w:b/>
              </w:rPr>
            </w:pPr>
            <w:r w:rsidRPr="00A121FC">
              <w:rPr>
                <w:b/>
              </w:rPr>
              <w:t>LO number</w:t>
            </w:r>
          </w:p>
        </w:tc>
        <w:tc>
          <w:tcPr>
            <w:tcW w:w="8985" w:type="dxa"/>
            <w:tcBorders>
              <w:top w:val="single" w:sz="4" w:space="0" w:color="000000"/>
              <w:left w:val="single" w:sz="4" w:space="0" w:color="000000"/>
              <w:bottom w:val="single" w:sz="4" w:space="0" w:color="000000"/>
              <w:right w:val="single" w:sz="4" w:space="0" w:color="000000"/>
            </w:tcBorders>
            <w:hideMark/>
          </w:tcPr>
          <w:p w14:paraId="01F71CA5" w14:textId="77777777" w:rsidR="00A121FC" w:rsidRPr="00A121FC" w:rsidRDefault="00A121FC" w:rsidP="00A121FC">
            <w:pPr>
              <w:rPr>
                <w:b/>
              </w:rPr>
            </w:pPr>
            <w:r w:rsidRPr="00A121FC">
              <w:rPr>
                <w:b/>
              </w:rPr>
              <w:t>LO text</w:t>
            </w:r>
          </w:p>
        </w:tc>
      </w:tr>
      <w:tr w:rsidR="00A121FC" w:rsidRPr="00A121FC" w14:paraId="3A450AB7" w14:textId="77777777" w:rsidTr="00A121FC">
        <w:trPr>
          <w:trHeight w:val="284"/>
        </w:trPr>
        <w:tc>
          <w:tcPr>
            <w:tcW w:w="1320" w:type="dxa"/>
            <w:tcBorders>
              <w:top w:val="single" w:sz="4" w:space="0" w:color="000000"/>
              <w:left w:val="single" w:sz="4" w:space="0" w:color="000000"/>
              <w:bottom w:val="single" w:sz="4" w:space="0" w:color="000000"/>
              <w:right w:val="single" w:sz="4" w:space="0" w:color="000000"/>
            </w:tcBorders>
            <w:shd w:val="clear" w:color="auto" w:fill="FFFFFF"/>
            <w:hideMark/>
          </w:tcPr>
          <w:p w14:paraId="616CB3E2" w14:textId="77777777" w:rsidR="00A121FC" w:rsidRPr="00A121FC" w:rsidRDefault="00A121FC" w:rsidP="00A121FC">
            <w:pPr>
              <w:rPr>
                <w:b/>
              </w:rPr>
            </w:pPr>
            <w:r w:rsidRPr="00A121FC">
              <w:rPr>
                <w:b/>
              </w:rPr>
              <w:t>C4</w:t>
            </w:r>
          </w:p>
        </w:tc>
        <w:tc>
          <w:tcPr>
            <w:tcW w:w="8985" w:type="dxa"/>
            <w:tcBorders>
              <w:top w:val="single" w:sz="4" w:space="0" w:color="000000"/>
              <w:left w:val="single" w:sz="4" w:space="0" w:color="000000"/>
              <w:bottom w:val="single" w:sz="4" w:space="0" w:color="000000"/>
              <w:right w:val="single" w:sz="4" w:space="0" w:color="000000"/>
            </w:tcBorders>
            <w:shd w:val="clear" w:color="auto" w:fill="FFFFFF"/>
            <w:hideMark/>
          </w:tcPr>
          <w:p w14:paraId="223DDC9C" w14:textId="77777777" w:rsidR="00A121FC" w:rsidRPr="00A121FC" w:rsidRDefault="00A121FC" w:rsidP="00A121FC">
            <w:r w:rsidRPr="00A121FC">
              <w:t>Select and evaluate technical literature and other sources of information to address complex problems</w:t>
            </w:r>
          </w:p>
        </w:tc>
      </w:tr>
      <w:tr w:rsidR="00A121FC" w:rsidRPr="00A121FC" w14:paraId="19FE18EF" w14:textId="77777777" w:rsidTr="00A121FC">
        <w:trPr>
          <w:trHeight w:val="284"/>
        </w:trPr>
        <w:tc>
          <w:tcPr>
            <w:tcW w:w="1320" w:type="dxa"/>
            <w:tcBorders>
              <w:top w:val="single" w:sz="4" w:space="0" w:color="000000"/>
              <w:left w:val="single" w:sz="4" w:space="0" w:color="000000"/>
              <w:bottom w:val="single" w:sz="4" w:space="0" w:color="000000"/>
              <w:right w:val="single" w:sz="4" w:space="0" w:color="000000"/>
            </w:tcBorders>
            <w:shd w:val="clear" w:color="auto" w:fill="FFFFFF"/>
            <w:hideMark/>
          </w:tcPr>
          <w:p w14:paraId="05B8D13F" w14:textId="77777777" w:rsidR="00A121FC" w:rsidRPr="00A121FC" w:rsidRDefault="00A121FC" w:rsidP="00A121FC">
            <w:pPr>
              <w:rPr>
                <w:b/>
              </w:rPr>
            </w:pPr>
            <w:r w:rsidRPr="00A121FC">
              <w:rPr>
                <w:b/>
              </w:rPr>
              <w:t>C5</w:t>
            </w:r>
          </w:p>
        </w:tc>
        <w:tc>
          <w:tcPr>
            <w:tcW w:w="8985" w:type="dxa"/>
            <w:tcBorders>
              <w:top w:val="single" w:sz="4" w:space="0" w:color="000000"/>
              <w:left w:val="single" w:sz="4" w:space="0" w:color="000000"/>
              <w:bottom w:val="single" w:sz="4" w:space="0" w:color="000000"/>
              <w:right w:val="single" w:sz="4" w:space="0" w:color="000000"/>
            </w:tcBorders>
            <w:shd w:val="clear" w:color="auto" w:fill="FFFFFF"/>
            <w:hideMark/>
          </w:tcPr>
          <w:p w14:paraId="1E400B4C" w14:textId="77777777" w:rsidR="00A121FC" w:rsidRPr="00A121FC" w:rsidRDefault="00A121FC" w:rsidP="00A121FC">
            <w:r w:rsidRPr="00A121FC">
              <w:t>Design solutions for complex problems that meet a combination of societal, user, business and customer needs as appropriate. This will involve consideration of applicable health and safety, diversity, inclusion, societal, environmental and commercial matters, codes of practice and industry standards</w:t>
            </w:r>
          </w:p>
        </w:tc>
      </w:tr>
      <w:tr w:rsidR="00A121FC" w:rsidRPr="00A121FC" w14:paraId="12DAC1BD" w14:textId="77777777" w:rsidTr="00A121FC">
        <w:trPr>
          <w:trHeight w:val="284"/>
        </w:trPr>
        <w:tc>
          <w:tcPr>
            <w:tcW w:w="1320" w:type="dxa"/>
            <w:tcBorders>
              <w:top w:val="single" w:sz="4" w:space="0" w:color="000000"/>
              <w:left w:val="single" w:sz="4" w:space="0" w:color="000000"/>
              <w:bottom w:val="single" w:sz="4" w:space="0" w:color="000000"/>
              <w:right w:val="single" w:sz="4" w:space="0" w:color="000000"/>
            </w:tcBorders>
            <w:shd w:val="clear" w:color="auto" w:fill="FFFFFF"/>
            <w:hideMark/>
          </w:tcPr>
          <w:p w14:paraId="440F56C0" w14:textId="77777777" w:rsidR="00A121FC" w:rsidRPr="00A121FC" w:rsidRDefault="00A121FC" w:rsidP="00A121FC">
            <w:pPr>
              <w:rPr>
                <w:b/>
              </w:rPr>
            </w:pPr>
            <w:r w:rsidRPr="00A121FC">
              <w:rPr>
                <w:b/>
              </w:rPr>
              <w:t>C7</w:t>
            </w:r>
          </w:p>
        </w:tc>
        <w:tc>
          <w:tcPr>
            <w:tcW w:w="8985" w:type="dxa"/>
            <w:tcBorders>
              <w:top w:val="single" w:sz="4" w:space="0" w:color="000000"/>
              <w:left w:val="single" w:sz="4" w:space="0" w:color="000000"/>
              <w:bottom w:val="single" w:sz="4" w:space="0" w:color="000000"/>
              <w:right w:val="single" w:sz="4" w:space="0" w:color="000000"/>
            </w:tcBorders>
            <w:shd w:val="clear" w:color="auto" w:fill="FFFFFF"/>
            <w:hideMark/>
          </w:tcPr>
          <w:p w14:paraId="1B7FD9FF" w14:textId="77777777" w:rsidR="00A121FC" w:rsidRPr="00A121FC" w:rsidRDefault="00A121FC" w:rsidP="00A121FC">
            <w:r w:rsidRPr="00A121FC">
              <w:t>Evaluate the environmental and societal impact of solutions to complex problems and minimise adverse impacts</w:t>
            </w:r>
          </w:p>
        </w:tc>
      </w:tr>
      <w:tr w:rsidR="00A121FC" w:rsidRPr="00A121FC" w14:paraId="6E179643" w14:textId="77777777" w:rsidTr="00A121FC">
        <w:trPr>
          <w:trHeight w:val="284"/>
        </w:trPr>
        <w:tc>
          <w:tcPr>
            <w:tcW w:w="1320" w:type="dxa"/>
            <w:tcBorders>
              <w:top w:val="single" w:sz="4" w:space="0" w:color="000000"/>
              <w:left w:val="single" w:sz="4" w:space="0" w:color="000000"/>
              <w:bottom w:val="single" w:sz="4" w:space="0" w:color="000000"/>
              <w:right w:val="single" w:sz="4" w:space="0" w:color="000000"/>
            </w:tcBorders>
            <w:shd w:val="clear" w:color="auto" w:fill="FFFFFF"/>
            <w:hideMark/>
          </w:tcPr>
          <w:p w14:paraId="6D4728AE" w14:textId="77777777" w:rsidR="00A121FC" w:rsidRPr="00A121FC" w:rsidRDefault="00A121FC" w:rsidP="00A121FC">
            <w:pPr>
              <w:rPr>
                <w:b/>
              </w:rPr>
            </w:pPr>
            <w:r w:rsidRPr="00A121FC">
              <w:rPr>
                <w:b/>
              </w:rPr>
              <w:t>C8</w:t>
            </w:r>
          </w:p>
        </w:tc>
        <w:tc>
          <w:tcPr>
            <w:tcW w:w="8985" w:type="dxa"/>
            <w:tcBorders>
              <w:top w:val="single" w:sz="4" w:space="0" w:color="000000"/>
              <w:left w:val="single" w:sz="4" w:space="0" w:color="000000"/>
              <w:bottom w:val="single" w:sz="4" w:space="0" w:color="000000"/>
              <w:right w:val="single" w:sz="4" w:space="0" w:color="000000"/>
            </w:tcBorders>
            <w:shd w:val="clear" w:color="auto" w:fill="FFFFFF"/>
            <w:hideMark/>
          </w:tcPr>
          <w:p w14:paraId="5DF07DD1" w14:textId="77777777" w:rsidR="00A121FC" w:rsidRPr="00A121FC" w:rsidRDefault="00A121FC" w:rsidP="00A121FC">
            <w:r w:rsidRPr="00A121FC">
              <w:t>Identify and analyse ethical concerns and make reasoned ethical choices informed by professional codes of conduct</w:t>
            </w:r>
          </w:p>
        </w:tc>
      </w:tr>
      <w:tr w:rsidR="00A121FC" w:rsidRPr="00A121FC" w14:paraId="78644739" w14:textId="77777777" w:rsidTr="00A121FC">
        <w:trPr>
          <w:trHeight w:val="284"/>
        </w:trPr>
        <w:tc>
          <w:tcPr>
            <w:tcW w:w="1320" w:type="dxa"/>
            <w:tcBorders>
              <w:top w:val="single" w:sz="4" w:space="0" w:color="000000"/>
              <w:left w:val="single" w:sz="4" w:space="0" w:color="000000"/>
              <w:bottom w:val="single" w:sz="4" w:space="0" w:color="000000"/>
              <w:right w:val="single" w:sz="4" w:space="0" w:color="000000"/>
            </w:tcBorders>
            <w:shd w:val="clear" w:color="auto" w:fill="FFFFFF"/>
            <w:hideMark/>
          </w:tcPr>
          <w:p w14:paraId="19EC724B" w14:textId="77777777" w:rsidR="00A121FC" w:rsidRPr="00A121FC" w:rsidRDefault="00A121FC" w:rsidP="00A121FC">
            <w:pPr>
              <w:rPr>
                <w:b/>
              </w:rPr>
            </w:pPr>
            <w:r w:rsidRPr="00A121FC">
              <w:rPr>
                <w:b/>
              </w:rPr>
              <w:t>C9</w:t>
            </w:r>
          </w:p>
        </w:tc>
        <w:tc>
          <w:tcPr>
            <w:tcW w:w="8985" w:type="dxa"/>
            <w:tcBorders>
              <w:top w:val="single" w:sz="4" w:space="0" w:color="000000"/>
              <w:left w:val="single" w:sz="4" w:space="0" w:color="000000"/>
              <w:bottom w:val="single" w:sz="4" w:space="0" w:color="000000"/>
              <w:right w:val="single" w:sz="4" w:space="0" w:color="000000"/>
            </w:tcBorders>
            <w:shd w:val="clear" w:color="auto" w:fill="FFFFFF"/>
            <w:hideMark/>
          </w:tcPr>
          <w:p w14:paraId="1EE954BB" w14:textId="77777777" w:rsidR="00A121FC" w:rsidRPr="00A121FC" w:rsidRDefault="00A121FC" w:rsidP="00A121FC">
            <w:r w:rsidRPr="00A121FC">
              <w:t>Use a risk management process to identify, evaluate and mitigate risks (the effects of uncertainty) associated with a particular project activity.</w:t>
            </w:r>
          </w:p>
        </w:tc>
      </w:tr>
      <w:tr w:rsidR="00A121FC" w:rsidRPr="00A121FC" w14:paraId="39B76116" w14:textId="77777777" w:rsidTr="00A121FC">
        <w:trPr>
          <w:trHeight w:val="284"/>
        </w:trPr>
        <w:tc>
          <w:tcPr>
            <w:tcW w:w="1320" w:type="dxa"/>
            <w:tcBorders>
              <w:top w:val="single" w:sz="4" w:space="0" w:color="000000"/>
              <w:left w:val="single" w:sz="4" w:space="0" w:color="000000"/>
              <w:bottom w:val="single" w:sz="4" w:space="0" w:color="000000"/>
              <w:right w:val="single" w:sz="4" w:space="0" w:color="000000"/>
            </w:tcBorders>
            <w:shd w:val="clear" w:color="auto" w:fill="FFFFFF"/>
            <w:hideMark/>
          </w:tcPr>
          <w:p w14:paraId="3A0D45E0" w14:textId="77777777" w:rsidR="00A121FC" w:rsidRPr="00A121FC" w:rsidRDefault="00A121FC" w:rsidP="00A121FC">
            <w:pPr>
              <w:rPr>
                <w:b/>
              </w:rPr>
            </w:pPr>
            <w:r w:rsidRPr="00A121FC">
              <w:rPr>
                <w:b/>
              </w:rPr>
              <w:t>C10</w:t>
            </w:r>
          </w:p>
        </w:tc>
        <w:tc>
          <w:tcPr>
            <w:tcW w:w="8985" w:type="dxa"/>
            <w:tcBorders>
              <w:top w:val="single" w:sz="4" w:space="0" w:color="000000"/>
              <w:left w:val="single" w:sz="4" w:space="0" w:color="000000"/>
              <w:bottom w:val="single" w:sz="4" w:space="0" w:color="000000"/>
              <w:right w:val="single" w:sz="4" w:space="0" w:color="000000"/>
            </w:tcBorders>
            <w:shd w:val="clear" w:color="auto" w:fill="FFFFFF"/>
            <w:hideMark/>
          </w:tcPr>
          <w:p w14:paraId="2A3E7912" w14:textId="77777777" w:rsidR="00A121FC" w:rsidRPr="00A121FC" w:rsidRDefault="00A121FC" w:rsidP="00A121FC">
            <w:r w:rsidRPr="00A121FC">
              <w:t>Adopt a holistic and proportionate approach to the mitigation of security risks.</w:t>
            </w:r>
          </w:p>
        </w:tc>
      </w:tr>
      <w:tr w:rsidR="00A121FC" w:rsidRPr="00A121FC" w14:paraId="754E8319" w14:textId="77777777" w:rsidTr="00A121FC">
        <w:trPr>
          <w:trHeight w:val="284"/>
        </w:trPr>
        <w:tc>
          <w:tcPr>
            <w:tcW w:w="1320" w:type="dxa"/>
            <w:tcBorders>
              <w:top w:val="single" w:sz="4" w:space="0" w:color="000000"/>
              <w:left w:val="single" w:sz="4" w:space="0" w:color="000000"/>
              <w:bottom w:val="single" w:sz="4" w:space="0" w:color="000000"/>
              <w:right w:val="single" w:sz="4" w:space="0" w:color="000000"/>
            </w:tcBorders>
            <w:shd w:val="clear" w:color="auto" w:fill="FFFFFF"/>
            <w:hideMark/>
          </w:tcPr>
          <w:p w14:paraId="4B144FA6" w14:textId="77777777" w:rsidR="00A121FC" w:rsidRPr="00A121FC" w:rsidRDefault="00A121FC" w:rsidP="00A121FC">
            <w:pPr>
              <w:rPr>
                <w:b/>
              </w:rPr>
            </w:pPr>
            <w:r w:rsidRPr="00A121FC">
              <w:rPr>
                <w:b/>
              </w:rPr>
              <w:t>C13</w:t>
            </w:r>
          </w:p>
        </w:tc>
        <w:tc>
          <w:tcPr>
            <w:tcW w:w="8985" w:type="dxa"/>
            <w:tcBorders>
              <w:top w:val="single" w:sz="4" w:space="0" w:color="000000"/>
              <w:left w:val="single" w:sz="4" w:space="0" w:color="000000"/>
              <w:bottom w:val="single" w:sz="4" w:space="0" w:color="000000"/>
              <w:right w:val="single" w:sz="4" w:space="0" w:color="000000"/>
            </w:tcBorders>
            <w:shd w:val="clear" w:color="auto" w:fill="FFFFFF"/>
            <w:hideMark/>
          </w:tcPr>
          <w:p w14:paraId="65407828" w14:textId="77777777" w:rsidR="00A121FC" w:rsidRPr="00A121FC" w:rsidRDefault="00A121FC" w:rsidP="00A121FC">
            <w:r w:rsidRPr="00A121FC">
              <w:t>Select and apply appropriate materials, equipment, engineering technologies and processes, recognising their limitations.</w:t>
            </w:r>
          </w:p>
        </w:tc>
      </w:tr>
      <w:tr w:rsidR="00A121FC" w:rsidRPr="00A121FC" w14:paraId="3352F826" w14:textId="77777777" w:rsidTr="00A121FC">
        <w:trPr>
          <w:trHeight w:val="284"/>
        </w:trPr>
        <w:tc>
          <w:tcPr>
            <w:tcW w:w="1320" w:type="dxa"/>
            <w:tcBorders>
              <w:top w:val="single" w:sz="4" w:space="0" w:color="000000"/>
              <w:left w:val="single" w:sz="4" w:space="0" w:color="000000"/>
              <w:bottom w:val="single" w:sz="4" w:space="0" w:color="000000"/>
              <w:right w:val="single" w:sz="4" w:space="0" w:color="000000"/>
            </w:tcBorders>
            <w:shd w:val="clear" w:color="auto" w:fill="FFFFFF"/>
            <w:hideMark/>
          </w:tcPr>
          <w:p w14:paraId="60085DDA" w14:textId="77777777" w:rsidR="00A121FC" w:rsidRPr="00A121FC" w:rsidRDefault="00A121FC" w:rsidP="00A121FC">
            <w:pPr>
              <w:rPr>
                <w:b/>
              </w:rPr>
            </w:pPr>
            <w:r w:rsidRPr="00A121FC">
              <w:rPr>
                <w:b/>
              </w:rPr>
              <w:t>C15</w:t>
            </w:r>
          </w:p>
        </w:tc>
        <w:tc>
          <w:tcPr>
            <w:tcW w:w="8985" w:type="dxa"/>
            <w:tcBorders>
              <w:top w:val="single" w:sz="4" w:space="0" w:color="000000"/>
              <w:left w:val="single" w:sz="4" w:space="0" w:color="000000"/>
              <w:bottom w:val="single" w:sz="4" w:space="0" w:color="000000"/>
              <w:right w:val="single" w:sz="4" w:space="0" w:color="000000"/>
            </w:tcBorders>
            <w:shd w:val="clear" w:color="auto" w:fill="FFFFFF"/>
            <w:hideMark/>
          </w:tcPr>
          <w:p w14:paraId="3C055321" w14:textId="77777777" w:rsidR="00A121FC" w:rsidRPr="00A121FC" w:rsidRDefault="00A121FC" w:rsidP="00A121FC">
            <w:r w:rsidRPr="00A121FC">
              <w:t>Apply knowledge of engineering management principles, commercial context, project and change management, and relevant legal matters including intellectual property rights.</w:t>
            </w:r>
          </w:p>
        </w:tc>
      </w:tr>
      <w:tr w:rsidR="00A121FC" w:rsidRPr="00A121FC" w14:paraId="2367D824" w14:textId="77777777" w:rsidTr="00A121FC">
        <w:trPr>
          <w:trHeight w:val="284"/>
        </w:trPr>
        <w:tc>
          <w:tcPr>
            <w:tcW w:w="1320" w:type="dxa"/>
            <w:tcBorders>
              <w:top w:val="single" w:sz="4" w:space="0" w:color="000000"/>
              <w:left w:val="single" w:sz="4" w:space="0" w:color="000000"/>
              <w:bottom w:val="single" w:sz="4" w:space="0" w:color="000000"/>
              <w:right w:val="single" w:sz="4" w:space="0" w:color="000000"/>
            </w:tcBorders>
            <w:shd w:val="clear" w:color="auto" w:fill="FFFFFF"/>
            <w:hideMark/>
          </w:tcPr>
          <w:p w14:paraId="11069782" w14:textId="77777777" w:rsidR="00A121FC" w:rsidRPr="00A121FC" w:rsidRDefault="00A121FC" w:rsidP="00A121FC">
            <w:pPr>
              <w:rPr>
                <w:b/>
              </w:rPr>
            </w:pPr>
            <w:r w:rsidRPr="00A121FC">
              <w:rPr>
                <w:b/>
              </w:rPr>
              <w:t>C17</w:t>
            </w:r>
          </w:p>
        </w:tc>
        <w:tc>
          <w:tcPr>
            <w:tcW w:w="8985" w:type="dxa"/>
            <w:tcBorders>
              <w:top w:val="single" w:sz="4" w:space="0" w:color="000000"/>
              <w:left w:val="single" w:sz="4" w:space="0" w:color="000000"/>
              <w:bottom w:val="single" w:sz="4" w:space="0" w:color="000000"/>
              <w:right w:val="single" w:sz="4" w:space="0" w:color="000000"/>
            </w:tcBorders>
            <w:shd w:val="clear" w:color="auto" w:fill="FFFFFF"/>
            <w:hideMark/>
          </w:tcPr>
          <w:p w14:paraId="44EF1790" w14:textId="77777777" w:rsidR="00A121FC" w:rsidRPr="00A121FC" w:rsidRDefault="00A121FC" w:rsidP="00A121FC">
            <w:r w:rsidRPr="00A121FC">
              <w:t>Communicate effectively on complex engineering matters with technical and non-technical audiences.</w:t>
            </w:r>
          </w:p>
        </w:tc>
      </w:tr>
      <w:tr w:rsidR="00A121FC" w:rsidRPr="00A121FC" w14:paraId="4F1E49EA" w14:textId="77777777" w:rsidTr="00A121FC">
        <w:trPr>
          <w:trHeight w:val="284"/>
        </w:trPr>
        <w:tc>
          <w:tcPr>
            <w:tcW w:w="1320" w:type="dxa"/>
            <w:tcBorders>
              <w:top w:val="single" w:sz="4" w:space="0" w:color="000000"/>
              <w:left w:val="single" w:sz="4" w:space="0" w:color="000000"/>
              <w:bottom w:val="single" w:sz="4" w:space="0" w:color="000000"/>
              <w:right w:val="single" w:sz="4" w:space="0" w:color="000000"/>
            </w:tcBorders>
            <w:shd w:val="clear" w:color="auto" w:fill="FFFFFF"/>
            <w:hideMark/>
          </w:tcPr>
          <w:p w14:paraId="61DB94F9" w14:textId="77777777" w:rsidR="00A121FC" w:rsidRPr="00A121FC" w:rsidRDefault="00A121FC" w:rsidP="00A121FC">
            <w:pPr>
              <w:rPr>
                <w:b/>
              </w:rPr>
            </w:pPr>
            <w:r w:rsidRPr="00A121FC">
              <w:rPr>
                <w:b/>
              </w:rPr>
              <w:t>C18</w:t>
            </w:r>
          </w:p>
        </w:tc>
        <w:tc>
          <w:tcPr>
            <w:tcW w:w="8985" w:type="dxa"/>
            <w:tcBorders>
              <w:top w:val="single" w:sz="4" w:space="0" w:color="000000"/>
              <w:left w:val="single" w:sz="4" w:space="0" w:color="000000"/>
              <w:bottom w:val="single" w:sz="4" w:space="0" w:color="000000"/>
              <w:right w:val="single" w:sz="4" w:space="0" w:color="000000"/>
            </w:tcBorders>
            <w:shd w:val="clear" w:color="auto" w:fill="FFFFFF"/>
            <w:hideMark/>
          </w:tcPr>
          <w:p w14:paraId="3FEF01A1" w14:textId="77777777" w:rsidR="00A121FC" w:rsidRPr="00A121FC" w:rsidRDefault="00A121FC" w:rsidP="00A121FC">
            <w:r w:rsidRPr="00A121FC">
              <w:t>Plan and record self-learning and development as the foundation for lifelong learning/CPD</w:t>
            </w:r>
          </w:p>
        </w:tc>
      </w:tr>
    </w:tbl>
    <w:p w14:paraId="58067A56" w14:textId="77777777" w:rsidR="00A121FC" w:rsidRPr="00A121FC" w:rsidRDefault="00A121FC" w:rsidP="00A121FC">
      <w:pPr>
        <w:rPr>
          <w:b/>
        </w:rPr>
      </w:pPr>
      <w:r w:rsidRPr="00A121FC">
        <w:rPr>
          <w:b/>
        </w:rPr>
        <w:t>Statement of Compliance</w:t>
      </w:r>
      <w:r w:rsidRPr="00A121FC">
        <w:br/>
        <w:t xml:space="preserve">By submitting this assessment I declare that the work submitted is my own and that the work I submit is fully in accordance with the University regulations regarding assessments. </w:t>
      </w:r>
      <w:r w:rsidRPr="00A121FC">
        <w:rPr>
          <w:i/>
        </w:rPr>
        <w:t>(</w:t>
      </w:r>
      <w:hyperlink r:id="rId9" w:history="1">
        <w:r w:rsidRPr="00A121FC">
          <w:rPr>
            <w:rStyle w:val="Hyperlink"/>
            <w:i/>
          </w:rPr>
          <w:t>www.brookes.ac.uk/uniregulations/current</w:t>
        </w:r>
      </w:hyperlink>
      <w:r w:rsidRPr="00A121FC">
        <w:rPr>
          <w:i/>
        </w:rPr>
        <w:t>)</w:t>
      </w:r>
    </w:p>
    <w:p w14:paraId="0B901767" w14:textId="77777777" w:rsidR="00A121FC" w:rsidRPr="00A121FC" w:rsidRDefault="00A121FC" w:rsidP="00A121FC">
      <w:r w:rsidRPr="00A121FC">
        <w:rPr>
          <w:b/>
        </w:rPr>
        <w:t xml:space="preserve">Use of AI Tools: </w:t>
      </w:r>
      <w:r w:rsidRPr="00A121FC">
        <w:t>You are required to use this</w:t>
      </w:r>
      <w:hyperlink r:id="rId10" w:history="1">
        <w:r w:rsidRPr="00A121FC">
          <w:rPr>
            <w:rStyle w:val="Hyperlink"/>
          </w:rPr>
          <w:t xml:space="preserve"> </w:t>
        </w:r>
      </w:hyperlink>
      <w:hyperlink r:id="rId11" w:history="1">
        <w:r w:rsidRPr="00A121FC">
          <w:rPr>
            <w:rStyle w:val="Hyperlink"/>
          </w:rPr>
          <w:t>form</w:t>
        </w:r>
      </w:hyperlink>
      <w:r w:rsidRPr="00A121FC">
        <w:t xml:space="preserve"> to declare which AI tools you have used and how you have used them. Please complete the form and attach it to your submission as an Appendix, if you have used such tools.</w:t>
      </w:r>
    </w:p>
    <w:p w14:paraId="31DE7BF2" w14:textId="77777777" w:rsidR="00A121FC" w:rsidRPr="00A121FC" w:rsidRDefault="00A121FC" w:rsidP="00A121FC">
      <w:pPr>
        <w:rPr>
          <w:b/>
        </w:rPr>
      </w:pPr>
    </w:p>
    <w:p w14:paraId="3F45CF3A" w14:textId="77777777" w:rsidR="00A121FC" w:rsidRPr="00A121FC" w:rsidRDefault="00A121FC" w:rsidP="00A121FC">
      <w:pPr>
        <w:rPr>
          <w:b/>
        </w:rPr>
      </w:pPr>
      <w:r w:rsidRPr="00A121FC">
        <w:rPr>
          <w:b/>
        </w:rPr>
        <w:t>FORMATIVE FEEDBACK OPPORTUNITIES</w:t>
      </w:r>
    </w:p>
    <w:tbl>
      <w:tblPr>
        <w:tblW w:w="10455"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55"/>
      </w:tblGrid>
      <w:tr w:rsidR="00A121FC" w:rsidRPr="00A121FC" w14:paraId="4BDF73CD" w14:textId="77777777" w:rsidTr="00A121FC">
        <w:tc>
          <w:tcPr>
            <w:tcW w:w="10449" w:type="dxa"/>
            <w:tcBorders>
              <w:top w:val="single" w:sz="4" w:space="0" w:color="000000"/>
              <w:left w:val="single" w:sz="4" w:space="0" w:color="000000"/>
              <w:bottom w:val="single" w:sz="4" w:space="0" w:color="000000"/>
              <w:right w:val="single" w:sz="4" w:space="0" w:color="000000"/>
            </w:tcBorders>
            <w:hideMark/>
          </w:tcPr>
          <w:p w14:paraId="742BB584" w14:textId="77777777" w:rsidR="00A121FC" w:rsidRPr="00A121FC" w:rsidRDefault="00A121FC" w:rsidP="00A121FC">
            <w:r w:rsidRPr="00A121FC">
              <w:t>As part of this work, students will have the opportunity to submit a draft of part 2 of the project plan. The draft will be reviewed, and students will receive individual feedback. Students are also encouraged to make use of drop-in hours and supervision sessions (and similar) to ask questions.</w:t>
            </w:r>
            <w:bookmarkStart w:id="0" w:name="_heading=h.gjdgxs"/>
            <w:bookmarkEnd w:id="0"/>
          </w:p>
        </w:tc>
      </w:tr>
    </w:tbl>
    <w:p w14:paraId="566A5A36" w14:textId="77777777" w:rsidR="00A121FC" w:rsidRPr="00A121FC" w:rsidRDefault="00A121FC" w:rsidP="00A121FC">
      <w:pPr>
        <w:rPr>
          <w:b/>
        </w:rPr>
      </w:pPr>
    </w:p>
    <w:p w14:paraId="4913A22F" w14:textId="77777777" w:rsidR="00A121FC" w:rsidRPr="00A121FC" w:rsidRDefault="00A121FC" w:rsidP="00A121FC">
      <w:pPr>
        <w:rPr>
          <w:b/>
        </w:rPr>
      </w:pPr>
      <w:r w:rsidRPr="00A121FC">
        <w:rPr>
          <w:b/>
        </w:rPr>
        <w:t>SUMMATIVE FEEDBACK DELIVERABLES</w:t>
      </w:r>
    </w:p>
    <w:tbl>
      <w:tblPr>
        <w:tblW w:w="10455"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31"/>
        <w:gridCol w:w="1524"/>
      </w:tblGrid>
      <w:tr w:rsidR="00A121FC" w:rsidRPr="00A121FC" w14:paraId="18A08171" w14:textId="77777777" w:rsidTr="00A121FC">
        <w:tc>
          <w:tcPr>
            <w:tcW w:w="8926" w:type="dxa"/>
            <w:tcBorders>
              <w:top w:val="single" w:sz="4" w:space="0" w:color="000000"/>
              <w:left w:val="single" w:sz="4" w:space="0" w:color="000000"/>
              <w:bottom w:val="single" w:sz="4" w:space="0" w:color="000000"/>
              <w:right w:val="single" w:sz="4" w:space="0" w:color="000000"/>
            </w:tcBorders>
            <w:hideMark/>
          </w:tcPr>
          <w:p w14:paraId="1141B361" w14:textId="77777777" w:rsidR="00A121FC" w:rsidRPr="00A121FC" w:rsidRDefault="00A121FC" w:rsidP="00A121FC">
            <w:pPr>
              <w:rPr>
                <w:b/>
              </w:rPr>
            </w:pPr>
            <w:r w:rsidRPr="00A121FC">
              <w:rPr>
                <w:b/>
              </w:rPr>
              <w:t>Deliverable content and standard description and criteria</w:t>
            </w:r>
          </w:p>
        </w:tc>
        <w:tc>
          <w:tcPr>
            <w:tcW w:w="1523" w:type="dxa"/>
            <w:tcBorders>
              <w:top w:val="single" w:sz="4" w:space="0" w:color="000000"/>
              <w:left w:val="single" w:sz="4" w:space="0" w:color="000000"/>
              <w:bottom w:val="single" w:sz="4" w:space="0" w:color="000000"/>
              <w:right w:val="single" w:sz="4" w:space="0" w:color="000000"/>
            </w:tcBorders>
            <w:hideMark/>
          </w:tcPr>
          <w:p w14:paraId="208B3C99" w14:textId="77777777" w:rsidR="00A121FC" w:rsidRPr="00A121FC" w:rsidRDefault="00A121FC" w:rsidP="00A121FC">
            <w:pPr>
              <w:rPr>
                <w:b/>
              </w:rPr>
            </w:pPr>
            <w:r w:rsidRPr="00A121FC">
              <w:rPr>
                <w:b/>
              </w:rPr>
              <w:t>Weighting out of 100%</w:t>
            </w:r>
          </w:p>
        </w:tc>
      </w:tr>
      <w:tr w:rsidR="00A121FC" w:rsidRPr="00A121FC" w14:paraId="3EF54C0C" w14:textId="77777777" w:rsidTr="00A121FC">
        <w:tc>
          <w:tcPr>
            <w:tcW w:w="8926" w:type="dxa"/>
            <w:tcBorders>
              <w:top w:val="single" w:sz="4" w:space="0" w:color="000000"/>
              <w:left w:val="single" w:sz="4" w:space="0" w:color="000000"/>
              <w:bottom w:val="single" w:sz="4" w:space="0" w:color="000000"/>
              <w:right w:val="single" w:sz="4" w:space="0" w:color="000000"/>
            </w:tcBorders>
            <w:hideMark/>
          </w:tcPr>
          <w:p w14:paraId="609286F1" w14:textId="77777777" w:rsidR="00A121FC" w:rsidRPr="00A121FC" w:rsidRDefault="00A121FC" w:rsidP="00A121FC">
            <w:r w:rsidRPr="00A121FC">
              <w:t>Assessed report</w:t>
            </w:r>
          </w:p>
        </w:tc>
        <w:tc>
          <w:tcPr>
            <w:tcW w:w="1523" w:type="dxa"/>
            <w:tcBorders>
              <w:top w:val="single" w:sz="4" w:space="0" w:color="000000"/>
              <w:left w:val="single" w:sz="4" w:space="0" w:color="000000"/>
              <w:bottom w:val="single" w:sz="4" w:space="0" w:color="000000"/>
              <w:right w:val="single" w:sz="4" w:space="0" w:color="000000"/>
            </w:tcBorders>
            <w:hideMark/>
          </w:tcPr>
          <w:p w14:paraId="704FC2E9" w14:textId="77777777" w:rsidR="00A121FC" w:rsidRPr="00A121FC" w:rsidRDefault="00A121FC" w:rsidP="00A121FC">
            <w:pPr>
              <w:rPr>
                <w:b/>
              </w:rPr>
            </w:pPr>
            <w:r w:rsidRPr="00A121FC">
              <w:rPr>
                <w:b/>
              </w:rPr>
              <w:t>100%</w:t>
            </w:r>
          </w:p>
        </w:tc>
      </w:tr>
    </w:tbl>
    <w:p w14:paraId="6373354F" w14:textId="77777777" w:rsidR="00A121FC" w:rsidRPr="00A121FC" w:rsidRDefault="00A121FC" w:rsidP="00A121FC">
      <w:pPr>
        <w:rPr>
          <w:b/>
        </w:rPr>
      </w:pPr>
    </w:p>
    <w:p w14:paraId="72791A2B" w14:textId="55D10671" w:rsidR="00A121FC" w:rsidRDefault="00A121FC">
      <w:pPr>
        <w:rPr>
          <w:rFonts w:asciiTheme="majorHAnsi" w:eastAsiaTheme="majorEastAsia" w:hAnsiTheme="majorHAnsi" w:cstheme="majorBidi"/>
          <w:color w:val="2F5496" w:themeColor="accent1" w:themeShade="BF"/>
          <w:sz w:val="32"/>
          <w:szCs w:val="32"/>
        </w:rPr>
      </w:pPr>
    </w:p>
    <w:p w14:paraId="4062BAD8" w14:textId="26A6CA76" w:rsidR="00A121FC" w:rsidRDefault="00A121FC">
      <w:pPr>
        <w:rPr>
          <w:rFonts w:asciiTheme="majorHAnsi" w:eastAsiaTheme="majorEastAsia" w:hAnsiTheme="majorHAnsi" w:cstheme="majorBidi"/>
          <w:color w:val="2F5496" w:themeColor="accent1" w:themeShade="BF"/>
          <w:sz w:val="32"/>
          <w:szCs w:val="32"/>
        </w:rPr>
      </w:pPr>
      <w:r>
        <w:br w:type="page"/>
      </w:r>
    </w:p>
    <w:p w14:paraId="67B1CA1C" w14:textId="77777777" w:rsidR="00DC2809" w:rsidRDefault="00DC2809">
      <w:pPr>
        <w:pStyle w:val="TOCHeading"/>
      </w:pPr>
    </w:p>
    <w:p w14:paraId="03528717" w14:textId="53F8BF1F" w:rsidR="00DC2809" w:rsidRDefault="000A51E2" w:rsidP="000A51E2">
      <w:pPr>
        <w:pStyle w:val="Title"/>
      </w:pPr>
      <w:r>
        <w:rPr>
          <w:noProof/>
        </w:rPr>
        <mc:AlternateContent>
          <mc:Choice Requires="wps">
            <w:drawing>
              <wp:anchor distT="45720" distB="45720" distL="114300" distR="114300" simplePos="0" relativeHeight="251667456" behindDoc="0" locked="0" layoutInCell="1" allowOverlap="1" wp14:anchorId="08C8FA15" wp14:editId="65849386">
                <wp:simplePos x="0" y="0"/>
                <wp:positionH relativeFrom="margin">
                  <wp:align>center</wp:align>
                </wp:positionH>
                <wp:positionV relativeFrom="paragraph">
                  <wp:posOffset>3960183</wp:posOffset>
                </wp:positionV>
                <wp:extent cx="6048375" cy="1403985"/>
                <wp:effectExtent l="0" t="0" r="0" b="5715"/>
                <wp:wrapSquare wrapText="bothSides"/>
                <wp:docPr id="737983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8375" cy="1403985"/>
                        </a:xfrm>
                        <a:prstGeom prst="rect">
                          <a:avLst/>
                        </a:prstGeom>
                        <a:noFill/>
                        <a:ln w="9525">
                          <a:noFill/>
                          <a:miter lim="800000"/>
                          <a:headEnd/>
                          <a:tailEnd/>
                        </a:ln>
                      </wps:spPr>
                      <wps:txbx>
                        <w:txbxContent>
                          <w:p w14:paraId="7925B423" w14:textId="367C913C" w:rsidR="000A51E2" w:rsidRDefault="000A51E2" w:rsidP="000A51E2">
                            <w:pPr>
                              <w:pStyle w:val="Subtitle"/>
                              <w:jc w:val="center"/>
                              <w:rPr>
                                <w:sz w:val="28"/>
                                <w:szCs w:val="28"/>
                              </w:rPr>
                            </w:pPr>
                            <w:r w:rsidRPr="000A51E2">
                              <w:rPr>
                                <w:sz w:val="28"/>
                                <w:szCs w:val="28"/>
                              </w:rPr>
                              <w:t>Matt Roche</w:t>
                            </w:r>
                          </w:p>
                          <w:p w14:paraId="53D75FE3" w14:textId="4BF14589" w:rsidR="0064730D" w:rsidRDefault="000A51E2" w:rsidP="0064730D">
                            <w:pPr>
                              <w:pStyle w:val="Subtitle"/>
                              <w:jc w:val="center"/>
                              <w:rPr>
                                <w:sz w:val="28"/>
                                <w:szCs w:val="28"/>
                              </w:rPr>
                            </w:pPr>
                            <w:r w:rsidRPr="000A51E2">
                              <w:rPr>
                                <w:sz w:val="28"/>
                                <w:szCs w:val="28"/>
                              </w:rPr>
                              <w:t>19141411</w:t>
                            </w:r>
                          </w:p>
                          <w:p w14:paraId="2760ACF5" w14:textId="36401A8D" w:rsidR="0064730D" w:rsidRPr="0064730D" w:rsidRDefault="0064730D" w:rsidP="0064730D">
                            <w:pPr>
                              <w:jc w:val="center"/>
                            </w:pPr>
                            <w:r>
                              <w:t>Word Count: 22</w:t>
                            </w:r>
                            <w:r w:rsidR="002A56ED">
                              <w:t>19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8C8FA15" id="_x0000_t202" coordsize="21600,21600" o:spt="202" path="m,l,21600r21600,l21600,xe">
                <v:stroke joinstyle="miter"/>
                <v:path gradientshapeok="t" o:connecttype="rect"/>
              </v:shapetype>
              <v:shape id="Text Box 2" o:spid="_x0000_s1026" type="#_x0000_t202" style="position:absolute;margin-left:0;margin-top:311.85pt;width:476.25pt;height:110.55pt;z-index:25166745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sU5+gEAAM4DAAAOAAAAZHJzL2Uyb0RvYy54bWysU8tu2zAQvBfoPxC815IdO7EFy0GaNEWB&#10;9AGk/QCaoiyiJJdd0pbSr8+SchyjvRXVgeBqydmd2eH6erCGHRQGDa7m00nJmXISGu12Nf/x/f7d&#10;krMQhWuEAadq/qQCv968fbPufaVm0IFpFDICcaHqfc27GH1VFEF2yoowAa8cJVtAKyKFuCsaFD2h&#10;W1PMyvKy6AEbjyBVCPT3bkzyTcZvWyXj17YNKjJTc+ot5hXzuk1rsVmLaofCd1oe2xD/0IUV2lHR&#10;E9SdiILtUf8FZbVECNDGiQRbQNtqqTIHYjMt/2Dz2AmvMhcSJ/iTTOH/wcovh0f/DVkc3sNAA8wk&#10;gn8A+TMwB7edcDt1gwh9p0RDhadJsqL3oTpeTVKHKiSQbf8ZGhqy2EfIQEOLNqlCPBmh0wCeTqKr&#10;ITJJPy/L+fLiasGZpNx0Xl6slotcQ1Qv1z2G+FGBZWlTc6SpZnhxeAgxtSOqlyOpmoN7bUyerHGs&#10;r/lqMVvkC2cZqyMZz2hb82WZvtEKieUH1+TLUWgz7qmAcUfaienIOQ7bgQ4m+ltonkgAhNFg9CBo&#10;0wH+5qwnc9U8/NoLVJyZT45EXE3n8+TGHMwXVzMK8DyzPc8IJwmq5pGzcXsbs4NHrjckdquzDK+d&#10;HHsl02R1jgZPrjyP86nXZ7h5BgAA//8DAFBLAwQUAAYACAAAACEAO7JqYd0AAAAIAQAADwAAAGRy&#10;cy9kb3ducmV2LnhtbEyPwU7DMBBE70j8g7VI3KhNSEoasqkQiCuohVbi5sbbJCJeR7HbhL/HnOA4&#10;mtHMm3I9216cafSdY4TbhQJBXDvTcYPw8f5yk4PwQbPRvWNC+CYP6+ryotSFcRNv6LwNjYgl7AuN&#10;0IYwFFL6uiWr/cINxNE7utHqEOXYSDPqKZbbXiZKLaXVHceFVg/01FL9tT1ZhN3r8XOfqrfm2WbD&#10;5GYl2a4k4vXV/PgAItAc/sLwix/RoYpMB3di40WPEI8EhGVydw8i2qssyUAcEPI0zUFWpfx/oPoB&#10;AAD//wMAUEsBAi0AFAAGAAgAAAAhALaDOJL+AAAA4QEAABMAAAAAAAAAAAAAAAAAAAAAAFtDb250&#10;ZW50X1R5cGVzXS54bWxQSwECLQAUAAYACAAAACEAOP0h/9YAAACUAQAACwAAAAAAAAAAAAAAAAAv&#10;AQAAX3JlbHMvLnJlbHNQSwECLQAUAAYACAAAACEAcPbFOfoBAADOAwAADgAAAAAAAAAAAAAAAAAu&#10;AgAAZHJzL2Uyb0RvYy54bWxQSwECLQAUAAYACAAAACEAO7JqYd0AAAAIAQAADwAAAAAAAAAAAAAA&#10;AABUBAAAZHJzL2Rvd25yZXYueG1sUEsFBgAAAAAEAAQA8wAAAF4FAAAAAA==&#10;" filled="f" stroked="f">
                <v:textbox>
                  <w:txbxContent>
                    <w:p w14:paraId="7925B423" w14:textId="367C913C" w:rsidR="000A51E2" w:rsidRDefault="000A51E2" w:rsidP="000A51E2">
                      <w:pPr>
                        <w:pStyle w:val="Subtitle"/>
                        <w:jc w:val="center"/>
                        <w:rPr>
                          <w:sz w:val="28"/>
                          <w:szCs w:val="28"/>
                        </w:rPr>
                      </w:pPr>
                      <w:r w:rsidRPr="000A51E2">
                        <w:rPr>
                          <w:sz w:val="28"/>
                          <w:szCs w:val="28"/>
                        </w:rPr>
                        <w:t>Matt Roche</w:t>
                      </w:r>
                    </w:p>
                    <w:p w14:paraId="53D75FE3" w14:textId="4BF14589" w:rsidR="0064730D" w:rsidRDefault="000A51E2" w:rsidP="0064730D">
                      <w:pPr>
                        <w:pStyle w:val="Subtitle"/>
                        <w:jc w:val="center"/>
                        <w:rPr>
                          <w:sz w:val="28"/>
                          <w:szCs w:val="28"/>
                        </w:rPr>
                      </w:pPr>
                      <w:r w:rsidRPr="000A51E2">
                        <w:rPr>
                          <w:sz w:val="28"/>
                          <w:szCs w:val="28"/>
                        </w:rPr>
                        <w:t>19141411</w:t>
                      </w:r>
                    </w:p>
                    <w:p w14:paraId="2760ACF5" w14:textId="36401A8D" w:rsidR="0064730D" w:rsidRPr="0064730D" w:rsidRDefault="0064730D" w:rsidP="0064730D">
                      <w:pPr>
                        <w:jc w:val="center"/>
                      </w:pPr>
                      <w:r>
                        <w:t>Word Count: 22</w:t>
                      </w:r>
                      <w:r w:rsidR="002A56ED">
                        <w:t>19</w:t>
                      </w:r>
                    </w:p>
                  </w:txbxContent>
                </v:textbox>
                <w10:wrap type="square" anchorx="margin"/>
              </v:shape>
            </w:pict>
          </mc:Fallback>
        </mc:AlternateContent>
      </w:r>
      <w:r>
        <w:rPr>
          <w:noProof/>
        </w:rPr>
        <mc:AlternateContent>
          <mc:Choice Requires="wps">
            <w:drawing>
              <wp:anchor distT="45720" distB="45720" distL="114300" distR="114300" simplePos="0" relativeHeight="251659264" behindDoc="0" locked="0" layoutInCell="1" allowOverlap="1" wp14:anchorId="7326F14C" wp14:editId="26A6536D">
                <wp:simplePos x="0" y="0"/>
                <wp:positionH relativeFrom="margin">
                  <wp:align>center</wp:align>
                </wp:positionH>
                <wp:positionV relativeFrom="paragraph">
                  <wp:posOffset>2196465</wp:posOffset>
                </wp:positionV>
                <wp:extent cx="6048375" cy="1403985"/>
                <wp:effectExtent l="0" t="0" r="0" b="571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8375" cy="1403985"/>
                        </a:xfrm>
                        <a:prstGeom prst="rect">
                          <a:avLst/>
                        </a:prstGeom>
                        <a:noFill/>
                        <a:ln w="9525">
                          <a:noFill/>
                          <a:miter lim="800000"/>
                          <a:headEnd/>
                          <a:tailEnd/>
                        </a:ln>
                      </wps:spPr>
                      <wps:txbx>
                        <w:txbxContent>
                          <w:p w14:paraId="0D45563C" w14:textId="3027E7D4" w:rsidR="00DC2809" w:rsidRDefault="005725BE" w:rsidP="000A51E2">
                            <w:pPr>
                              <w:pStyle w:val="Title"/>
                              <w:jc w:val="center"/>
                            </w:pPr>
                            <w:r>
                              <w:t>Application and Design of a</w:t>
                            </w:r>
                            <w:r w:rsidR="00DC2809">
                              <w:t xml:space="preserve"> </w:t>
                            </w:r>
                            <w:r>
                              <w:t xml:space="preserve">Training </w:t>
                            </w:r>
                            <w:r w:rsidR="00DC2809">
                              <w:t>Sensor</w:t>
                            </w:r>
                            <w:r w:rsidR="000A51E2">
                              <w:t xml:space="preserve"> system</w:t>
                            </w:r>
                            <w:r w:rsidR="00DC2809">
                              <w:t xml:space="preserve"> </w:t>
                            </w:r>
                            <w:r w:rsidR="000A51E2">
                              <w:t>to Estimate Input</w:t>
                            </w:r>
                            <w:r w:rsidR="00DC2809">
                              <w:t xml:space="preserve"> Power </w:t>
                            </w:r>
                            <w:r w:rsidR="000A51E2">
                              <w:t xml:space="preserve">for </w:t>
                            </w:r>
                            <w:r>
                              <w:t xml:space="preserve">Racing </w:t>
                            </w:r>
                            <w:r w:rsidR="00DC2809">
                              <w:t>Wheelchair Athletes</w:t>
                            </w:r>
                            <w: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26F14C" id="_x0000_s1027" type="#_x0000_t202" style="position:absolute;margin-left:0;margin-top:172.95pt;width:476.25pt;height:110.55pt;z-index:25165926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GPe/QEAANUDAAAOAAAAZHJzL2Uyb0RvYy54bWysU11v2yAUfZ+0/4B4X+ykTptYcaquXadJ&#10;3YfU7gdgjGM04DIgsbNf3wt202h9m+YHxOWac+8597C5HrQiB+G8BFPR+SynRBgOjTS7iv58uv+w&#10;osQHZhqmwIiKHoWn19v37za9LcUCOlCNcARBjC97W9EuBFtmmeed0MzPwAqDyRacZgFDt8sax3pE&#10;1ypb5Pll1oNrrAMuvMfTuzFJtwm/bQUP39vWi0BURbG3kFaX1jqu2XbDyp1jtpN8aoP9QxeaSYNF&#10;T1B3LDCyd/INlJbcgYc2zDjoDNpWcpE4IJt5/hebx45ZkbigON6eZPL/D5Z/OzzaH46E4SMMOMBE&#10;wtsH4L88MXDbMbMTN85B3wnWYOF5lCzrrS+nq1FqX/oIUvdfocEhs32ABDS0TkdVkCdBdBzA8SS6&#10;GALheHiZF6uLqyUlHHPzIr9Yr5apBitfrlvnw2cBmsRNRR1ONcGzw4MPsR1WvvwSqxm4l0qlySpD&#10;+oqul4tlunCW0TKg8ZTUFV3l8RutEFl+Mk26HJhU4x4LKDPRjkxHzmGoByKbSZOoQg3NEXVwMPoM&#10;3wVuOnB/KOnRYxX1v/fMCUrUF4NarudFEU2ZgmJ5tcDAnWfq8wwzHKEqGigZt7chGXmkfIOatzKp&#10;8drJ1DJ6J4k0+Tya8zxOf72+xu0zAAAA//8DAFBLAwQUAAYACAAAACEAlg9aId0AAAAIAQAADwAA&#10;AGRycy9kb3ducmV2LnhtbEyPzU7DMBCE70i8g7VI3KhNqQtJs6kQiCuI8iP15sbbJCJeR7HbhLev&#10;e4LjaEYz3xTryXXiSENoPSPczhQI4srblmuEz4+XmwcQIRq2pvNMCL8UYF1eXhQmt37kdzpuYi1S&#10;CYfcIDQx9rmUoWrImTDzPXHy9n5wJiY51NIOZkzlrpNzpZbSmZbTQmN6emqo+tkcHMLX6377vVBv&#10;9bPT/egnJdllEvH6anpcgYg0xb8wnPETOpSJaecPbIPoENKRiHC30BmIZGd6rkHsEPTyXoEsC/n/&#10;QHkCAAD//wMAUEsBAi0AFAAGAAgAAAAhALaDOJL+AAAA4QEAABMAAAAAAAAAAAAAAAAAAAAAAFtD&#10;b250ZW50X1R5cGVzXS54bWxQSwECLQAUAAYACAAAACEAOP0h/9YAAACUAQAACwAAAAAAAAAAAAAA&#10;AAAvAQAAX3JlbHMvLnJlbHNQSwECLQAUAAYACAAAACEAg2hj3v0BAADVAwAADgAAAAAAAAAAAAAA&#10;AAAuAgAAZHJzL2Uyb0RvYy54bWxQSwECLQAUAAYACAAAACEAlg9aId0AAAAIAQAADwAAAAAAAAAA&#10;AAAAAABXBAAAZHJzL2Rvd25yZXYueG1sUEsFBgAAAAAEAAQA8wAAAGEFAAAAAA==&#10;" filled="f" stroked="f">
                <v:textbox>
                  <w:txbxContent>
                    <w:p w14:paraId="0D45563C" w14:textId="3027E7D4" w:rsidR="00DC2809" w:rsidRDefault="005725BE" w:rsidP="000A51E2">
                      <w:pPr>
                        <w:pStyle w:val="Title"/>
                        <w:jc w:val="center"/>
                      </w:pPr>
                      <w:r>
                        <w:t>Application and Design of a</w:t>
                      </w:r>
                      <w:r w:rsidR="00DC2809">
                        <w:t xml:space="preserve"> </w:t>
                      </w:r>
                      <w:r>
                        <w:t xml:space="preserve">Training </w:t>
                      </w:r>
                      <w:r w:rsidR="00DC2809">
                        <w:t>Sensor</w:t>
                      </w:r>
                      <w:r w:rsidR="000A51E2">
                        <w:t xml:space="preserve"> system</w:t>
                      </w:r>
                      <w:r w:rsidR="00DC2809">
                        <w:t xml:space="preserve"> </w:t>
                      </w:r>
                      <w:r w:rsidR="000A51E2">
                        <w:t>to Estimate Input</w:t>
                      </w:r>
                      <w:r w:rsidR="00DC2809">
                        <w:t xml:space="preserve"> Power </w:t>
                      </w:r>
                      <w:r w:rsidR="000A51E2">
                        <w:t xml:space="preserve">for </w:t>
                      </w:r>
                      <w:r>
                        <w:t xml:space="preserve">Racing </w:t>
                      </w:r>
                      <w:r w:rsidR="00DC2809">
                        <w:t>Wheelchair Athletes</w:t>
                      </w:r>
                      <w:r>
                        <w:t xml:space="preserve"> </w:t>
                      </w:r>
                    </w:p>
                  </w:txbxContent>
                </v:textbox>
                <w10:wrap type="square" anchorx="margin"/>
              </v:shape>
            </w:pict>
          </mc:Fallback>
        </mc:AlternateContent>
      </w:r>
      <w:r>
        <w:rPr>
          <w:noProof/>
        </w:rPr>
        <w:drawing>
          <wp:anchor distT="0" distB="0" distL="114300" distR="114300" simplePos="0" relativeHeight="251665408" behindDoc="1" locked="0" layoutInCell="1" allowOverlap="1" wp14:anchorId="40FBB1DC" wp14:editId="4800C06C">
            <wp:simplePos x="0" y="0"/>
            <wp:positionH relativeFrom="margin">
              <wp:align>center</wp:align>
            </wp:positionH>
            <wp:positionV relativeFrom="paragraph">
              <wp:posOffset>196215</wp:posOffset>
            </wp:positionV>
            <wp:extent cx="3800475" cy="1591310"/>
            <wp:effectExtent l="0" t="0" r="0" b="0"/>
            <wp:wrapTight wrapText="bothSides">
              <wp:wrapPolygon edited="0">
                <wp:start x="6063" y="2069"/>
                <wp:lineTo x="5630" y="3620"/>
                <wp:lineTo x="5630" y="5947"/>
                <wp:lineTo x="6171" y="6723"/>
                <wp:lineTo x="2382" y="7757"/>
                <wp:lineTo x="1949" y="8016"/>
                <wp:lineTo x="2057" y="13963"/>
                <wp:lineTo x="4439" y="14998"/>
                <wp:lineTo x="4223" y="15256"/>
                <wp:lineTo x="4114" y="16808"/>
                <wp:lineTo x="4547" y="19393"/>
                <wp:lineTo x="17215" y="19393"/>
                <wp:lineTo x="17648" y="15515"/>
                <wp:lineTo x="16782" y="14998"/>
                <wp:lineTo x="19705" y="13705"/>
                <wp:lineTo x="19705" y="8533"/>
                <wp:lineTo x="18947" y="7757"/>
                <wp:lineTo x="15158" y="6723"/>
                <wp:lineTo x="15916" y="5947"/>
                <wp:lineTo x="16024" y="4137"/>
                <wp:lineTo x="15483" y="2069"/>
                <wp:lineTo x="6063" y="2069"/>
              </wp:wrapPolygon>
            </wp:wrapTight>
            <wp:docPr id="762892449" name="Picture 1" descr="Free High-Quality Oxford Brookes University Logo Png for Creative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ree High-Quality Oxford Brookes University Logo Png for Creative Design"/>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28946" b="29133"/>
                    <a:stretch/>
                  </pic:blipFill>
                  <pic:spPr bwMode="auto">
                    <a:xfrm>
                      <a:off x="0" y="0"/>
                      <a:ext cx="3800475" cy="15913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C2809">
        <w:br w:type="page"/>
      </w:r>
    </w:p>
    <w:sdt>
      <w:sdtPr>
        <w:rPr>
          <w:rFonts w:asciiTheme="minorHAnsi" w:eastAsiaTheme="minorEastAsia" w:hAnsiTheme="minorHAnsi" w:cstheme="minorBidi"/>
          <w:color w:val="auto"/>
          <w:sz w:val="20"/>
          <w:szCs w:val="20"/>
        </w:rPr>
        <w:id w:val="1869405764"/>
        <w:docPartObj>
          <w:docPartGallery w:val="Table of Contents"/>
          <w:docPartUnique/>
        </w:docPartObj>
      </w:sdtPr>
      <w:sdtEndPr>
        <w:rPr>
          <w:b/>
          <w:bCs/>
          <w:noProof/>
        </w:rPr>
      </w:sdtEndPr>
      <w:sdtContent>
        <w:p w14:paraId="5B1C41C6" w14:textId="7B8BA7EF" w:rsidR="00957275" w:rsidRDefault="00957275">
          <w:pPr>
            <w:pStyle w:val="TOCHeading"/>
          </w:pPr>
          <w:r>
            <w:t>Contents</w:t>
          </w:r>
        </w:p>
        <w:p w14:paraId="4072E5AF" w14:textId="31F4E145" w:rsidR="00086C21" w:rsidRDefault="00957275">
          <w:pPr>
            <w:pStyle w:val="TOC1"/>
            <w:tabs>
              <w:tab w:val="left" w:pos="440"/>
              <w:tab w:val="right" w:leader="dot" w:pos="9016"/>
            </w:tabs>
            <w:rPr>
              <w:noProof/>
              <w:kern w:val="2"/>
              <w:sz w:val="24"/>
              <w:szCs w:val="24"/>
              <w:lang w:eastAsia="en-GB"/>
              <w14:ligatures w14:val="standardContextual"/>
            </w:rPr>
          </w:pPr>
          <w:r>
            <w:fldChar w:fldCharType="begin"/>
          </w:r>
          <w:r>
            <w:instrText xml:space="preserve"> TOC \o "1-3" \h \z \u </w:instrText>
          </w:r>
          <w:r>
            <w:fldChar w:fldCharType="separate"/>
          </w:r>
          <w:hyperlink w:anchor="_Toc180670087" w:history="1">
            <w:r w:rsidR="00086C21" w:rsidRPr="001014C6">
              <w:rPr>
                <w:rStyle w:val="Hyperlink"/>
                <w:noProof/>
              </w:rPr>
              <w:t>1.</w:t>
            </w:r>
            <w:r w:rsidR="00086C21">
              <w:rPr>
                <w:noProof/>
                <w:kern w:val="2"/>
                <w:sz w:val="24"/>
                <w:szCs w:val="24"/>
                <w:lang w:eastAsia="en-GB"/>
                <w14:ligatures w14:val="standardContextual"/>
              </w:rPr>
              <w:tab/>
            </w:r>
            <w:r w:rsidR="00086C21" w:rsidRPr="001014C6">
              <w:rPr>
                <w:rStyle w:val="Hyperlink"/>
                <w:noProof/>
              </w:rPr>
              <w:t>Introduction</w:t>
            </w:r>
            <w:r w:rsidR="00086C21">
              <w:rPr>
                <w:noProof/>
                <w:webHidden/>
              </w:rPr>
              <w:tab/>
            </w:r>
            <w:r w:rsidR="00086C21">
              <w:rPr>
                <w:noProof/>
                <w:webHidden/>
              </w:rPr>
              <w:fldChar w:fldCharType="begin"/>
            </w:r>
            <w:r w:rsidR="00086C21">
              <w:rPr>
                <w:noProof/>
                <w:webHidden/>
              </w:rPr>
              <w:instrText xml:space="preserve"> PAGEREF _Toc180670087 \h </w:instrText>
            </w:r>
            <w:r w:rsidR="00086C21">
              <w:rPr>
                <w:noProof/>
                <w:webHidden/>
              </w:rPr>
            </w:r>
            <w:r w:rsidR="00086C21">
              <w:rPr>
                <w:noProof/>
                <w:webHidden/>
              </w:rPr>
              <w:fldChar w:fldCharType="separate"/>
            </w:r>
            <w:r w:rsidR="00443173">
              <w:rPr>
                <w:noProof/>
                <w:webHidden/>
              </w:rPr>
              <w:t>5</w:t>
            </w:r>
            <w:r w:rsidR="00086C21">
              <w:rPr>
                <w:noProof/>
                <w:webHidden/>
              </w:rPr>
              <w:fldChar w:fldCharType="end"/>
            </w:r>
          </w:hyperlink>
        </w:p>
        <w:p w14:paraId="12E23D60" w14:textId="188535DD" w:rsidR="00086C21" w:rsidRDefault="00086C21">
          <w:pPr>
            <w:pStyle w:val="TOC2"/>
            <w:tabs>
              <w:tab w:val="right" w:leader="dot" w:pos="9016"/>
            </w:tabs>
            <w:rPr>
              <w:rFonts w:cstheme="minorBidi"/>
              <w:noProof/>
              <w:kern w:val="2"/>
              <w:sz w:val="24"/>
              <w:szCs w:val="24"/>
              <w:lang w:val="en-GB" w:eastAsia="en-GB"/>
              <w14:ligatures w14:val="standardContextual"/>
            </w:rPr>
          </w:pPr>
          <w:hyperlink w:anchor="_Toc180670088" w:history="1">
            <w:r w:rsidRPr="001014C6">
              <w:rPr>
                <w:rStyle w:val="Hyperlink"/>
                <w:noProof/>
              </w:rPr>
              <w:t>1.1 Definitions and Abbreviations</w:t>
            </w:r>
            <w:r>
              <w:rPr>
                <w:noProof/>
                <w:webHidden/>
              </w:rPr>
              <w:tab/>
            </w:r>
            <w:r>
              <w:rPr>
                <w:noProof/>
                <w:webHidden/>
              </w:rPr>
              <w:fldChar w:fldCharType="begin"/>
            </w:r>
            <w:r>
              <w:rPr>
                <w:noProof/>
                <w:webHidden/>
              </w:rPr>
              <w:instrText xml:space="preserve"> PAGEREF _Toc180670088 \h </w:instrText>
            </w:r>
            <w:r>
              <w:rPr>
                <w:noProof/>
                <w:webHidden/>
              </w:rPr>
            </w:r>
            <w:r>
              <w:rPr>
                <w:noProof/>
                <w:webHidden/>
              </w:rPr>
              <w:fldChar w:fldCharType="separate"/>
            </w:r>
            <w:r w:rsidR="00443173">
              <w:rPr>
                <w:noProof/>
                <w:webHidden/>
              </w:rPr>
              <w:t>5</w:t>
            </w:r>
            <w:r>
              <w:rPr>
                <w:noProof/>
                <w:webHidden/>
              </w:rPr>
              <w:fldChar w:fldCharType="end"/>
            </w:r>
          </w:hyperlink>
        </w:p>
        <w:p w14:paraId="0C593457" w14:textId="6EF66D32" w:rsidR="00086C21" w:rsidRDefault="00086C21">
          <w:pPr>
            <w:pStyle w:val="TOC2"/>
            <w:tabs>
              <w:tab w:val="right" w:leader="dot" w:pos="9016"/>
            </w:tabs>
            <w:rPr>
              <w:rFonts w:cstheme="minorBidi"/>
              <w:noProof/>
              <w:kern w:val="2"/>
              <w:sz w:val="24"/>
              <w:szCs w:val="24"/>
              <w:lang w:val="en-GB" w:eastAsia="en-GB"/>
              <w14:ligatures w14:val="standardContextual"/>
            </w:rPr>
          </w:pPr>
          <w:hyperlink w:anchor="_Toc180670089" w:history="1">
            <w:r w:rsidRPr="001014C6">
              <w:rPr>
                <w:rStyle w:val="Hyperlink"/>
                <w:noProof/>
              </w:rPr>
              <w:t>1.2 History and Justification</w:t>
            </w:r>
            <w:r>
              <w:rPr>
                <w:noProof/>
                <w:webHidden/>
              </w:rPr>
              <w:tab/>
            </w:r>
            <w:r>
              <w:rPr>
                <w:noProof/>
                <w:webHidden/>
              </w:rPr>
              <w:fldChar w:fldCharType="begin"/>
            </w:r>
            <w:r>
              <w:rPr>
                <w:noProof/>
                <w:webHidden/>
              </w:rPr>
              <w:instrText xml:space="preserve"> PAGEREF _Toc180670089 \h </w:instrText>
            </w:r>
            <w:r>
              <w:rPr>
                <w:noProof/>
                <w:webHidden/>
              </w:rPr>
            </w:r>
            <w:r>
              <w:rPr>
                <w:noProof/>
                <w:webHidden/>
              </w:rPr>
              <w:fldChar w:fldCharType="separate"/>
            </w:r>
            <w:r w:rsidR="00443173">
              <w:rPr>
                <w:noProof/>
                <w:webHidden/>
              </w:rPr>
              <w:t>5</w:t>
            </w:r>
            <w:r>
              <w:rPr>
                <w:noProof/>
                <w:webHidden/>
              </w:rPr>
              <w:fldChar w:fldCharType="end"/>
            </w:r>
          </w:hyperlink>
        </w:p>
        <w:p w14:paraId="5539A461" w14:textId="595E2F20" w:rsidR="00086C21" w:rsidRDefault="00086C21">
          <w:pPr>
            <w:pStyle w:val="TOC2"/>
            <w:tabs>
              <w:tab w:val="right" w:leader="dot" w:pos="9016"/>
            </w:tabs>
            <w:rPr>
              <w:rFonts w:cstheme="minorBidi"/>
              <w:noProof/>
              <w:kern w:val="2"/>
              <w:sz w:val="24"/>
              <w:szCs w:val="24"/>
              <w:lang w:val="en-GB" w:eastAsia="en-GB"/>
              <w14:ligatures w14:val="standardContextual"/>
            </w:rPr>
          </w:pPr>
          <w:hyperlink w:anchor="_Toc180670090" w:history="1">
            <w:r w:rsidRPr="001014C6">
              <w:rPr>
                <w:rStyle w:val="Hyperlink"/>
                <w:noProof/>
              </w:rPr>
              <w:t>1.3 Aims and Objectives</w:t>
            </w:r>
            <w:r>
              <w:rPr>
                <w:noProof/>
                <w:webHidden/>
              </w:rPr>
              <w:tab/>
            </w:r>
            <w:r>
              <w:rPr>
                <w:noProof/>
                <w:webHidden/>
              </w:rPr>
              <w:fldChar w:fldCharType="begin"/>
            </w:r>
            <w:r>
              <w:rPr>
                <w:noProof/>
                <w:webHidden/>
              </w:rPr>
              <w:instrText xml:space="preserve"> PAGEREF _Toc180670090 \h </w:instrText>
            </w:r>
            <w:r>
              <w:rPr>
                <w:noProof/>
                <w:webHidden/>
              </w:rPr>
            </w:r>
            <w:r>
              <w:rPr>
                <w:noProof/>
                <w:webHidden/>
              </w:rPr>
              <w:fldChar w:fldCharType="separate"/>
            </w:r>
            <w:r w:rsidR="00443173">
              <w:rPr>
                <w:noProof/>
                <w:webHidden/>
              </w:rPr>
              <w:t>6</w:t>
            </w:r>
            <w:r>
              <w:rPr>
                <w:noProof/>
                <w:webHidden/>
              </w:rPr>
              <w:fldChar w:fldCharType="end"/>
            </w:r>
          </w:hyperlink>
        </w:p>
        <w:p w14:paraId="1F63EE9D" w14:textId="532744DA" w:rsidR="00086C21" w:rsidRDefault="00086C21">
          <w:pPr>
            <w:pStyle w:val="TOC3"/>
            <w:tabs>
              <w:tab w:val="right" w:leader="dot" w:pos="9016"/>
            </w:tabs>
            <w:rPr>
              <w:rFonts w:cstheme="minorBidi"/>
              <w:noProof/>
              <w:kern w:val="2"/>
              <w:sz w:val="24"/>
              <w:szCs w:val="24"/>
              <w:lang w:val="en-GB" w:eastAsia="en-GB"/>
              <w14:ligatures w14:val="standardContextual"/>
            </w:rPr>
          </w:pPr>
          <w:hyperlink w:anchor="_Toc180670091" w:history="1">
            <w:r w:rsidRPr="001014C6">
              <w:rPr>
                <w:rStyle w:val="Hyperlink"/>
                <w:noProof/>
              </w:rPr>
              <w:t>1.3.1 Project Aim:</w:t>
            </w:r>
            <w:r>
              <w:rPr>
                <w:noProof/>
                <w:webHidden/>
              </w:rPr>
              <w:tab/>
            </w:r>
            <w:r>
              <w:rPr>
                <w:noProof/>
                <w:webHidden/>
              </w:rPr>
              <w:fldChar w:fldCharType="begin"/>
            </w:r>
            <w:r>
              <w:rPr>
                <w:noProof/>
                <w:webHidden/>
              </w:rPr>
              <w:instrText xml:space="preserve"> PAGEREF _Toc180670091 \h </w:instrText>
            </w:r>
            <w:r>
              <w:rPr>
                <w:noProof/>
                <w:webHidden/>
              </w:rPr>
            </w:r>
            <w:r>
              <w:rPr>
                <w:noProof/>
                <w:webHidden/>
              </w:rPr>
              <w:fldChar w:fldCharType="separate"/>
            </w:r>
            <w:r w:rsidR="00443173">
              <w:rPr>
                <w:noProof/>
                <w:webHidden/>
              </w:rPr>
              <w:t>6</w:t>
            </w:r>
            <w:r>
              <w:rPr>
                <w:noProof/>
                <w:webHidden/>
              </w:rPr>
              <w:fldChar w:fldCharType="end"/>
            </w:r>
          </w:hyperlink>
        </w:p>
        <w:p w14:paraId="57C5BA8D" w14:textId="3EF66499" w:rsidR="00086C21" w:rsidRDefault="00086C21">
          <w:pPr>
            <w:pStyle w:val="TOC3"/>
            <w:tabs>
              <w:tab w:val="right" w:leader="dot" w:pos="9016"/>
            </w:tabs>
            <w:rPr>
              <w:rFonts w:cstheme="minorBidi"/>
              <w:noProof/>
              <w:kern w:val="2"/>
              <w:sz w:val="24"/>
              <w:szCs w:val="24"/>
              <w:lang w:val="en-GB" w:eastAsia="en-GB"/>
              <w14:ligatures w14:val="standardContextual"/>
            </w:rPr>
          </w:pPr>
          <w:hyperlink w:anchor="_Toc180670092" w:history="1">
            <w:r w:rsidRPr="001014C6">
              <w:rPr>
                <w:rStyle w:val="Hyperlink"/>
                <w:noProof/>
              </w:rPr>
              <w:t>1.3.2 Project Objectives:</w:t>
            </w:r>
            <w:r>
              <w:rPr>
                <w:noProof/>
                <w:webHidden/>
              </w:rPr>
              <w:tab/>
            </w:r>
            <w:r>
              <w:rPr>
                <w:noProof/>
                <w:webHidden/>
              </w:rPr>
              <w:fldChar w:fldCharType="begin"/>
            </w:r>
            <w:r>
              <w:rPr>
                <w:noProof/>
                <w:webHidden/>
              </w:rPr>
              <w:instrText xml:space="preserve"> PAGEREF _Toc180670092 \h </w:instrText>
            </w:r>
            <w:r>
              <w:rPr>
                <w:noProof/>
                <w:webHidden/>
              </w:rPr>
            </w:r>
            <w:r>
              <w:rPr>
                <w:noProof/>
                <w:webHidden/>
              </w:rPr>
              <w:fldChar w:fldCharType="separate"/>
            </w:r>
            <w:r w:rsidR="00443173">
              <w:rPr>
                <w:noProof/>
                <w:webHidden/>
              </w:rPr>
              <w:t>6</w:t>
            </w:r>
            <w:r>
              <w:rPr>
                <w:noProof/>
                <w:webHidden/>
              </w:rPr>
              <w:fldChar w:fldCharType="end"/>
            </w:r>
          </w:hyperlink>
        </w:p>
        <w:p w14:paraId="579291EE" w14:textId="391A197A" w:rsidR="00086C21" w:rsidRDefault="00086C21">
          <w:pPr>
            <w:pStyle w:val="TOC1"/>
            <w:tabs>
              <w:tab w:val="left" w:pos="440"/>
              <w:tab w:val="right" w:leader="dot" w:pos="9016"/>
            </w:tabs>
            <w:rPr>
              <w:noProof/>
              <w:kern w:val="2"/>
              <w:sz w:val="24"/>
              <w:szCs w:val="24"/>
              <w:lang w:eastAsia="en-GB"/>
              <w14:ligatures w14:val="standardContextual"/>
            </w:rPr>
          </w:pPr>
          <w:hyperlink w:anchor="_Toc180670093" w:history="1">
            <w:r w:rsidRPr="001014C6">
              <w:rPr>
                <w:rStyle w:val="Hyperlink"/>
                <w:noProof/>
              </w:rPr>
              <w:t>2.</w:t>
            </w:r>
            <w:r>
              <w:rPr>
                <w:noProof/>
                <w:kern w:val="2"/>
                <w:sz w:val="24"/>
                <w:szCs w:val="24"/>
                <w:lang w:eastAsia="en-GB"/>
                <w14:ligatures w14:val="standardContextual"/>
              </w:rPr>
              <w:tab/>
            </w:r>
            <w:r w:rsidRPr="001014C6">
              <w:rPr>
                <w:rStyle w:val="Hyperlink"/>
                <w:noProof/>
              </w:rPr>
              <w:t>Literature Review</w:t>
            </w:r>
            <w:r>
              <w:rPr>
                <w:noProof/>
                <w:webHidden/>
              </w:rPr>
              <w:tab/>
            </w:r>
            <w:r>
              <w:rPr>
                <w:noProof/>
                <w:webHidden/>
              </w:rPr>
              <w:fldChar w:fldCharType="begin"/>
            </w:r>
            <w:r>
              <w:rPr>
                <w:noProof/>
                <w:webHidden/>
              </w:rPr>
              <w:instrText xml:space="preserve"> PAGEREF _Toc180670093 \h </w:instrText>
            </w:r>
            <w:r>
              <w:rPr>
                <w:noProof/>
                <w:webHidden/>
              </w:rPr>
            </w:r>
            <w:r>
              <w:rPr>
                <w:noProof/>
                <w:webHidden/>
              </w:rPr>
              <w:fldChar w:fldCharType="separate"/>
            </w:r>
            <w:r w:rsidR="00443173">
              <w:rPr>
                <w:noProof/>
                <w:webHidden/>
              </w:rPr>
              <w:t>7</w:t>
            </w:r>
            <w:r>
              <w:rPr>
                <w:noProof/>
                <w:webHidden/>
              </w:rPr>
              <w:fldChar w:fldCharType="end"/>
            </w:r>
          </w:hyperlink>
        </w:p>
        <w:p w14:paraId="2CF54814" w14:textId="5504F5B4" w:rsidR="00086C21" w:rsidRDefault="00086C21">
          <w:pPr>
            <w:pStyle w:val="TOC2"/>
            <w:tabs>
              <w:tab w:val="right" w:leader="dot" w:pos="9016"/>
            </w:tabs>
            <w:rPr>
              <w:rFonts w:cstheme="minorBidi"/>
              <w:noProof/>
              <w:kern w:val="2"/>
              <w:sz w:val="24"/>
              <w:szCs w:val="24"/>
              <w:lang w:val="en-GB" w:eastAsia="en-GB"/>
              <w14:ligatures w14:val="standardContextual"/>
            </w:rPr>
          </w:pPr>
          <w:hyperlink w:anchor="_Toc180670094" w:history="1">
            <w:r w:rsidRPr="001014C6">
              <w:rPr>
                <w:rStyle w:val="Hyperlink"/>
                <w:noProof/>
              </w:rPr>
              <w:t>2.1 Use of power in training</w:t>
            </w:r>
            <w:r>
              <w:rPr>
                <w:noProof/>
                <w:webHidden/>
              </w:rPr>
              <w:tab/>
            </w:r>
            <w:r>
              <w:rPr>
                <w:noProof/>
                <w:webHidden/>
              </w:rPr>
              <w:fldChar w:fldCharType="begin"/>
            </w:r>
            <w:r>
              <w:rPr>
                <w:noProof/>
                <w:webHidden/>
              </w:rPr>
              <w:instrText xml:space="preserve"> PAGEREF _Toc180670094 \h </w:instrText>
            </w:r>
            <w:r>
              <w:rPr>
                <w:noProof/>
                <w:webHidden/>
              </w:rPr>
            </w:r>
            <w:r>
              <w:rPr>
                <w:noProof/>
                <w:webHidden/>
              </w:rPr>
              <w:fldChar w:fldCharType="separate"/>
            </w:r>
            <w:r w:rsidR="00443173">
              <w:rPr>
                <w:noProof/>
                <w:webHidden/>
              </w:rPr>
              <w:t>7</w:t>
            </w:r>
            <w:r>
              <w:rPr>
                <w:noProof/>
                <w:webHidden/>
              </w:rPr>
              <w:fldChar w:fldCharType="end"/>
            </w:r>
          </w:hyperlink>
        </w:p>
        <w:p w14:paraId="58DB0154" w14:textId="191750EA" w:rsidR="00086C21" w:rsidRDefault="00086C21">
          <w:pPr>
            <w:pStyle w:val="TOC2"/>
            <w:tabs>
              <w:tab w:val="left" w:pos="960"/>
              <w:tab w:val="right" w:leader="dot" w:pos="9016"/>
            </w:tabs>
            <w:rPr>
              <w:rFonts w:cstheme="minorBidi"/>
              <w:noProof/>
              <w:kern w:val="2"/>
              <w:sz w:val="24"/>
              <w:szCs w:val="24"/>
              <w:lang w:val="en-GB" w:eastAsia="en-GB"/>
              <w14:ligatures w14:val="standardContextual"/>
            </w:rPr>
          </w:pPr>
          <w:hyperlink w:anchor="_Toc180670095" w:history="1">
            <w:r w:rsidRPr="001014C6">
              <w:rPr>
                <w:rStyle w:val="Hyperlink"/>
                <w:noProof/>
              </w:rPr>
              <w:t>2.2</w:t>
            </w:r>
            <w:r>
              <w:rPr>
                <w:rFonts w:cstheme="minorBidi"/>
                <w:noProof/>
                <w:kern w:val="2"/>
                <w:sz w:val="24"/>
                <w:szCs w:val="24"/>
                <w:lang w:val="en-GB" w:eastAsia="en-GB"/>
                <w14:ligatures w14:val="standardContextual"/>
              </w:rPr>
              <w:tab/>
            </w:r>
            <w:r w:rsidRPr="001014C6">
              <w:rPr>
                <w:rStyle w:val="Hyperlink"/>
                <w:noProof/>
              </w:rPr>
              <w:t>Biomechanics of Wheelchair racing</w:t>
            </w:r>
            <w:r>
              <w:rPr>
                <w:noProof/>
                <w:webHidden/>
              </w:rPr>
              <w:tab/>
            </w:r>
            <w:r>
              <w:rPr>
                <w:noProof/>
                <w:webHidden/>
              </w:rPr>
              <w:fldChar w:fldCharType="begin"/>
            </w:r>
            <w:r>
              <w:rPr>
                <w:noProof/>
                <w:webHidden/>
              </w:rPr>
              <w:instrText xml:space="preserve"> PAGEREF _Toc180670095 \h </w:instrText>
            </w:r>
            <w:r>
              <w:rPr>
                <w:noProof/>
                <w:webHidden/>
              </w:rPr>
            </w:r>
            <w:r>
              <w:rPr>
                <w:noProof/>
                <w:webHidden/>
              </w:rPr>
              <w:fldChar w:fldCharType="separate"/>
            </w:r>
            <w:r w:rsidR="00443173">
              <w:rPr>
                <w:noProof/>
                <w:webHidden/>
              </w:rPr>
              <w:t>7</w:t>
            </w:r>
            <w:r>
              <w:rPr>
                <w:noProof/>
                <w:webHidden/>
              </w:rPr>
              <w:fldChar w:fldCharType="end"/>
            </w:r>
          </w:hyperlink>
        </w:p>
        <w:p w14:paraId="64CEDA17" w14:textId="2F36C4F5" w:rsidR="00086C21" w:rsidRDefault="00086C21">
          <w:pPr>
            <w:pStyle w:val="TOC2"/>
            <w:tabs>
              <w:tab w:val="right" w:leader="dot" w:pos="9016"/>
            </w:tabs>
            <w:rPr>
              <w:rFonts w:cstheme="minorBidi"/>
              <w:noProof/>
              <w:kern w:val="2"/>
              <w:sz w:val="24"/>
              <w:szCs w:val="24"/>
              <w:lang w:val="en-GB" w:eastAsia="en-GB"/>
              <w14:ligatures w14:val="standardContextual"/>
            </w:rPr>
          </w:pPr>
          <w:hyperlink w:anchor="_Toc180670096" w:history="1">
            <w:r w:rsidRPr="001014C6">
              <w:rPr>
                <w:rStyle w:val="Hyperlink"/>
                <w:noProof/>
              </w:rPr>
              <w:t>2.3 Applications of IMU Based power meters</w:t>
            </w:r>
            <w:r>
              <w:rPr>
                <w:noProof/>
                <w:webHidden/>
              </w:rPr>
              <w:tab/>
            </w:r>
            <w:r>
              <w:rPr>
                <w:noProof/>
                <w:webHidden/>
              </w:rPr>
              <w:fldChar w:fldCharType="begin"/>
            </w:r>
            <w:r>
              <w:rPr>
                <w:noProof/>
                <w:webHidden/>
              </w:rPr>
              <w:instrText xml:space="preserve"> PAGEREF _Toc180670096 \h </w:instrText>
            </w:r>
            <w:r>
              <w:rPr>
                <w:noProof/>
                <w:webHidden/>
              </w:rPr>
            </w:r>
            <w:r>
              <w:rPr>
                <w:noProof/>
                <w:webHidden/>
              </w:rPr>
              <w:fldChar w:fldCharType="separate"/>
            </w:r>
            <w:r w:rsidR="00443173">
              <w:rPr>
                <w:noProof/>
                <w:webHidden/>
              </w:rPr>
              <w:t>7</w:t>
            </w:r>
            <w:r>
              <w:rPr>
                <w:noProof/>
                <w:webHidden/>
              </w:rPr>
              <w:fldChar w:fldCharType="end"/>
            </w:r>
          </w:hyperlink>
        </w:p>
        <w:p w14:paraId="6E9197BE" w14:textId="1214BD3C" w:rsidR="00086C21" w:rsidRDefault="00086C21">
          <w:pPr>
            <w:pStyle w:val="TOC1"/>
            <w:tabs>
              <w:tab w:val="left" w:pos="440"/>
              <w:tab w:val="right" w:leader="dot" w:pos="9016"/>
            </w:tabs>
            <w:rPr>
              <w:noProof/>
              <w:kern w:val="2"/>
              <w:sz w:val="24"/>
              <w:szCs w:val="24"/>
              <w:lang w:eastAsia="en-GB"/>
              <w14:ligatures w14:val="standardContextual"/>
            </w:rPr>
          </w:pPr>
          <w:hyperlink w:anchor="_Toc180670097" w:history="1">
            <w:r w:rsidRPr="001014C6">
              <w:rPr>
                <w:rStyle w:val="Hyperlink"/>
                <w:noProof/>
              </w:rPr>
              <w:t>3</w:t>
            </w:r>
            <w:r>
              <w:rPr>
                <w:noProof/>
                <w:kern w:val="2"/>
                <w:sz w:val="24"/>
                <w:szCs w:val="24"/>
                <w:lang w:eastAsia="en-GB"/>
                <w14:ligatures w14:val="standardContextual"/>
              </w:rPr>
              <w:tab/>
            </w:r>
            <w:r w:rsidRPr="001014C6">
              <w:rPr>
                <w:rStyle w:val="Hyperlink"/>
                <w:noProof/>
              </w:rPr>
              <w:t>Research Methodologies</w:t>
            </w:r>
            <w:r>
              <w:rPr>
                <w:noProof/>
                <w:webHidden/>
              </w:rPr>
              <w:tab/>
            </w:r>
            <w:r>
              <w:rPr>
                <w:noProof/>
                <w:webHidden/>
              </w:rPr>
              <w:fldChar w:fldCharType="begin"/>
            </w:r>
            <w:r>
              <w:rPr>
                <w:noProof/>
                <w:webHidden/>
              </w:rPr>
              <w:instrText xml:space="preserve"> PAGEREF _Toc180670097 \h </w:instrText>
            </w:r>
            <w:r>
              <w:rPr>
                <w:noProof/>
                <w:webHidden/>
              </w:rPr>
            </w:r>
            <w:r>
              <w:rPr>
                <w:noProof/>
                <w:webHidden/>
              </w:rPr>
              <w:fldChar w:fldCharType="separate"/>
            </w:r>
            <w:r w:rsidR="00443173">
              <w:rPr>
                <w:noProof/>
                <w:webHidden/>
              </w:rPr>
              <w:t>8</w:t>
            </w:r>
            <w:r>
              <w:rPr>
                <w:noProof/>
                <w:webHidden/>
              </w:rPr>
              <w:fldChar w:fldCharType="end"/>
            </w:r>
          </w:hyperlink>
        </w:p>
        <w:p w14:paraId="627749BC" w14:textId="2E130C7C" w:rsidR="00086C21" w:rsidRDefault="00086C21">
          <w:pPr>
            <w:pStyle w:val="TOC2"/>
            <w:tabs>
              <w:tab w:val="right" w:leader="dot" w:pos="9016"/>
            </w:tabs>
            <w:rPr>
              <w:rFonts w:cstheme="minorBidi"/>
              <w:noProof/>
              <w:kern w:val="2"/>
              <w:sz w:val="24"/>
              <w:szCs w:val="24"/>
              <w:lang w:val="en-GB" w:eastAsia="en-GB"/>
              <w14:ligatures w14:val="standardContextual"/>
            </w:rPr>
          </w:pPr>
          <w:hyperlink w:anchor="_Toc180670098" w:history="1">
            <w:r w:rsidRPr="001014C6">
              <w:rPr>
                <w:rStyle w:val="Hyperlink"/>
                <w:noProof/>
              </w:rPr>
              <w:t>3.1 Project flow Diagram</w:t>
            </w:r>
            <w:r>
              <w:rPr>
                <w:noProof/>
                <w:webHidden/>
              </w:rPr>
              <w:tab/>
            </w:r>
            <w:r>
              <w:rPr>
                <w:noProof/>
                <w:webHidden/>
              </w:rPr>
              <w:fldChar w:fldCharType="begin"/>
            </w:r>
            <w:r>
              <w:rPr>
                <w:noProof/>
                <w:webHidden/>
              </w:rPr>
              <w:instrText xml:space="preserve"> PAGEREF _Toc180670098 \h </w:instrText>
            </w:r>
            <w:r>
              <w:rPr>
                <w:noProof/>
                <w:webHidden/>
              </w:rPr>
            </w:r>
            <w:r>
              <w:rPr>
                <w:noProof/>
                <w:webHidden/>
              </w:rPr>
              <w:fldChar w:fldCharType="separate"/>
            </w:r>
            <w:r w:rsidR="00443173">
              <w:rPr>
                <w:noProof/>
                <w:webHidden/>
              </w:rPr>
              <w:t>8</w:t>
            </w:r>
            <w:r>
              <w:rPr>
                <w:noProof/>
                <w:webHidden/>
              </w:rPr>
              <w:fldChar w:fldCharType="end"/>
            </w:r>
          </w:hyperlink>
        </w:p>
        <w:p w14:paraId="155498ED" w14:textId="4D881D20" w:rsidR="00086C21" w:rsidRDefault="00086C21">
          <w:pPr>
            <w:pStyle w:val="TOC2"/>
            <w:tabs>
              <w:tab w:val="right" w:leader="dot" w:pos="9016"/>
            </w:tabs>
            <w:rPr>
              <w:rFonts w:cstheme="minorBidi"/>
              <w:noProof/>
              <w:kern w:val="2"/>
              <w:sz w:val="24"/>
              <w:szCs w:val="24"/>
              <w:lang w:val="en-GB" w:eastAsia="en-GB"/>
              <w14:ligatures w14:val="standardContextual"/>
            </w:rPr>
          </w:pPr>
          <w:hyperlink w:anchor="_Toc180670099" w:history="1">
            <w:r w:rsidRPr="001014C6">
              <w:rPr>
                <w:rStyle w:val="Hyperlink"/>
                <w:noProof/>
              </w:rPr>
              <w:t>3.2 System Block Diagram</w:t>
            </w:r>
            <w:r>
              <w:rPr>
                <w:noProof/>
                <w:webHidden/>
              </w:rPr>
              <w:tab/>
            </w:r>
            <w:r>
              <w:rPr>
                <w:noProof/>
                <w:webHidden/>
              </w:rPr>
              <w:fldChar w:fldCharType="begin"/>
            </w:r>
            <w:r>
              <w:rPr>
                <w:noProof/>
                <w:webHidden/>
              </w:rPr>
              <w:instrText xml:space="preserve"> PAGEREF _Toc180670099 \h </w:instrText>
            </w:r>
            <w:r>
              <w:rPr>
                <w:noProof/>
                <w:webHidden/>
              </w:rPr>
            </w:r>
            <w:r>
              <w:rPr>
                <w:noProof/>
                <w:webHidden/>
              </w:rPr>
              <w:fldChar w:fldCharType="separate"/>
            </w:r>
            <w:r w:rsidR="00443173">
              <w:rPr>
                <w:noProof/>
                <w:webHidden/>
              </w:rPr>
              <w:t>9</w:t>
            </w:r>
            <w:r>
              <w:rPr>
                <w:noProof/>
                <w:webHidden/>
              </w:rPr>
              <w:fldChar w:fldCharType="end"/>
            </w:r>
          </w:hyperlink>
        </w:p>
        <w:p w14:paraId="697B7797" w14:textId="0DA3F00C" w:rsidR="00086C21" w:rsidRDefault="00086C21">
          <w:pPr>
            <w:pStyle w:val="TOC1"/>
            <w:tabs>
              <w:tab w:val="left" w:pos="440"/>
              <w:tab w:val="right" w:leader="dot" w:pos="9016"/>
            </w:tabs>
            <w:rPr>
              <w:noProof/>
              <w:kern w:val="2"/>
              <w:sz w:val="24"/>
              <w:szCs w:val="24"/>
              <w:lang w:eastAsia="en-GB"/>
              <w14:ligatures w14:val="standardContextual"/>
            </w:rPr>
          </w:pPr>
          <w:hyperlink w:anchor="_Toc180670100" w:history="1">
            <w:r w:rsidRPr="001014C6">
              <w:rPr>
                <w:rStyle w:val="Hyperlink"/>
                <w:noProof/>
              </w:rPr>
              <w:t>4</w:t>
            </w:r>
            <w:r>
              <w:rPr>
                <w:noProof/>
                <w:kern w:val="2"/>
                <w:sz w:val="24"/>
                <w:szCs w:val="24"/>
                <w:lang w:eastAsia="en-GB"/>
                <w14:ligatures w14:val="standardContextual"/>
              </w:rPr>
              <w:tab/>
            </w:r>
            <w:r w:rsidRPr="001014C6">
              <w:rPr>
                <w:rStyle w:val="Hyperlink"/>
                <w:noProof/>
              </w:rPr>
              <w:t>Planning</w:t>
            </w:r>
            <w:r>
              <w:rPr>
                <w:noProof/>
                <w:webHidden/>
              </w:rPr>
              <w:tab/>
            </w:r>
            <w:r>
              <w:rPr>
                <w:noProof/>
                <w:webHidden/>
              </w:rPr>
              <w:fldChar w:fldCharType="begin"/>
            </w:r>
            <w:r>
              <w:rPr>
                <w:noProof/>
                <w:webHidden/>
              </w:rPr>
              <w:instrText xml:space="preserve"> PAGEREF _Toc180670100 \h </w:instrText>
            </w:r>
            <w:r>
              <w:rPr>
                <w:noProof/>
                <w:webHidden/>
              </w:rPr>
            </w:r>
            <w:r>
              <w:rPr>
                <w:noProof/>
                <w:webHidden/>
              </w:rPr>
              <w:fldChar w:fldCharType="separate"/>
            </w:r>
            <w:r w:rsidR="00443173">
              <w:rPr>
                <w:noProof/>
                <w:webHidden/>
              </w:rPr>
              <w:t>10</w:t>
            </w:r>
            <w:r>
              <w:rPr>
                <w:noProof/>
                <w:webHidden/>
              </w:rPr>
              <w:fldChar w:fldCharType="end"/>
            </w:r>
          </w:hyperlink>
        </w:p>
        <w:p w14:paraId="40A7BE3D" w14:textId="63917DA8" w:rsidR="00086C21" w:rsidRDefault="00086C21">
          <w:pPr>
            <w:pStyle w:val="TOC2"/>
            <w:tabs>
              <w:tab w:val="right" w:leader="dot" w:pos="9016"/>
            </w:tabs>
            <w:rPr>
              <w:rFonts w:cstheme="minorBidi"/>
              <w:noProof/>
              <w:kern w:val="2"/>
              <w:sz w:val="24"/>
              <w:szCs w:val="24"/>
              <w:lang w:val="en-GB" w:eastAsia="en-GB"/>
              <w14:ligatures w14:val="standardContextual"/>
            </w:rPr>
          </w:pPr>
          <w:hyperlink w:anchor="_Toc180670101" w:history="1">
            <w:r w:rsidRPr="001014C6">
              <w:rPr>
                <w:rStyle w:val="Hyperlink"/>
                <w:noProof/>
              </w:rPr>
              <w:t>4.1 Tasks</w:t>
            </w:r>
            <w:r>
              <w:rPr>
                <w:noProof/>
                <w:webHidden/>
              </w:rPr>
              <w:tab/>
            </w:r>
            <w:r>
              <w:rPr>
                <w:noProof/>
                <w:webHidden/>
              </w:rPr>
              <w:fldChar w:fldCharType="begin"/>
            </w:r>
            <w:r>
              <w:rPr>
                <w:noProof/>
                <w:webHidden/>
              </w:rPr>
              <w:instrText xml:space="preserve"> PAGEREF _Toc180670101 \h </w:instrText>
            </w:r>
            <w:r>
              <w:rPr>
                <w:noProof/>
                <w:webHidden/>
              </w:rPr>
            </w:r>
            <w:r>
              <w:rPr>
                <w:noProof/>
                <w:webHidden/>
              </w:rPr>
              <w:fldChar w:fldCharType="separate"/>
            </w:r>
            <w:r w:rsidR="00443173">
              <w:rPr>
                <w:noProof/>
                <w:webHidden/>
              </w:rPr>
              <w:t>10</w:t>
            </w:r>
            <w:r>
              <w:rPr>
                <w:noProof/>
                <w:webHidden/>
              </w:rPr>
              <w:fldChar w:fldCharType="end"/>
            </w:r>
          </w:hyperlink>
        </w:p>
        <w:p w14:paraId="7E39F097" w14:textId="766C4F6C" w:rsidR="00086C21" w:rsidRDefault="00086C21">
          <w:pPr>
            <w:pStyle w:val="TOC1"/>
            <w:tabs>
              <w:tab w:val="left" w:pos="440"/>
              <w:tab w:val="right" w:leader="dot" w:pos="9016"/>
            </w:tabs>
            <w:rPr>
              <w:noProof/>
              <w:kern w:val="2"/>
              <w:sz w:val="24"/>
              <w:szCs w:val="24"/>
              <w:lang w:eastAsia="en-GB"/>
              <w14:ligatures w14:val="standardContextual"/>
            </w:rPr>
          </w:pPr>
          <w:hyperlink w:anchor="_Toc180670102" w:history="1">
            <w:r w:rsidRPr="001014C6">
              <w:rPr>
                <w:rStyle w:val="Hyperlink"/>
                <w:noProof/>
              </w:rPr>
              <w:t>5</w:t>
            </w:r>
            <w:r>
              <w:rPr>
                <w:noProof/>
                <w:kern w:val="2"/>
                <w:sz w:val="24"/>
                <w:szCs w:val="24"/>
                <w:lang w:eastAsia="en-GB"/>
                <w14:ligatures w14:val="standardContextual"/>
              </w:rPr>
              <w:tab/>
            </w:r>
            <w:r w:rsidRPr="001014C6">
              <w:rPr>
                <w:rStyle w:val="Hyperlink"/>
                <w:noProof/>
              </w:rPr>
              <w:t>Project Risks</w:t>
            </w:r>
            <w:r>
              <w:rPr>
                <w:noProof/>
                <w:webHidden/>
              </w:rPr>
              <w:tab/>
            </w:r>
            <w:r>
              <w:rPr>
                <w:noProof/>
                <w:webHidden/>
              </w:rPr>
              <w:fldChar w:fldCharType="begin"/>
            </w:r>
            <w:r>
              <w:rPr>
                <w:noProof/>
                <w:webHidden/>
              </w:rPr>
              <w:instrText xml:space="preserve"> PAGEREF _Toc180670102 \h </w:instrText>
            </w:r>
            <w:r>
              <w:rPr>
                <w:noProof/>
                <w:webHidden/>
              </w:rPr>
            </w:r>
            <w:r>
              <w:rPr>
                <w:noProof/>
                <w:webHidden/>
              </w:rPr>
              <w:fldChar w:fldCharType="separate"/>
            </w:r>
            <w:r w:rsidR="00443173">
              <w:rPr>
                <w:noProof/>
                <w:webHidden/>
              </w:rPr>
              <w:t>12</w:t>
            </w:r>
            <w:r>
              <w:rPr>
                <w:noProof/>
                <w:webHidden/>
              </w:rPr>
              <w:fldChar w:fldCharType="end"/>
            </w:r>
          </w:hyperlink>
        </w:p>
        <w:p w14:paraId="0FCFC72C" w14:textId="2AC14370" w:rsidR="00086C21" w:rsidRDefault="00086C21">
          <w:pPr>
            <w:pStyle w:val="TOC2"/>
            <w:tabs>
              <w:tab w:val="right" w:leader="dot" w:pos="9016"/>
            </w:tabs>
            <w:rPr>
              <w:rFonts w:cstheme="minorBidi"/>
              <w:noProof/>
              <w:kern w:val="2"/>
              <w:sz w:val="24"/>
              <w:szCs w:val="24"/>
              <w:lang w:val="en-GB" w:eastAsia="en-GB"/>
              <w14:ligatures w14:val="standardContextual"/>
            </w:rPr>
          </w:pPr>
          <w:hyperlink w:anchor="_Toc180670103" w:history="1">
            <w:r w:rsidRPr="001014C6">
              <w:rPr>
                <w:rStyle w:val="Hyperlink"/>
                <w:noProof/>
              </w:rPr>
              <w:t>6.1 Risk Matrix Pre Mitigation</w:t>
            </w:r>
            <w:r>
              <w:rPr>
                <w:noProof/>
                <w:webHidden/>
              </w:rPr>
              <w:tab/>
            </w:r>
            <w:r>
              <w:rPr>
                <w:noProof/>
                <w:webHidden/>
              </w:rPr>
              <w:fldChar w:fldCharType="begin"/>
            </w:r>
            <w:r>
              <w:rPr>
                <w:noProof/>
                <w:webHidden/>
              </w:rPr>
              <w:instrText xml:space="preserve"> PAGEREF _Toc180670103 \h </w:instrText>
            </w:r>
            <w:r>
              <w:rPr>
                <w:noProof/>
                <w:webHidden/>
              </w:rPr>
            </w:r>
            <w:r>
              <w:rPr>
                <w:noProof/>
                <w:webHidden/>
              </w:rPr>
              <w:fldChar w:fldCharType="separate"/>
            </w:r>
            <w:r w:rsidR="00443173">
              <w:rPr>
                <w:noProof/>
                <w:webHidden/>
              </w:rPr>
              <w:t>12</w:t>
            </w:r>
            <w:r>
              <w:rPr>
                <w:noProof/>
                <w:webHidden/>
              </w:rPr>
              <w:fldChar w:fldCharType="end"/>
            </w:r>
          </w:hyperlink>
        </w:p>
        <w:p w14:paraId="31188F45" w14:textId="16063A29" w:rsidR="00086C21" w:rsidRDefault="00086C21">
          <w:pPr>
            <w:pStyle w:val="TOC2"/>
            <w:tabs>
              <w:tab w:val="right" w:leader="dot" w:pos="9016"/>
            </w:tabs>
            <w:rPr>
              <w:rFonts w:cstheme="minorBidi"/>
              <w:noProof/>
              <w:kern w:val="2"/>
              <w:sz w:val="24"/>
              <w:szCs w:val="24"/>
              <w:lang w:val="en-GB" w:eastAsia="en-GB"/>
              <w14:ligatures w14:val="standardContextual"/>
            </w:rPr>
          </w:pPr>
          <w:hyperlink w:anchor="_Toc180670104" w:history="1">
            <w:r w:rsidRPr="001014C6">
              <w:rPr>
                <w:rStyle w:val="Hyperlink"/>
                <w:noProof/>
              </w:rPr>
              <w:t>6.2 Risk Matrix Post Mitigation</w:t>
            </w:r>
            <w:r>
              <w:rPr>
                <w:noProof/>
                <w:webHidden/>
              </w:rPr>
              <w:tab/>
            </w:r>
            <w:r>
              <w:rPr>
                <w:noProof/>
                <w:webHidden/>
              </w:rPr>
              <w:fldChar w:fldCharType="begin"/>
            </w:r>
            <w:r>
              <w:rPr>
                <w:noProof/>
                <w:webHidden/>
              </w:rPr>
              <w:instrText xml:space="preserve"> PAGEREF _Toc180670104 \h </w:instrText>
            </w:r>
            <w:r>
              <w:rPr>
                <w:noProof/>
                <w:webHidden/>
              </w:rPr>
            </w:r>
            <w:r>
              <w:rPr>
                <w:noProof/>
                <w:webHidden/>
              </w:rPr>
              <w:fldChar w:fldCharType="separate"/>
            </w:r>
            <w:r w:rsidR="00443173">
              <w:rPr>
                <w:noProof/>
                <w:webHidden/>
              </w:rPr>
              <w:t>12</w:t>
            </w:r>
            <w:r>
              <w:rPr>
                <w:noProof/>
                <w:webHidden/>
              </w:rPr>
              <w:fldChar w:fldCharType="end"/>
            </w:r>
          </w:hyperlink>
        </w:p>
        <w:p w14:paraId="163D0AF5" w14:textId="68655CE9" w:rsidR="00086C21" w:rsidRDefault="00086C21">
          <w:pPr>
            <w:pStyle w:val="TOC1"/>
            <w:tabs>
              <w:tab w:val="left" w:pos="440"/>
              <w:tab w:val="right" w:leader="dot" w:pos="9016"/>
            </w:tabs>
            <w:rPr>
              <w:noProof/>
              <w:kern w:val="2"/>
              <w:sz w:val="24"/>
              <w:szCs w:val="24"/>
              <w:lang w:eastAsia="en-GB"/>
              <w14:ligatures w14:val="standardContextual"/>
            </w:rPr>
          </w:pPr>
          <w:hyperlink w:anchor="_Toc180670105" w:history="1">
            <w:r w:rsidRPr="001014C6">
              <w:rPr>
                <w:rStyle w:val="Hyperlink"/>
                <w:noProof/>
              </w:rPr>
              <w:t>6</w:t>
            </w:r>
            <w:r>
              <w:rPr>
                <w:noProof/>
                <w:kern w:val="2"/>
                <w:sz w:val="24"/>
                <w:szCs w:val="24"/>
                <w:lang w:eastAsia="en-GB"/>
                <w14:ligatures w14:val="standardContextual"/>
              </w:rPr>
              <w:tab/>
            </w:r>
            <w:r w:rsidRPr="001014C6">
              <w:rPr>
                <w:rStyle w:val="Hyperlink"/>
                <w:noProof/>
              </w:rPr>
              <w:t>Summary</w:t>
            </w:r>
            <w:r>
              <w:rPr>
                <w:noProof/>
                <w:webHidden/>
              </w:rPr>
              <w:tab/>
            </w:r>
            <w:r>
              <w:rPr>
                <w:noProof/>
                <w:webHidden/>
              </w:rPr>
              <w:fldChar w:fldCharType="begin"/>
            </w:r>
            <w:r>
              <w:rPr>
                <w:noProof/>
                <w:webHidden/>
              </w:rPr>
              <w:instrText xml:space="preserve"> PAGEREF _Toc180670105 \h </w:instrText>
            </w:r>
            <w:r>
              <w:rPr>
                <w:noProof/>
                <w:webHidden/>
              </w:rPr>
            </w:r>
            <w:r>
              <w:rPr>
                <w:noProof/>
                <w:webHidden/>
              </w:rPr>
              <w:fldChar w:fldCharType="separate"/>
            </w:r>
            <w:r w:rsidR="00443173">
              <w:rPr>
                <w:noProof/>
                <w:webHidden/>
              </w:rPr>
              <w:t>13</w:t>
            </w:r>
            <w:r>
              <w:rPr>
                <w:noProof/>
                <w:webHidden/>
              </w:rPr>
              <w:fldChar w:fldCharType="end"/>
            </w:r>
          </w:hyperlink>
        </w:p>
        <w:p w14:paraId="3EDA1805" w14:textId="08B8B5AC" w:rsidR="00086C21" w:rsidRDefault="00086C21">
          <w:pPr>
            <w:pStyle w:val="TOC1"/>
            <w:tabs>
              <w:tab w:val="left" w:pos="440"/>
              <w:tab w:val="right" w:leader="dot" w:pos="9016"/>
            </w:tabs>
            <w:rPr>
              <w:noProof/>
              <w:kern w:val="2"/>
              <w:sz w:val="24"/>
              <w:szCs w:val="24"/>
              <w:lang w:eastAsia="en-GB"/>
              <w14:ligatures w14:val="standardContextual"/>
            </w:rPr>
          </w:pPr>
          <w:hyperlink w:anchor="_Toc180670106" w:history="1">
            <w:r w:rsidRPr="001014C6">
              <w:rPr>
                <w:rStyle w:val="Hyperlink"/>
                <w:noProof/>
              </w:rPr>
              <w:t>7</w:t>
            </w:r>
            <w:r>
              <w:rPr>
                <w:noProof/>
                <w:kern w:val="2"/>
                <w:sz w:val="24"/>
                <w:szCs w:val="24"/>
                <w:lang w:eastAsia="en-GB"/>
                <w14:ligatures w14:val="standardContextual"/>
              </w:rPr>
              <w:tab/>
            </w:r>
            <w:r w:rsidRPr="001014C6">
              <w:rPr>
                <w:rStyle w:val="Hyperlink"/>
                <w:noProof/>
              </w:rPr>
              <w:t>References</w:t>
            </w:r>
            <w:r>
              <w:rPr>
                <w:noProof/>
                <w:webHidden/>
              </w:rPr>
              <w:tab/>
            </w:r>
            <w:r>
              <w:rPr>
                <w:noProof/>
                <w:webHidden/>
              </w:rPr>
              <w:fldChar w:fldCharType="begin"/>
            </w:r>
            <w:r>
              <w:rPr>
                <w:noProof/>
                <w:webHidden/>
              </w:rPr>
              <w:instrText xml:space="preserve"> PAGEREF _Toc180670106 \h </w:instrText>
            </w:r>
            <w:r>
              <w:rPr>
                <w:noProof/>
                <w:webHidden/>
              </w:rPr>
            </w:r>
            <w:r>
              <w:rPr>
                <w:noProof/>
                <w:webHidden/>
              </w:rPr>
              <w:fldChar w:fldCharType="separate"/>
            </w:r>
            <w:r w:rsidR="00443173">
              <w:rPr>
                <w:noProof/>
                <w:webHidden/>
              </w:rPr>
              <w:t>14</w:t>
            </w:r>
            <w:r>
              <w:rPr>
                <w:noProof/>
                <w:webHidden/>
              </w:rPr>
              <w:fldChar w:fldCharType="end"/>
            </w:r>
          </w:hyperlink>
        </w:p>
        <w:p w14:paraId="4FD84870" w14:textId="6F86A403" w:rsidR="00086C21" w:rsidRDefault="00086C21">
          <w:pPr>
            <w:pStyle w:val="TOC1"/>
            <w:tabs>
              <w:tab w:val="left" w:pos="440"/>
              <w:tab w:val="right" w:leader="dot" w:pos="9016"/>
            </w:tabs>
            <w:rPr>
              <w:noProof/>
              <w:kern w:val="2"/>
              <w:sz w:val="24"/>
              <w:szCs w:val="24"/>
              <w:lang w:eastAsia="en-GB"/>
              <w14:ligatures w14:val="standardContextual"/>
            </w:rPr>
          </w:pPr>
          <w:hyperlink w:anchor="_Toc180670107" w:history="1">
            <w:r w:rsidRPr="001014C6">
              <w:rPr>
                <w:rStyle w:val="Hyperlink"/>
                <w:noProof/>
              </w:rPr>
              <w:t>8</w:t>
            </w:r>
            <w:r>
              <w:rPr>
                <w:noProof/>
                <w:kern w:val="2"/>
                <w:sz w:val="24"/>
                <w:szCs w:val="24"/>
                <w:lang w:eastAsia="en-GB"/>
                <w14:ligatures w14:val="standardContextual"/>
              </w:rPr>
              <w:tab/>
            </w:r>
            <w:r w:rsidRPr="001014C6">
              <w:rPr>
                <w:rStyle w:val="Hyperlink"/>
                <w:noProof/>
              </w:rPr>
              <w:t>Appendices</w:t>
            </w:r>
            <w:r>
              <w:rPr>
                <w:noProof/>
                <w:webHidden/>
              </w:rPr>
              <w:tab/>
            </w:r>
            <w:r>
              <w:rPr>
                <w:noProof/>
                <w:webHidden/>
              </w:rPr>
              <w:fldChar w:fldCharType="begin"/>
            </w:r>
            <w:r>
              <w:rPr>
                <w:noProof/>
                <w:webHidden/>
              </w:rPr>
              <w:instrText xml:space="preserve"> PAGEREF _Toc180670107 \h </w:instrText>
            </w:r>
            <w:r>
              <w:rPr>
                <w:noProof/>
                <w:webHidden/>
              </w:rPr>
            </w:r>
            <w:r>
              <w:rPr>
                <w:noProof/>
                <w:webHidden/>
              </w:rPr>
              <w:fldChar w:fldCharType="separate"/>
            </w:r>
            <w:r w:rsidR="00443173">
              <w:rPr>
                <w:noProof/>
                <w:webHidden/>
              </w:rPr>
              <w:t>15</w:t>
            </w:r>
            <w:r>
              <w:rPr>
                <w:noProof/>
                <w:webHidden/>
              </w:rPr>
              <w:fldChar w:fldCharType="end"/>
            </w:r>
          </w:hyperlink>
        </w:p>
        <w:p w14:paraId="375FDB9C" w14:textId="3EBB5DE4" w:rsidR="00086C21" w:rsidRDefault="00086C21">
          <w:pPr>
            <w:pStyle w:val="TOC2"/>
            <w:tabs>
              <w:tab w:val="right" w:leader="dot" w:pos="9016"/>
            </w:tabs>
            <w:rPr>
              <w:rFonts w:cstheme="minorBidi"/>
              <w:noProof/>
              <w:kern w:val="2"/>
              <w:sz w:val="24"/>
              <w:szCs w:val="24"/>
              <w:lang w:val="en-GB" w:eastAsia="en-GB"/>
              <w14:ligatures w14:val="standardContextual"/>
            </w:rPr>
          </w:pPr>
          <w:hyperlink w:anchor="_Toc180670108" w:history="1">
            <w:r w:rsidRPr="001014C6">
              <w:rPr>
                <w:rStyle w:val="Hyperlink"/>
                <w:noProof/>
              </w:rPr>
              <w:t>.1 Appendix A</w:t>
            </w:r>
            <w:r>
              <w:rPr>
                <w:noProof/>
                <w:webHidden/>
              </w:rPr>
              <w:tab/>
            </w:r>
            <w:r>
              <w:rPr>
                <w:noProof/>
                <w:webHidden/>
              </w:rPr>
              <w:fldChar w:fldCharType="begin"/>
            </w:r>
            <w:r>
              <w:rPr>
                <w:noProof/>
                <w:webHidden/>
              </w:rPr>
              <w:instrText xml:space="preserve"> PAGEREF _Toc180670108 \h </w:instrText>
            </w:r>
            <w:r>
              <w:rPr>
                <w:noProof/>
                <w:webHidden/>
              </w:rPr>
            </w:r>
            <w:r>
              <w:rPr>
                <w:noProof/>
                <w:webHidden/>
              </w:rPr>
              <w:fldChar w:fldCharType="separate"/>
            </w:r>
            <w:r w:rsidR="00443173">
              <w:rPr>
                <w:noProof/>
                <w:webHidden/>
              </w:rPr>
              <w:t>15</w:t>
            </w:r>
            <w:r>
              <w:rPr>
                <w:noProof/>
                <w:webHidden/>
              </w:rPr>
              <w:fldChar w:fldCharType="end"/>
            </w:r>
          </w:hyperlink>
        </w:p>
        <w:p w14:paraId="7378D13A" w14:textId="6E3603AD" w:rsidR="00086C21" w:rsidRDefault="00086C21">
          <w:pPr>
            <w:pStyle w:val="TOC3"/>
            <w:tabs>
              <w:tab w:val="right" w:leader="dot" w:pos="9016"/>
            </w:tabs>
            <w:rPr>
              <w:rFonts w:cstheme="minorBidi"/>
              <w:noProof/>
              <w:kern w:val="2"/>
              <w:sz w:val="24"/>
              <w:szCs w:val="24"/>
              <w:lang w:val="en-GB" w:eastAsia="en-GB"/>
              <w14:ligatures w14:val="standardContextual"/>
            </w:rPr>
          </w:pPr>
          <w:hyperlink w:anchor="_Toc180670109" w:history="1">
            <w:r w:rsidRPr="001014C6">
              <w:rPr>
                <w:rStyle w:val="Hyperlink"/>
                <w:noProof/>
              </w:rPr>
              <w:t>9.1.1 Gantt Chart</w:t>
            </w:r>
            <w:r>
              <w:rPr>
                <w:noProof/>
                <w:webHidden/>
              </w:rPr>
              <w:tab/>
            </w:r>
            <w:r>
              <w:rPr>
                <w:noProof/>
                <w:webHidden/>
              </w:rPr>
              <w:fldChar w:fldCharType="begin"/>
            </w:r>
            <w:r>
              <w:rPr>
                <w:noProof/>
                <w:webHidden/>
              </w:rPr>
              <w:instrText xml:space="preserve"> PAGEREF _Toc180670109 \h </w:instrText>
            </w:r>
            <w:r>
              <w:rPr>
                <w:noProof/>
                <w:webHidden/>
              </w:rPr>
            </w:r>
            <w:r>
              <w:rPr>
                <w:noProof/>
                <w:webHidden/>
              </w:rPr>
              <w:fldChar w:fldCharType="separate"/>
            </w:r>
            <w:r w:rsidR="00443173">
              <w:rPr>
                <w:noProof/>
                <w:webHidden/>
              </w:rPr>
              <w:t>15</w:t>
            </w:r>
            <w:r>
              <w:rPr>
                <w:noProof/>
                <w:webHidden/>
              </w:rPr>
              <w:fldChar w:fldCharType="end"/>
            </w:r>
          </w:hyperlink>
        </w:p>
        <w:p w14:paraId="7CFF8AF0" w14:textId="65761317" w:rsidR="00086C21" w:rsidRDefault="00086C21">
          <w:pPr>
            <w:pStyle w:val="TOC2"/>
            <w:tabs>
              <w:tab w:val="right" w:leader="dot" w:pos="9016"/>
            </w:tabs>
            <w:rPr>
              <w:rFonts w:cstheme="minorBidi"/>
              <w:noProof/>
              <w:kern w:val="2"/>
              <w:sz w:val="24"/>
              <w:szCs w:val="24"/>
              <w:lang w:val="en-GB" w:eastAsia="en-GB"/>
              <w14:ligatures w14:val="standardContextual"/>
            </w:rPr>
          </w:pPr>
          <w:hyperlink w:anchor="_Toc180670110" w:history="1">
            <w:r w:rsidRPr="001014C6">
              <w:rPr>
                <w:rStyle w:val="Hyperlink"/>
                <w:noProof/>
              </w:rPr>
              <w:t>9.2 Appendix B</w:t>
            </w:r>
            <w:r>
              <w:rPr>
                <w:noProof/>
                <w:webHidden/>
              </w:rPr>
              <w:tab/>
            </w:r>
            <w:r>
              <w:rPr>
                <w:noProof/>
                <w:webHidden/>
              </w:rPr>
              <w:fldChar w:fldCharType="begin"/>
            </w:r>
            <w:r>
              <w:rPr>
                <w:noProof/>
                <w:webHidden/>
              </w:rPr>
              <w:instrText xml:space="preserve"> PAGEREF _Toc180670110 \h </w:instrText>
            </w:r>
            <w:r>
              <w:rPr>
                <w:noProof/>
                <w:webHidden/>
              </w:rPr>
            </w:r>
            <w:r>
              <w:rPr>
                <w:noProof/>
                <w:webHidden/>
              </w:rPr>
              <w:fldChar w:fldCharType="separate"/>
            </w:r>
            <w:r w:rsidR="00443173">
              <w:rPr>
                <w:noProof/>
                <w:webHidden/>
              </w:rPr>
              <w:t>18</w:t>
            </w:r>
            <w:r>
              <w:rPr>
                <w:noProof/>
                <w:webHidden/>
              </w:rPr>
              <w:fldChar w:fldCharType="end"/>
            </w:r>
          </w:hyperlink>
        </w:p>
        <w:p w14:paraId="7282168A" w14:textId="615F502A" w:rsidR="00086C21" w:rsidRDefault="00086C21">
          <w:pPr>
            <w:pStyle w:val="TOC3"/>
            <w:tabs>
              <w:tab w:val="right" w:leader="dot" w:pos="9016"/>
            </w:tabs>
            <w:rPr>
              <w:rFonts w:cstheme="minorBidi"/>
              <w:noProof/>
              <w:kern w:val="2"/>
              <w:sz w:val="24"/>
              <w:szCs w:val="24"/>
              <w:lang w:val="en-GB" w:eastAsia="en-GB"/>
              <w14:ligatures w14:val="standardContextual"/>
            </w:rPr>
          </w:pPr>
          <w:hyperlink w:anchor="_Toc180670111" w:history="1">
            <w:r w:rsidRPr="001014C6">
              <w:rPr>
                <w:rStyle w:val="Hyperlink"/>
                <w:noProof/>
              </w:rPr>
              <w:t>9.2.1 Risk Table</w:t>
            </w:r>
            <w:r>
              <w:rPr>
                <w:noProof/>
                <w:webHidden/>
              </w:rPr>
              <w:tab/>
            </w:r>
            <w:r>
              <w:rPr>
                <w:noProof/>
                <w:webHidden/>
              </w:rPr>
              <w:fldChar w:fldCharType="begin"/>
            </w:r>
            <w:r>
              <w:rPr>
                <w:noProof/>
                <w:webHidden/>
              </w:rPr>
              <w:instrText xml:space="preserve"> PAGEREF _Toc180670111 \h </w:instrText>
            </w:r>
            <w:r>
              <w:rPr>
                <w:noProof/>
                <w:webHidden/>
              </w:rPr>
            </w:r>
            <w:r>
              <w:rPr>
                <w:noProof/>
                <w:webHidden/>
              </w:rPr>
              <w:fldChar w:fldCharType="separate"/>
            </w:r>
            <w:r w:rsidR="00443173">
              <w:rPr>
                <w:noProof/>
                <w:webHidden/>
              </w:rPr>
              <w:t>18</w:t>
            </w:r>
            <w:r>
              <w:rPr>
                <w:noProof/>
                <w:webHidden/>
              </w:rPr>
              <w:fldChar w:fldCharType="end"/>
            </w:r>
          </w:hyperlink>
        </w:p>
        <w:p w14:paraId="661434E6" w14:textId="03A7A7FE" w:rsidR="00957275" w:rsidRDefault="00957275">
          <w:r>
            <w:rPr>
              <w:b/>
              <w:bCs/>
              <w:noProof/>
            </w:rPr>
            <w:fldChar w:fldCharType="end"/>
          </w:r>
        </w:p>
      </w:sdtContent>
    </w:sdt>
    <w:p w14:paraId="1A80A251" w14:textId="77777777" w:rsidR="00DC2809" w:rsidRDefault="00DC2809">
      <w:pPr>
        <w:rPr>
          <w:rFonts w:asciiTheme="majorHAnsi" w:eastAsiaTheme="majorEastAsia" w:hAnsiTheme="majorHAnsi" w:cstheme="majorBidi"/>
          <w:color w:val="2F5496" w:themeColor="accent1" w:themeShade="BF"/>
          <w:sz w:val="32"/>
          <w:szCs w:val="32"/>
        </w:rPr>
      </w:pPr>
      <w:r>
        <w:br w:type="page"/>
      </w:r>
    </w:p>
    <w:p w14:paraId="2F15AF23" w14:textId="2AA795F2" w:rsidR="00DC2809" w:rsidRDefault="00DC2809" w:rsidP="00C70B1A">
      <w:pPr>
        <w:pStyle w:val="Heading1"/>
        <w:numPr>
          <w:ilvl w:val="0"/>
          <w:numId w:val="2"/>
        </w:numPr>
      </w:pPr>
      <w:bookmarkStart w:id="1" w:name="_Toc180670087"/>
      <w:r>
        <w:lastRenderedPageBreak/>
        <w:t>Introduction</w:t>
      </w:r>
      <w:bookmarkEnd w:id="1"/>
    </w:p>
    <w:p w14:paraId="764096B9" w14:textId="77777777" w:rsidR="00D10897" w:rsidRPr="00D10897" w:rsidRDefault="00D10897" w:rsidP="00D10897"/>
    <w:p w14:paraId="2FE2FE77" w14:textId="09A39FBF" w:rsidR="00DC2809" w:rsidRDefault="00C70B1A" w:rsidP="00D10897">
      <w:pPr>
        <w:pStyle w:val="Heading2"/>
      </w:pPr>
      <w:bookmarkStart w:id="2" w:name="_Toc180670088"/>
      <w:r>
        <w:t xml:space="preserve">1.1 </w:t>
      </w:r>
      <w:r w:rsidR="00DC2809">
        <w:t>Definitions and Abbreviations</w:t>
      </w:r>
      <w:bookmarkEnd w:id="2"/>
    </w:p>
    <w:p w14:paraId="44C64BA4" w14:textId="77777777" w:rsidR="00E96253" w:rsidRDefault="00E96253" w:rsidP="00E96253"/>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7"/>
        <w:gridCol w:w="4059"/>
      </w:tblGrid>
      <w:tr w:rsidR="00E96253" w14:paraId="4491A51F" w14:textId="77777777" w:rsidTr="00E96253">
        <w:tc>
          <w:tcPr>
            <w:tcW w:w="4957" w:type="dxa"/>
          </w:tcPr>
          <w:p w14:paraId="79215470" w14:textId="54C66CFC" w:rsidR="00E96253" w:rsidRDefault="00E96253" w:rsidP="00E96253">
            <w:r>
              <w:t>ISMGF - International Stoke Mandeville Games Federation</w:t>
            </w:r>
          </w:p>
        </w:tc>
        <w:tc>
          <w:tcPr>
            <w:tcW w:w="4059" w:type="dxa"/>
          </w:tcPr>
          <w:p w14:paraId="0EB15835" w14:textId="2A63E149" w:rsidR="00E96253" w:rsidRDefault="00E96253" w:rsidP="00E96253">
            <w:r>
              <w:t>IOC - International Olympic Committee</w:t>
            </w:r>
          </w:p>
        </w:tc>
      </w:tr>
      <w:tr w:rsidR="00E96253" w14:paraId="52FB79F6" w14:textId="77777777" w:rsidTr="00E96253">
        <w:tc>
          <w:tcPr>
            <w:tcW w:w="4957" w:type="dxa"/>
          </w:tcPr>
          <w:p w14:paraId="22787520" w14:textId="069DD5A5" w:rsidR="00E96253" w:rsidRDefault="00E96253" w:rsidP="00E96253">
            <w:r>
              <w:t>IMU – Inertial Measurement Unit</w:t>
            </w:r>
          </w:p>
        </w:tc>
        <w:tc>
          <w:tcPr>
            <w:tcW w:w="4059" w:type="dxa"/>
          </w:tcPr>
          <w:p w14:paraId="0231FE75" w14:textId="7019D742" w:rsidR="00E96253" w:rsidRDefault="00E96253" w:rsidP="00E96253">
            <w:r>
              <w:t>CAD – Computer Aided Design</w:t>
            </w:r>
          </w:p>
        </w:tc>
      </w:tr>
      <w:tr w:rsidR="00E96253" w14:paraId="7B10D01A" w14:textId="77777777" w:rsidTr="00E96253">
        <w:tc>
          <w:tcPr>
            <w:tcW w:w="4957" w:type="dxa"/>
          </w:tcPr>
          <w:p w14:paraId="1482B9B3" w14:textId="0F7E981A" w:rsidR="00E96253" w:rsidRDefault="00E96253" w:rsidP="00E96253">
            <w:r>
              <w:t>CAD – Computer Aided Design</w:t>
            </w:r>
          </w:p>
        </w:tc>
        <w:tc>
          <w:tcPr>
            <w:tcW w:w="4059" w:type="dxa"/>
          </w:tcPr>
          <w:p w14:paraId="761ABEA6" w14:textId="6049EFBA" w:rsidR="00E96253" w:rsidRDefault="00E96253" w:rsidP="00E96253">
            <w:r>
              <w:t>PCB – Printed Circuit Board</w:t>
            </w:r>
          </w:p>
        </w:tc>
      </w:tr>
      <w:tr w:rsidR="00E96253" w14:paraId="2C9E7F62" w14:textId="77777777" w:rsidTr="00E96253">
        <w:tc>
          <w:tcPr>
            <w:tcW w:w="4957" w:type="dxa"/>
          </w:tcPr>
          <w:p w14:paraId="4F0C6191" w14:textId="18EA70C2" w:rsidR="00E96253" w:rsidRDefault="00E96253" w:rsidP="00E96253">
            <w:r>
              <w:t xml:space="preserve">MEMS - </w:t>
            </w:r>
            <w:r w:rsidRPr="00CD007F">
              <w:t>Micro Electronic Mechanical Systems</w:t>
            </w:r>
          </w:p>
        </w:tc>
        <w:tc>
          <w:tcPr>
            <w:tcW w:w="4059" w:type="dxa"/>
          </w:tcPr>
          <w:p w14:paraId="2907D5B6" w14:textId="74F46EC2" w:rsidR="00E96253" w:rsidRDefault="00E96253" w:rsidP="00E96253">
            <w:r>
              <w:t>IC – Integrated Circuit</w:t>
            </w:r>
          </w:p>
        </w:tc>
      </w:tr>
      <w:tr w:rsidR="00E96253" w14:paraId="0AB19421" w14:textId="77777777" w:rsidTr="00E96253">
        <w:tc>
          <w:tcPr>
            <w:tcW w:w="4957" w:type="dxa"/>
          </w:tcPr>
          <w:p w14:paraId="5789AB64" w14:textId="0B24AC16" w:rsidR="00E96253" w:rsidRDefault="00E96253" w:rsidP="00E96253">
            <w:r>
              <w:t>BL – Bluetooth</w:t>
            </w:r>
          </w:p>
        </w:tc>
        <w:tc>
          <w:tcPr>
            <w:tcW w:w="4059" w:type="dxa"/>
          </w:tcPr>
          <w:p w14:paraId="5780FE88" w14:textId="0E37BB9A" w:rsidR="00E96253" w:rsidRDefault="00E96253" w:rsidP="00E96253">
            <w:r>
              <w:t>SPI – Serial Peripheral Interface</w:t>
            </w:r>
          </w:p>
        </w:tc>
      </w:tr>
      <w:tr w:rsidR="00E96253" w14:paraId="72A9ECED" w14:textId="77777777" w:rsidTr="00E96253">
        <w:tc>
          <w:tcPr>
            <w:tcW w:w="4957" w:type="dxa"/>
          </w:tcPr>
          <w:p w14:paraId="598C7EF8" w14:textId="2B94720A" w:rsidR="00557C11" w:rsidRDefault="00557C11" w:rsidP="00E96253">
            <w:r>
              <w:t>BLE – Low Energy Bluetooth</w:t>
            </w:r>
          </w:p>
        </w:tc>
        <w:tc>
          <w:tcPr>
            <w:tcW w:w="4059" w:type="dxa"/>
          </w:tcPr>
          <w:p w14:paraId="7DEFC6C8" w14:textId="083BC0BB" w:rsidR="00E96253" w:rsidRDefault="00557C11" w:rsidP="00E96253">
            <w:r w:rsidRPr="00E96253">
              <w:rPr>
                <w:lang w:val="en"/>
              </w:rPr>
              <w:t>I2C - inter-integrated circuit</w:t>
            </w:r>
          </w:p>
        </w:tc>
      </w:tr>
      <w:tr w:rsidR="00E96253" w14:paraId="7256DE44" w14:textId="77777777" w:rsidTr="00E96253">
        <w:tc>
          <w:tcPr>
            <w:tcW w:w="4957" w:type="dxa"/>
          </w:tcPr>
          <w:p w14:paraId="7BF32D1D" w14:textId="77777777" w:rsidR="00E96253" w:rsidRDefault="00E96253" w:rsidP="00E96253"/>
        </w:tc>
        <w:tc>
          <w:tcPr>
            <w:tcW w:w="4059" w:type="dxa"/>
          </w:tcPr>
          <w:p w14:paraId="3B16BCD4" w14:textId="77777777" w:rsidR="00E96253" w:rsidRDefault="00E96253" w:rsidP="00E96253"/>
        </w:tc>
      </w:tr>
      <w:tr w:rsidR="00E96253" w14:paraId="25CD078E" w14:textId="77777777" w:rsidTr="00E96253">
        <w:trPr>
          <w:trHeight w:val="248"/>
        </w:trPr>
        <w:tc>
          <w:tcPr>
            <w:tcW w:w="4957" w:type="dxa"/>
          </w:tcPr>
          <w:p w14:paraId="0999BAF6" w14:textId="77777777" w:rsidR="00E96253" w:rsidRDefault="00E96253" w:rsidP="00E96253"/>
        </w:tc>
        <w:tc>
          <w:tcPr>
            <w:tcW w:w="4059" w:type="dxa"/>
          </w:tcPr>
          <w:p w14:paraId="69A62457" w14:textId="77777777" w:rsidR="00E96253" w:rsidRDefault="00E96253" w:rsidP="00E96253"/>
        </w:tc>
      </w:tr>
    </w:tbl>
    <w:p w14:paraId="405E3DC0" w14:textId="77777777" w:rsidR="00D10897" w:rsidRPr="00D10897" w:rsidRDefault="00D10897" w:rsidP="00D10897"/>
    <w:p w14:paraId="7846AF32" w14:textId="4E0337CB" w:rsidR="00DC2809" w:rsidRDefault="00C70B1A" w:rsidP="00957275">
      <w:pPr>
        <w:pStyle w:val="Heading2"/>
      </w:pPr>
      <w:bookmarkStart w:id="3" w:name="_Toc180670089"/>
      <w:r>
        <w:t xml:space="preserve">1.2 </w:t>
      </w:r>
      <w:r w:rsidR="00DC2809">
        <w:t>History and Justification</w:t>
      </w:r>
      <w:bookmarkEnd w:id="3"/>
    </w:p>
    <w:p w14:paraId="63061ECE" w14:textId="0C37D4A0" w:rsidR="00B3656B" w:rsidRDefault="003700AC" w:rsidP="00BA6C7A">
      <w:r>
        <w:t xml:space="preserve">In 1952 the first organised </w:t>
      </w:r>
      <w:r w:rsidR="00CD3085">
        <w:t>I</w:t>
      </w:r>
      <w:r>
        <w:t xml:space="preserve">nternational Wheelchair </w:t>
      </w:r>
      <w:r w:rsidR="00CD3085">
        <w:t>S</w:t>
      </w:r>
      <w:r>
        <w:t xml:space="preserve">porting competition took place and would </w:t>
      </w:r>
      <w:r w:rsidR="00A46AF9">
        <w:t>cement</w:t>
      </w:r>
      <w:r>
        <w:t xml:space="preserve"> ties between the International Stoke Mandeville Games Federation (ISMGF)</w:t>
      </w:r>
      <w:r w:rsidR="00CD3085">
        <w:t>,</w:t>
      </w:r>
      <w:r>
        <w:t xml:space="preserve"> so named for the hospital where wheelchair sports were</w:t>
      </w:r>
      <w:r w:rsidR="00043EC1">
        <w:t xml:space="preserve"> first</w:t>
      </w:r>
      <w:r>
        <w:t xml:space="preserve"> used for rehabilitation, and the International Olympic Committee (IOC). </w:t>
      </w:r>
      <w:r w:rsidR="00A46AF9">
        <w:t xml:space="preserve">Shortly after the first international games for the disabled took place in </w:t>
      </w:r>
      <w:proofErr w:type="gramStart"/>
      <w:r w:rsidR="00A46AF9">
        <w:t>1960</w:t>
      </w:r>
      <w:r w:rsidR="00CD3085">
        <w:t>,</w:t>
      </w:r>
      <w:r w:rsidR="00A46AF9">
        <w:t xml:space="preserve"> and</w:t>
      </w:r>
      <w:proofErr w:type="gramEnd"/>
      <w:r w:rsidR="00A46AF9">
        <w:t xml:space="preserve"> was named the Paralympics in 1964. </w:t>
      </w:r>
      <w:r w:rsidRPr="003700AC">
        <w:t>(Cooper, 1990)</w:t>
      </w:r>
      <w:r w:rsidR="00A46AF9">
        <w:t xml:space="preserve"> Since then the world of wheelchair sports has broadened greatly. Where almost all </w:t>
      </w:r>
      <w:r w:rsidR="00CD3085">
        <w:t>conceivable</w:t>
      </w:r>
      <w:r w:rsidR="00CD3085">
        <w:t xml:space="preserve"> </w:t>
      </w:r>
      <w:r w:rsidR="00A46AF9">
        <w:t xml:space="preserve">sports have a wheelchair or </w:t>
      </w:r>
      <w:r w:rsidR="00CD3085">
        <w:t>“</w:t>
      </w:r>
      <w:r w:rsidR="00A46AF9">
        <w:t>sit chair</w:t>
      </w:r>
      <w:r w:rsidR="00CD3085">
        <w:t>”</w:t>
      </w:r>
      <w:r w:rsidR="00A46AF9">
        <w:t xml:space="preserve"> equivalent, from tennis and lacrosse to sailing and athletics. </w:t>
      </w:r>
    </w:p>
    <w:p w14:paraId="46AECB07" w14:textId="77777777" w:rsidR="00B3656B" w:rsidRDefault="00754247" w:rsidP="000E4668">
      <w:r>
        <w:t>When looking at the advancement of training in other cyclic wheeled sports we see that since the introduction of power meters in the 1980s</w:t>
      </w:r>
      <w:r w:rsidR="00043EC1">
        <w:t>,</w:t>
      </w:r>
      <w:r>
        <w:t xml:space="preserve"> training has changed dramatically, this introduction to data as a training tool has become standard practice in almost every cycling discipline. </w:t>
      </w:r>
      <w:r w:rsidRPr="00754247">
        <w:t>(Leo et al., 2022)</w:t>
      </w:r>
      <w:r>
        <w:t xml:space="preserve"> These sensors leverage the crank sets as a simple position to instrument with strain gauges and gyroscopes.</w:t>
      </w:r>
      <w:r w:rsidR="00CD007F">
        <w:t xml:space="preserve"> </w:t>
      </w:r>
    </w:p>
    <w:p w14:paraId="4DE71A71" w14:textId="35EE4395" w:rsidR="00BC4C63" w:rsidRDefault="00BC4C63" w:rsidP="00BC4C63">
      <w:pPr>
        <w:keepNext/>
      </w:pPr>
      <w:r w:rsidRPr="00BC4C63">
        <w:rPr>
          <w:noProof/>
        </w:rPr>
        <w:drawing>
          <wp:inline distT="0" distB="0" distL="0" distR="0" wp14:anchorId="2C382B78" wp14:editId="32C2AC14">
            <wp:extent cx="5731510" cy="2889250"/>
            <wp:effectExtent l="0" t="0" r="2540" b="6350"/>
            <wp:docPr id="793162699" name="Picture 1" descr="A diagram of a bi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162699" name="Picture 1" descr="A diagram of a bicycle"/>
                    <pic:cNvPicPr/>
                  </pic:nvPicPr>
                  <pic:blipFill rotWithShape="1">
                    <a:blip r:embed="rId13"/>
                    <a:srcRect t="3724"/>
                    <a:stretch/>
                  </pic:blipFill>
                  <pic:spPr bwMode="auto">
                    <a:xfrm>
                      <a:off x="0" y="0"/>
                      <a:ext cx="5731510" cy="2889250"/>
                    </a:xfrm>
                    <a:prstGeom prst="rect">
                      <a:avLst/>
                    </a:prstGeom>
                    <a:ln>
                      <a:noFill/>
                    </a:ln>
                    <a:extLst>
                      <a:ext uri="{53640926-AAD7-44D8-BBD7-CCE9431645EC}">
                        <a14:shadowObscured xmlns:a14="http://schemas.microsoft.com/office/drawing/2010/main"/>
                      </a:ext>
                    </a:extLst>
                  </pic:spPr>
                </pic:pic>
              </a:graphicData>
            </a:graphic>
          </wp:inline>
        </w:drawing>
      </w:r>
    </w:p>
    <w:p w14:paraId="7816FC3E" w14:textId="0DF59AFB" w:rsidR="00BC4C63" w:rsidRDefault="00BC4C63" w:rsidP="00BC4C63">
      <w:pPr>
        <w:pStyle w:val="Caption"/>
      </w:pPr>
      <w:r>
        <w:t xml:space="preserve">Figure </w:t>
      </w:r>
      <w:r>
        <w:fldChar w:fldCharType="begin"/>
      </w:r>
      <w:r>
        <w:instrText xml:space="preserve"> SEQ Figure \* ARABIC </w:instrText>
      </w:r>
      <w:r>
        <w:fldChar w:fldCharType="separate"/>
      </w:r>
      <w:r w:rsidR="00443173">
        <w:rPr>
          <w:noProof/>
        </w:rPr>
        <w:t>1</w:t>
      </w:r>
      <w:r>
        <w:fldChar w:fldCharType="end"/>
      </w:r>
      <w:r>
        <w:t xml:space="preserve"> (Cooper, 1990) Freebody diagram of a racing chair</w:t>
      </w:r>
    </w:p>
    <w:p w14:paraId="15B1BC5C" w14:textId="6BD4DFA0" w:rsidR="001566E9" w:rsidRDefault="00CD3085">
      <w:r>
        <w:t>However,</w:t>
      </w:r>
      <w:r w:rsidR="000E4668">
        <w:t xml:space="preserve"> work on</w:t>
      </w:r>
      <w:r w:rsidR="00B3656B">
        <w:t xml:space="preserve"> Wheelchair Power meters is limited and their use in the field is limited to none. </w:t>
      </w:r>
      <w:r>
        <w:t>Further development</w:t>
      </w:r>
      <w:r w:rsidR="00B3656B">
        <w:t xml:space="preserve"> </w:t>
      </w:r>
      <w:r>
        <w:t xml:space="preserve">of </w:t>
      </w:r>
      <w:r w:rsidR="00B3656B">
        <w:t>more portable instrument</w:t>
      </w:r>
      <w:r>
        <w:t xml:space="preserve">s </w:t>
      </w:r>
      <w:r w:rsidR="00B3656B">
        <w:t>to collect mechanical, data during actual training</w:t>
      </w:r>
      <w:r>
        <w:t xml:space="preserve"> is required </w:t>
      </w:r>
      <w:r w:rsidRPr="00B3656B">
        <w:t>(Cooper, 1990)</w:t>
      </w:r>
      <w:r w:rsidR="00B3656B">
        <w:t xml:space="preserve">. </w:t>
      </w:r>
      <w:r w:rsidR="000E4668">
        <w:t xml:space="preserve"> IMU based power meters has been </w:t>
      </w:r>
      <w:r>
        <w:t>demonstrated</w:t>
      </w:r>
      <w:r w:rsidR="000E4668">
        <w:t xml:space="preserve"> by </w:t>
      </w:r>
      <w:r w:rsidR="000E4668" w:rsidRPr="000E4668">
        <w:t>(Dijk et al., 2024)</w:t>
      </w:r>
      <w:r w:rsidR="000E4668">
        <w:t xml:space="preserve"> this system holds only under perfect conditions with no environmental factors. This technology is yet to be applied in the field for training assistance</w:t>
      </w:r>
      <w:r w:rsidR="00155BE0">
        <w:t xml:space="preserve">. With the mass adoption in other cyclic sports of this technology, the hope is that this could </w:t>
      </w:r>
      <w:r w:rsidR="00155BE0">
        <w:lastRenderedPageBreak/>
        <w:t>increase the training validity of athletes in this field and assist coaches in development of training and nutrition plans.</w:t>
      </w:r>
    </w:p>
    <w:p w14:paraId="250F6CB0" w14:textId="5F05D5F0" w:rsidR="00DC2809" w:rsidRDefault="00C70B1A" w:rsidP="00957275">
      <w:pPr>
        <w:pStyle w:val="Heading2"/>
      </w:pPr>
      <w:bookmarkStart w:id="4" w:name="_Toc180670090"/>
      <w:r>
        <w:t xml:space="preserve">1.3 </w:t>
      </w:r>
      <w:r w:rsidR="00DC2809">
        <w:t>Aims and Objectives</w:t>
      </w:r>
      <w:bookmarkEnd w:id="4"/>
    </w:p>
    <w:p w14:paraId="57E8BA94" w14:textId="77777777" w:rsidR="00957275" w:rsidRPr="00957275" w:rsidRDefault="00957275" w:rsidP="00957275"/>
    <w:p w14:paraId="734E72AB" w14:textId="33206EB7" w:rsidR="00957275" w:rsidRDefault="00C70B1A" w:rsidP="00957275">
      <w:pPr>
        <w:pStyle w:val="Heading3"/>
      </w:pPr>
      <w:bookmarkStart w:id="5" w:name="_Toc180670091"/>
      <w:r>
        <w:t xml:space="preserve">1.3.1 </w:t>
      </w:r>
      <w:r w:rsidR="00957275">
        <w:t xml:space="preserve">Project </w:t>
      </w:r>
      <w:r w:rsidR="00965111">
        <w:t>Aim</w:t>
      </w:r>
      <w:r w:rsidR="00957275">
        <w:t>:</w:t>
      </w:r>
      <w:bookmarkEnd w:id="5"/>
    </w:p>
    <w:p w14:paraId="0ABC8E0D" w14:textId="77777777" w:rsidR="00957275" w:rsidRDefault="00957275" w:rsidP="00957275"/>
    <w:p w14:paraId="3416DDBB" w14:textId="742CF8C0" w:rsidR="00957275" w:rsidRDefault="00957275" w:rsidP="00957275">
      <w:r>
        <w:t xml:space="preserve">Explore and </w:t>
      </w:r>
      <w:r w:rsidR="00D66C1A">
        <w:t>develop</w:t>
      </w:r>
      <w:r>
        <w:t xml:space="preserve"> a sensor installation, that estimates average input power for use in wheelchair sports and training</w:t>
      </w:r>
      <w:r w:rsidR="00D10897">
        <w:t xml:space="preserve"> with the aim to confidently display a measure of athlete input </w:t>
      </w:r>
      <w:r w:rsidR="00CD3085">
        <w:t>using data collected on</w:t>
      </w:r>
      <w:r w:rsidR="00D10897">
        <w:t xml:space="preserve"> road, wind and setup conditions.</w:t>
      </w:r>
      <w:r w:rsidR="0003516C">
        <w:t xml:space="preserve"> The aim is for this value to be consistent, to aid in training, as such the value need only be a reasonable estimation of the input so long as the error is carried across multiple use tests.</w:t>
      </w:r>
    </w:p>
    <w:p w14:paraId="3DD625C9" w14:textId="77777777" w:rsidR="00957275" w:rsidRDefault="00957275" w:rsidP="00957275"/>
    <w:p w14:paraId="187EB798" w14:textId="24AF0F06" w:rsidR="00957275" w:rsidRDefault="00C70B1A" w:rsidP="00957275">
      <w:pPr>
        <w:pStyle w:val="Heading3"/>
      </w:pPr>
      <w:bookmarkStart w:id="6" w:name="_Toc180670092"/>
      <w:r>
        <w:t xml:space="preserve">1.3.2 </w:t>
      </w:r>
      <w:r w:rsidR="00957275">
        <w:t xml:space="preserve">Project </w:t>
      </w:r>
      <w:r w:rsidR="00965111">
        <w:t>Objectives</w:t>
      </w:r>
      <w:r w:rsidR="00CF44B5">
        <w:t>:</w:t>
      </w:r>
      <w:bookmarkEnd w:id="6"/>
    </w:p>
    <w:p w14:paraId="5532FB01" w14:textId="77777777" w:rsidR="00957275" w:rsidRDefault="00957275" w:rsidP="00957275"/>
    <w:p w14:paraId="117187ED" w14:textId="0EECA700" w:rsidR="006F053E" w:rsidRDefault="00957275" w:rsidP="006F053E">
      <w:pPr>
        <w:pStyle w:val="ListParagraph"/>
        <w:numPr>
          <w:ilvl w:val="0"/>
          <w:numId w:val="1"/>
        </w:numPr>
      </w:pPr>
      <w:r>
        <w:t xml:space="preserve">Develop a simplified theoretical model of an athlete wheelchair system with an Inertial Measurement to compare theoretical to a developed sensor installation. This model should </w:t>
      </w:r>
      <w:r w:rsidR="00D66C1A">
        <w:t>consider</w:t>
      </w:r>
      <w:r>
        <w:t xml:space="preserve"> simplified losses, wind, rolling and frictional losses to compare to a ‘real world’ test.</w:t>
      </w:r>
      <w:r w:rsidR="00CF44B5">
        <w:t xml:space="preserve"> (Mid-November)</w:t>
      </w:r>
    </w:p>
    <w:p w14:paraId="58378DB3" w14:textId="77777777" w:rsidR="006F053E" w:rsidRDefault="006F053E" w:rsidP="006F053E"/>
    <w:p w14:paraId="2090F73E" w14:textId="1F33891E" w:rsidR="00957275" w:rsidRDefault="00957275" w:rsidP="00957275">
      <w:pPr>
        <w:pStyle w:val="ListParagraph"/>
        <w:numPr>
          <w:ilvl w:val="0"/>
          <w:numId w:val="1"/>
        </w:numPr>
      </w:pPr>
      <w:r>
        <w:t xml:space="preserve">To </w:t>
      </w:r>
      <w:r w:rsidR="00D66C1A">
        <w:t>d</w:t>
      </w:r>
      <w:r>
        <w:t>esign</w:t>
      </w:r>
      <w:r w:rsidR="00D66C1A">
        <w:t xml:space="preserve"> and build</w:t>
      </w:r>
      <w:r>
        <w:t xml:space="preserve"> a </w:t>
      </w:r>
      <w:r w:rsidR="00D66C1A">
        <w:t>s</w:t>
      </w:r>
      <w:r>
        <w:t xml:space="preserve">ensor installation able to measure: </w:t>
      </w:r>
      <w:r w:rsidR="00CD3085">
        <w:t>v</w:t>
      </w:r>
      <w:r>
        <w:t xml:space="preserve">ehicle speed, oncoming air speed and </w:t>
      </w:r>
      <w:r w:rsidR="00F82839">
        <w:t>heading</w:t>
      </w:r>
      <w:r w:rsidR="00754247">
        <w:t xml:space="preserve">. </w:t>
      </w:r>
      <w:r w:rsidR="0003516C">
        <w:t>To</w:t>
      </w:r>
      <w:r w:rsidR="00754247">
        <w:t xml:space="preserve"> actively quantify the environmental factors acting on the system in the field. The aim of this is to produce an accurate mass and package space efficient sensor prototype. That will allow for active athlete power calculation.</w:t>
      </w:r>
      <w:r w:rsidR="00CF44B5">
        <w:t xml:space="preserve"> (Early-December)</w:t>
      </w:r>
    </w:p>
    <w:p w14:paraId="2C1EC50E" w14:textId="77777777" w:rsidR="006F053E" w:rsidRDefault="006F053E" w:rsidP="006F053E">
      <w:pPr>
        <w:ind w:left="360"/>
      </w:pPr>
    </w:p>
    <w:p w14:paraId="79E27DC8" w14:textId="69B81681" w:rsidR="006F053E" w:rsidRDefault="00D66C1A" w:rsidP="006F053E">
      <w:pPr>
        <w:pStyle w:val="ListParagraph"/>
        <w:numPr>
          <w:ilvl w:val="0"/>
          <w:numId w:val="1"/>
        </w:numPr>
      </w:pPr>
      <w:r>
        <w:t>To design and build an IMU sensor to determine input work from the athlete.</w:t>
      </w:r>
      <w:r w:rsidR="00754247">
        <w:t xml:space="preserve"> This is in essence a sensor measuring the linear accelerations of the chair, this will then be used to determine a power value using the environmental data </w:t>
      </w:r>
      <w:r w:rsidR="00CD3085">
        <w:t>collected</w:t>
      </w:r>
      <w:r w:rsidR="00754247">
        <w:t xml:space="preserve"> by the system.</w:t>
      </w:r>
      <w:r w:rsidR="00CF44B5">
        <w:t xml:space="preserve"> </w:t>
      </w:r>
      <w:r w:rsidR="00C1449A">
        <w:t xml:space="preserve">This sensor will also indicate the inclination of the surface to a zeroed value. </w:t>
      </w:r>
      <w:r w:rsidR="00CF44B5">
        <w:t>(Early-December)</w:t>
      </w:r>
    </w:p>
    <w:p w14:paraId="558FBD30" w14:textId="77777777" w:rsidR="006F053E" w:rsidRDefault="006F053E" w:rsidP="006F053E"/>
    <w:p w14:paraId="6054D2A2" w14:textId="382757A1" w:rsidR="006F053E" w:rsidRDefault="00D10897" w:rsidP="006F053E">
      <w:pPr>
        <w:pStyle w:val="ListParagraph"/>
        <w:numPr>
          <w:ilvl w:val="0"/>
          <w:numId w:val="1"/>
        </w:numPr>
      </w:pPr>
      <w:r>
        <w:t>Determine</w:t>
      </w:r>
      <w:r w:rsidR="00D66C1A">
        <w:t xml:space="preserve"> algorithms for this input power estimation within the </w:t>
      </w:r>
      <w:r w:rsidR="00B0090B">
        <w:t>system</w:t>
      </w:r>
      <w:r w:rsidR="00D66C1A">
        <w:t xml:space="preserve"> firmware and store outputs in a file format for later analysis.</w:t>
      </w:r>
      <w:r w:rsidR="00CF44B5">
        <w:t xml:space="preserve"> (Early-January)</w:t>
      </w:r>
    </w:p>
    <w:p w14:paraId="225C65D1" w14:textId="77777777" w:rsidR="006F053E" w:rsidRDefault="006F053E" w:rsidP="006F053E"/>
    <w:p w14:paraId="01C1094A" w14:textId="6389AC47" w:rsidR="00D66C1A" w:rsidRDefault="00D66C1A" w:rsidP="00957275">
      <w:pPr>
        <w:pStyle w:val="ListParagraph"/>
        <w:numPr>
          <w:ilvl w:val="0"/>
          <w:numId w:val="1"/>
        </w:numPr>
      </w:pPr>
      <w:r>
        <w:t>Develop a rundown test for determining in field rolling resistance</w:t>
      </w:r>
      <w:r w:rsidR="00C1449A">
        <w:t>. This test would be used to calibrate the system to multiple working surfaces, in this iteration the system will store only one resistance measurement.</w:t>
      </w:r>
      <w:r w:rsidR="006F053E">
        <w:t xml:space="preserve"> (Early-February)</w:t>
      </w:r>
    </w:p>
    <w:p w14:paraId="1CF6B8E5" w14:textId="77777777" w:rsidR="006F053E" w:rsidRDefault="006F053E" w:rsidP="006F053E"/>
    <w:p w14:paraId="79DAE294" w14:textId="13E0E895" w:rsidR="00D66C1A" w:rsidRPr="00957275" w:rsidRDefault="00D66C1A" w:rsidP="0003516C">
      <w:pPr>
        <w:pStyle w:val="ListParagraph"/>
        <w:numPr>
          <w:ilvl w:val="0"/>
          <w:numId w:val="1"/>
        </w:numPr>
      </w:pPr>
      <w:r>
        <w:t xml:space="preserve">Test </w:t>
      </w:r>
      <w:r w:rsidR="00C1449A">
        <w:t xml:space="preserve">the system </w:t>
      </w:r>
      <w:r>
        <w:t xml:space="preserve">and </w:t>
      </w:r>
      <w:r w:rsidR="00CD3085">
        <w:t>analyse</w:t>
      </w:r>
      <w:r>
        <w:t xml:space="preserve"> </w:t>
      </w:r>
      <w:r w:rsidR="00B200E8">
        <w:t>data from in field testing</w:t>
      </w:r>
      <w:r w:rsidR="00D10897">
        <w:t>.</w:t>
      </w:r>
      <w:r w:rsidR="00C1449A">
        <w:t xml:space="preserve"> This could be done using an analogous vehicle for example a bicycle with limited updates to the sensor firmware</w:t>
      </w:r>
      <w:r w:rsidR="0003516C">
        <w:t xml:space="preserve"> for a reasonable estimation to the host vehicle.</w:t>
      </w:r>
      <w:r w:rsidR="006F053E">
        <w:t xml:space="preserve"> (Mid-February)</w:t>
      </w:r>
    </w:p>
    <w:p w14:paraId="551525E3" w14:textId="731073AA" w:rsidR="00DC2809" w:rsidRDefault="00DC2809">
      <w:pPr>
        <w:rPr>
          <w:rFonts w:asciiTheme="majorHAnsi" w:eastAsiaTheme="majorEastAsia" w:hAnsiTheme="majorHAnsi" w:cstheme="majorBidi"/>
          <w:color w:val="2F5496" w:themeColor="accent1" w:themeShade="BF"/>
          <w:sz w:val="32"/>
          <w:szCs w:val="32"/>
        </w:rPr>
      </w:pPr>
    </w:p>
    <w:p w14:paraId="676FAE5E" w14:textId="77777777" w:rsidR="00CD3085" w:rsidRDefault="00CD3085">
      <w:pPr>
        <w:rPr>
          <w:rFonts w:asciiTheme="majorHAnsi" w:eastAsiaTheme="majorEastAsia" w:hAnsiTheme="majorHAnsi" w:cstheme="majorBidi"/>
          <w:color w:val="2F5496" w:themeColor="accent1" w:themeShade="BF"/>
          <w:sz w:val="32"/>
          <w:szCs w:val="32"/>
        </w:rPr>
      </w:pPr>
    </w:p>
    <w:p w14:paraId="42B52CC1" w14:textId="51C94A1B" w:rsidR="00DC2809" w:rsidRDefault="00DC2809" w:rsidP="00C70B1A">
      <w:pPr>
        <w:pStyle w:val="Heading1"/>
        <w:numPr>
          <w:ilvl w:val="0"/>
          <w:numId w:val="2"/>
        </w:numPr>
      </w:pPr>
      <w:bookmarkStart w:id="7" w:name="_Toc180670093"/>
      <w:r>
        <w:lastRenderedPageBreak/>
        <w:t>Literature Review</w:t>
      </w:r>
      <w:bookmarkEnd w:id="7"/>
    </w:p>
    <w:p w14:paraId="22250AD8" w14:textId="77777777" w:rsidR="00A71B5D" w:rsidRPr="00A71B5D" w:rsidRDefault="00A71B5D" w:rsidP="00A71B5D"/>
    <w:p w14:paraId="4C7B2F52" w14:textId="28172647" w:rsidR="00A71B5D" w:rsidRPr="00A71B5D" w:rsidRDefault="00A71B5D" w:rsidP="00A71B5D">
      <w:r>
        <w:t>In this short literature review an examination of the use of power data in sports training specifically the impact on sports coaching and the data methodologies at large. Also, the biomechanics of wheelchair racing itself establishing the basis of the theory of energy balance</w:t>
      </w:r>
      <w:r w:rsidR="00F962EA">
        <w:t xml:space="preserve"> for input power estimation</w:t>
      </w:r>
      <w:r>
        <w:t xml:space="preserve"> and the essence of the system numerical validity, Finaly existing applications of Inertial measurement in athletics, with focus on usage for power estimation.</w:t>
      </w:r>
    </w:p>
    <w:p w14:paraId="2015B94F" w14:textId="7F065EEE" w:rsidR="00DC2809" w:rsidRDefault="00C70B1A" w:rsidP="00C80578">
      <w:pPr>
        <w:pStyle w:val="Heading2"/>
      </w:pPr>
      <w:bookmarkStart w:id="8" w:name="_Toc180670094"/>
      <w:r>
        <w:t xml:space="preserve">2.1 </w:t>
      </w:r>
      <w:r w:rsidR="00C80578">
        <w:t>Use of power in training</w:t>
      </w:r>
      <w:bookmarkEnd w:id="8"/>
    </w:p>
    <w:p w14:paraId="19ACD311" w14:textId="1E7F9926" w:rsidR="008A71E0" w:rsidRDefault="002D2FA1" w:rsidP="00C80578">
      <w:r w:rsidRPr="00F61137">
        <w:drawing>
          <wp:anchor distT="0" distB="0" distL="114300" distR="114300" simplePos="0" relativeHeight="251673600" behindDoc="0" locked="0" layoutInCell="1" allowOverlap="1" wp14:anchorId="6DF990CE" wp14:editId="29AE1D25">
            <wp:simplePos x="0" y="0"/>
            <wp:positionH relativeFrom="margin">
              <wp:align>center</wp:align>
            </wp:positionH>
            <wp:positionV relativeFrom="paragraph">
              <wp:posOffset>1158958</wp:posOffset>
            </wp:positionV>
            <wp:extent cx="3160395" cy="2014855"/>
            <wp:effectExtent l="0" t="0" r="1905" b="4445"/>
            <wp:wrapTopAndBottom/>
            <wp:docPr id="1314506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506764"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160395" cy="201485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5648" behindDoc="0" locked="0" layoutInCell="1" allowOverlap="1" wp14:anchorId="18B6417E" wp14:editId="56CFA0FC">
                <wp:simplePos x="0" y="0"/>
                <wp:positionH relativeFrom="column">
                  <wp:posOffset>1297305</wp:posOffset>
                </wp:positionH>
                <wp:positionV relativeFrom="paragraph">
                  <wp:posOffset>3152140</wp:posOffset>
                </wp:positionV>
                <wp:extent cx="3160395" cy="635"/>
                <wp:effectExtent l="0" t="0" r="0" b="0"/>
                <wp:wrapTopAndBottom/>
                <wp:docPr id="1110221029" name="Text Box 1"/>
                <wp:cNvGraphicFramePr/>
                <a:graphic xmlns:a="http://schemas.openxmlformats.org/drawingml/2006/main">
                  <a:graphicData uri="http://schemas.microsoft.com/office/word/2010/wordprocessingShape">
                    <wps:wsp>
                      <wps:cNvSpPr txBox="1"/>
                      <wps:spPr>
                        <a:xfrm>
                          <a:off x="0" y="0"/>
                          <a:ext cx="3160395" cy="635"/>
                        </a:xfrm>
                        <a:prstGeom prst="rect">
                          <a:avLst/>
                        </a:prstGeom>
                        <a:solidFill>
                          <a:prstClr val="white"/>
                        </a:solidFill>
                        <a:ln>
                          <a:noFill/>
                        </a:ln>
                      </wps:spPr>
                      <wps:txbx>
                        <w:txbxContent>
                          <w:p w14:paraId="295FFB0E" w14:textId="3534DB27" w:rsidR="00F61137" w:rsidRPr="00F115DC" w:rsidRDefault="00F61137" w:rsidP="00F61137">
                            <w:pPr>
                              <w:pStyle w:val="Caption"/>
                            </w:pPr>
                            <w:r>
                              <w:t xml:space="preserve">Figure </w:t>
                            </w:r>
                            <w:r>
                              <w:fldChar w:fldCharType="begin"/>
                            </w:r>
                            <w:r>
                              <w:instrText xml:space="preserve"> SEQ Figure \* ARABIC </w:instrText>
                            </w:r>
                            <w:r>
                              <w:fldChar w:fldCharType="separate"/>
                            </w:r>
                            <w:r w:rsidR="00443173">
                              <w:rPr>
                                <w:noProof/>
                              </w:rPr>
                              <w:t>2</w:t>
                            </w:r>
                            <w:r>
                              <w:fldChar w:fldCharType="end"/>
                            </w:r>
                            <w:r>
                              <w:t xml:space="preserve"> </w:t>
                            </w:r>
                            <w:r w:rsidRPr="00E23EA6">
                              <w:t>(Leo et al., 2022)</w:t>
                            </w:r>
                            <w:r>
                              <w:t>.</w:t>
                            </w:r>
                            <w:r>
                              <w:t xml:space="preserve"> </w:t>
                            </w:r>
                            <w:r w:rsidRPr="00F61137">
                              <w:rPr>
                                <w:sz w:val="14"/>
                                <w:szCs w:val="14"/>
                              </w:rPr>
                              <w:t>A graph of power output vs time under load, illustrated bellow is the relative models often used to derive each section of the illustration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B6417E" id="Text Box 1" o:spid="_x0000_s1028" type="#_x0000_t202" style="position:absolute;margin-left:102.15pt;margin-top:248.2pt;width:248.85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D15GwIAAD8EAAAOAAAAZHJzL2Uyb0RvYy54bWysU01v2zAMvQ/YfxB0X5wPNNiMOEWWIsOA&#10;oC2QDj0rshwLkEWNUmJnv36UHCdbt9Owi0yTFCm+97i47xrDTgq9BlvwyWjMmbISSm0PBf/2svnw&#10;kTMfhC2FAasKflae3y/fv1u0LldTqMGUChkVsT5vXcHrEFyeZV7WqhF+BE5ZClaAjQj0i4esRNFS&#10;9cZk0/F4nrWApUOQynvyPvRBvkz1q0rJ8FRVXgVmCk5vC+nEdO7jmS0XIj+gcLWWl2eIf3hFI7Sl&#10;ptdSDyIIdkT9R6lGSwQPVRhJaDKoKi1VmoGmmYzfTLOrhVNpFgLHuytM/v+VlY+nnXtGFrrP0BGB&#10;EZDW+dyTM87TVdjEL72UUZwgPF9hU11gkpyzyXw8+3THmaTYfHYXa2S3qw59+KKgYdEoOBInCSpx&#10;2vrQpw4psZMHo8uNNib+xMDaIDsJ4q+tdVCX4r9lGRtzLcRbfcHoyW5zRCt0+47psuDTYcY9lGca&#10;HaFXhXdyo6nfVvjwLJBkQNOStMMTHZWBtuBwsTirAX/8zR/ziR2KctaSrAruvx8FKs7MV0u8RQ0O&#10;Bg7GfjDssVkDTTqhpXEymXQBgxnMCqF5JcWvYhcKCSupV8HDYK5DL27aGKlWq5RESnMibO3OyVh6&#10;wPWlexXoLqwEIvMRBsGJ/A05fW6ix62OgZBOzEVcexQvcJNKE/eXjYpr8Ot/yrrt/fInAAAA//8D&#10;AFBLAwQUAAYACAAAACEAt2xpSuEAAAALAQAADwAAAGRycy9kb3ducmV2LnhtbEyPsU7DMBCGdyTe&#10;wTokFtTapCZAiFNVFQx0qUi7sLnxNQ7EdmQ7bXh7DAuMd/fpv+8vl5PpyQl96JwVcDtnQNA2TnW2&#10;FbDfvcwegIQorZK9syjgCwMsq8uLUhbKne0bnurYkhRiQyEF6BiHgtLQaDQyzN2ANt2OzhsZ0+hb&#10;qrw8p3DT04yxnBrZ2fRBywHXGpvPejQCtvx9q2/G4/NmxRf+dT+u84+2FuL6alo9AYk4xT8YfvST&#10;OlTJ6eBGqwLpBWSMLxIqgD/mHEgi7lmW2h1+N3dAq5L+71B9AwAA//8DAFBLAQItABQABgAIAAAA&#10;IQC2gziS/gAAAOEBAAATAAAAAAAAAAAAAAAAAAAAAABbQ29udGVudF9UeXBlc10ueG1sUEsBAi0A&#10;FAAGAAgAAAAhADj9If/WAAAAlAEAAAsAAAAAAAAAAAAAAAAALwEAAF9yZWxzLy5yZWxzUEsBAi0A&#10;FAAGAAgAAAAhAFGIPXkbAgAAPwQAAA4AAAAAAAAAAAAAAAAALgIAAGRycy9lMm9Eb2MueG1sUEsB&#10;Ai0AFAAGAAgAAAAhALdsaUrhAAAACwEAAA8AAAAAAAAAAAAAAAAAdQQAAGRycy9kb3ducmV2Lnht&#10;bFBLBQYAAAAABAAEAPMAAACDBQAAAAA=&#10;" stroked="f">
                <v:textbox style="mso-fit-shape-to-text:t" inset="0,0,0,0">
                  <w:txbxContent>
                    <w:p w14:paraId="295FFB0E" w14:textId="3534DB27" w:rsidR="00F61137" w:rsidRPr="00F115DC" w:rsidRDefault="00F61137" w:rsidP="00F61137">
                      <w:pPr>
                        <w:pStyle w:val="Caption"/>
                      </w:pPr>
                      <w:r>
                        <w:t xml:space="preserve">Figure </w:t>
                      </w:r>
                      <w:r>
                        <w:fldChar w:fldCharType="begin"/>
                      </w:r>
                      <w:r>
                        <w:instrText xml:space="preserve"> SEQ Figure \* ARABIC </w:instrText>
                      </w:r>
                      <w:r>
                        <w:fldChar w:fldCharType="separate"/>
                      </w:r>
                      <w:r w:rsidR="00443173">
                        <w:rPr>
                          <w:noProof/>
                        </w:rPr>
                        <w:t>2</w:t>
                      </w:r>
                      <w:r>
                        <w:fldChar w:fldCharType="end"/>
                      </w:r>
                      <w:r>
                        <w:t xml:space="preserve"> </w:t>
                      </w:r>
                      <w:r w:rsidRPr="00E23EA6">
                        <w:t>(Leo et al., 2022)</w:t>
                      </w:r>
                      <w:r>
                        <w:t>.</w:t>
                      </w:r>
                      <w:r>
                        <w:t xml:space="preserve"> </w:t>
                      </w:r>
                      <w:r w:rsidRPr="00F61137">
                        <w:rPr>
                          <w:sz w:val="14"/>
                          <w:szCs w:val="14"/>
                        </w:rPr>
                        <w:t>A graph of power output vs time under load, illustrated bellow is the relative models often used to derive each section of the illustration</w:t>
                      </w:r>
                    </w:p>
                  </w:txbxContent>
                </v:textbox>
                <w10:wrap type="topAndBottom"/>
              </v:shape>
            </w:pict>
          </mc:Fallback>
        </mc:AlternateContent>
      </w:r>
      <w:r w:rsidR="004B2025">
        <w:t xml:space="preserve">Power meters used in other sports, very prominently </w:t>
      </w:r>
      <w:r w:rsidR="00CD3085">
        <w:t xml:space="preserve">in </w:t>
      </w:r>
      <w:r w:rsidR="004B2025">
        <w:t>cycling</w:t>
      </w:r>
      <w:r w:rsidR="00CD3085">
        <w:t>,</w:t>
      </w:r>
      <w:r w:rsidR="004B2025">
        <w:t xml:space="preserve"> allow detailed analysis of individual cyclists and their individual training requirements, providing the required data for more and more individualised training plans. A key use of this data is ‘power profiling’ often defined by </w:t>
      </w:r>
      <w:r w:rsidR="000D0B32">
        <w:t xml:space="preserve">evaluation if in field derived data </w:t>
      </w:r>
      <w:r w:rsidR="00E23EA6" w:rsidRPr="00E23EA6">
        <w:t>(Leo et al., 2022)</w:t>
      </w:r>
      <w:r w:rsidR="00E23EA6">
        <w:t xml:space="preserve">. This data is used to create commonly a ‘Power-Duration’ Relationship to evaluate </w:t>
      </w:r>
      <w:r w:rsidR="00B75D77">
        <w:t xml:space="preserve">athlete power profile shown in Figure </w:t>
      </w:r>
      <w:r w:rsidR="00F61137">
        <w:t xml:space="preserve">2 </w:t>
      </w:r>
      <w:r w:rsidR="00F61137" w:rsidRPr="00E23EA6">
        <w:t>(Leo et al., 2022)</w:t>
      </w:r>
      <w:r w:rsidR="00F61137">
        <w:t>.</w:t>
      </w:r>
      <w:r w:rsidR="00F61137">
        <w:t xml:space="preserve"> </w:t>
      </w:r>
      <w:r>
        <w:t>The intention behind the work done in this project is to allow wheelchair athletes and their coaches to undertake a similar approach in training.</w:t>
      </w:r>
    </w:p>
    <w:p w14:paraId="587DCB3F" w14:textId="1F835504" w:rsidR="00C80578" w:rsidRDefault="00C80578" w:rsidP="008A71E0">
      <w:pPr>
        <w:pStyle w:val="Heading2"/>
        <w:numPr>
          <w:ilvl w:val="1"/>
          <w:numId w:val="3"/>
        </w:numPr>
      </w:pPr>
      <w:bookmarkStart w:id="9" w:name="_Toc180670095"/>
      <w:r>
        <w:t>Biomechanics of Wheelchair racing</w:t>
      </w:r>
      <w:bookmarkEnd w:id="9"/>
    </w:p>
    <w:p w14:paraId="6311C8DA" w14:textId="6008ABB3" w:rsidR="008A71E0" w:rsidRDefault="002D2FA1" w:rsidP="00C80578">
      <w:r>
        <w:t>Literature on the biomechanics of wheelchair racing is relatively rich. Key information required to progress this project is understanding the energy losses involved in the athlete chair system</w:t>
      </w:r>
      <w:r w:rsidR="00283B3E">
        <w:t>. The work of (</w:t>
      </w:r>
      <w:r w:rsidR="00F021E8" w:rsidRPr="00F021E8">
        <w:t>Silveira et al., 2022)</w:t>
      </w:r>
      <w:r w:rsidR="00F021E8">
        <w:t xml:space="preserve"> review</w:t>
      </w:r>
      <w:r w:rsidR="00283B3E">
        <w:t>s</w:t>
      </w:r>
      <w:r w:rsidR="00F021E8">
        <w:t xml:space="preserve"> of resistive and propulsive forces, reviews the methods of determining these factors, including aerodynamic drag and rolling resistance</w:t>
      </w:r>
      <w:r w:rsidR="00105DD5">
        <w:t xml:space="preserve">, including recommendations for analytical approach. </w:t>
      </w:r>
      <w:r w:rsidR="00283B3E">
        <w:t xml:space="preserve">Work done by </w:t>
      </w:r>
      <w:r w:rsidR="00105DD5" w:rsidRPr="00105DD5">
        <w:t>(Barbosa et al., 2016)</w:t>
      </w:r>
      <w:r w:rsidR="00105DD5">
        <w:t xml:space="preserve"> utilised roll down tests to estimate, </w:t>
      </w:r>
      <w:r w:rsidR="009314B1">
        <w:t xml:space="preserve">coefficient of rolling friction and effective aerodynamic area, this research also describes the mathematical approach taken, this will outline the numerical approach. </w:t>
      </w:r>
      <w:r w:rsidR="009314B1" w:rsidRPr="009314B1">
        <w:t>(Forte et al., 2018</w:t>
      </w:r>
      <w:r w:rsidR="009314B1">
        <w:t>) performed computational fluid dynamics</w:t>
      </w:r>
      <w:r w:rsidR="00AA2F81">
        <w:t xml:space="preserve"> on different parts of the stroke, </w:t>
      </w:r>
      <w:r w:rsidR="00C81965">
        <w:t>showing that aerodynamic drag is non uniform throughout the stroke cycl</w:t>
      </w:r>
      <w:r w:rsidR="00461767">
        <w:t>e.</w:t>
      </w:r>
      <w:r w:rsidR="00283B3E">
        <w:t xml:space="preserve"> The paper</w:t>
      </w:r>
      <w:r w:rsidR="00461767">
        <w:t xml:space="preserve"> </w:t>
      </w:r>
      <w:r w:rsidR="004C1A8B" w:rsidRPr="004C1A8B">
        <w:t>(Coelho et al., 2018)</w:t>
      </w:r>
      <w:r w:rsidR="004C1A8B">
        <w:t xml:space="preserve"> </w:t>
      </w:r>
      <w:r w:rsidR="00283B3E">
        <w:t>a</w:t>
      </w:r>
      <w:r w:rsidR="004C1A8B">
        <w:t xml:space="preserve">lso examines the losses in rolling resistance and </w:t>
      </w:r>
      <w:r w:rsidR="00BE3A6C">
        <w:t xml:space="preserve">aerodynamic drag, using </w:t>
      </w:r>
      <w:r w:rsidR="002B005B">
        <w:t>a scanned</w:t>
      </w:r>
      <w:r w:rsidR="00BE3A6C">
        <w:t xml:space="preserve"> model of and </w:t>
      </w:r>
      <w:r w:rsidR="002B005B">
        <w:t>athlete</w:t>
      </w:r>
      <w:r w:rsidR="00BE3A6C">
        <w:t xml:space="preserve"> chair system, </w:t>
      </w:r>
      <w:r w:rsidR="00590D77">
        <w:t>and supplies values for losses to aerodynamic drag and mechanical resistance, giving analytical methods for deriving total power and energy cost.</w:t>
      </w:r>
    </w:p>
    <w:p w14:paraId="6EE24CF5" w14:textId="5FBE1094" w:rsidR="0084196F" w:rsidRDefault="008A71E0" w:rsidP="008A71E0">
      <w:pPr>
        <w:pStyle w:val="Heading2"/>
      </w:pPr>
      <w:bookmarkStart w:id="10" w:name="_Toc180670096"/>
      <w:r>
        <w:t xml:space="preserve">2.3 </w:t>
      </w:r>
      <w:r w:rsidR="00C80578">
        <w:t xml:space="preserve">Applications of IMU Based </w:t>
      </w:r>
      <w:r>
        <w:t>power meters</w:t>
      </w:r>
      <w:bookmarkEnd w:id="10"/>
    </w:p>
    <w:p w14:paraId="5572E964" w14:textId="56353B8C" w:rsidR="00123955" w:rsidRPr="00123955" w:rsidRDefault="00CD3085" w:rsidP="00123955">
      <w:r>
        <w:t xml:space="preserve">The work of </w:t>
      </w:r>
      <w:r w:rsidR="00123955" w:rsidRPr="00123955">
        <w:t>(Dijk et al., 2024)</w:t>
      </w:r>
      <w:r w:rsidR="00123955">
        <w:t xml:space="preserve"> demonstrates use of the energy balance theory using IMU sensors to determine input power</w:t>
      </w:r>
      <w:r w:rsidR="00B60A27">
        <w:t>. The paper defines a theoretical framework and modelling of the athlete and the wheelchair.</w:t>
      </w:r>
      <w:r w:rsidR="00A121FC">
        <w:t xml:space="preserve"> Also examined are the required assumption</w:t>
      </w:r>
      <w:r>
        <w:t>s</w:t>
      </w:r>
      <w:r w:rsidR="00A121FC">
        <w:t xml:space="preserve"> for this system to work, and the overall accuracy. The system described </w:t>
      </w:r>
      <w:r>
        <w:t>i</w:t>
      </w:r>
      <w:r w:rsidR="00A121FC">
        <w:t>n this paper show</w:t>
      </w:r>
      <w:r>
        <w:t>s</w:t>
      </w:r>
      <w:r w:rsidR="00A121FC">
        <w:t xml:space="preserve"> validity for indoor usage.</w:t>
      </w:r>
      <w:r w:rsidR="00B60A27">
        <w:t xml:space="preserve"> </w:t>
      </w:r>
      <w:r w:rsidR="00B33DE9">
        <w:t xml:space="preserve">This paper is the basis for the system developed in this project, taking the system proposed and increasing the </w:t>
      </w:r>
      <w:r w:rsidR="00A121FC">
        <w:t xml:space="preserve">use case to outdoor wheelchair racing.  </w:t>
      </w:r>
    </w:p>
    <w:p w14:paraId="30A82624" w14:textId="77777777" w:rsidR="0084196F" w:rsidRDefault="0084196F">
      <w:pPr>
        <w:rPr>
          <w:rFonts w:asciiTheme="majorHAnsi" w:eastAsiaTheme="majorEastAsia" w:hAnsiTheme="majorHAnsi" w:cstheme="majorBidi"/>
          <w:color w:val="404040" w:themeColor="text1" w:themeTint="BF"/>
          <w:sz w:val="28"/>
          <w:szCs w:val="28"/>
        </w:rPr>
      </w:pPr>
      <w:r>
        <w:br w:type="page"/>
      </w:r>
    </w:p>
    <w:p w14:paraId="3EFFEF58" w14:textId="0EDF629A" w:rsidR="00957275" w:rsidRDefault="00957275" w:rsidP="008A71E0">
      <w:pPr>
        <w:pStyle w:val="Heading1"/>
        <w:numPr>
          <w:ilvl w:val="0"/>
          <w:numId w:val="3"/>
        </w:numPr>
      </w:pPr>
      <w:bookmarkStart w:id="11" w:name="_Toc180670097"/>
      <w:r>
        <w:lastRenderedPageBreak/>
        <w:t>Research Methodologies</w:t>
      </w:r>
      <w:bookmarkEnd w:id="11"/>
    </w:p>
    <w:p w14:paraId="53140878" w14:textId="46E5A3FB" w:rsidR="00F04956" w:rsidRPr="00F04956" w:rsidRDefault="00F04956" w:rsidP="00F04956">
      <w:r>
        <w:t>The following shows the project development flow</w:t>
      </w:r>
      <w:r w:rsidR="00C70B1A">
        <w:t>chart encompassing details on the early design phases through to the detailed design</w:t>
      </w:r>
      <w:r w:rsidR="00CD3085">
        <w:t>,</w:t>
      </w:r>
      <w:r w:rsidR="00C70B1A">
        <w:t xml:space="preserve"> and finally testing phase.</w:t>
      </w:r>
      <w:r w:rsidR="009172D5">
        <w:t xml:space="preserve"> Initial development is a first principles</w:t>
      </w:r>
      <w:r w:rsidR="008A71E0">
        <w:t xml:space="preserve"> approach to develop development units to do continuous testing as the software becomes more fleshed out. Key </w:t>
      </w:r>
      <w:r w:rsidR="00F25D21">
        <w:t>early decisions</w:t>
      </w:r>
      <w:r w:rsidR="004C083D">
        <w:t xml:space="preserve"> need to be made based on research </w:t>
      </w:r>
      <w:r w:rsidR="00CD3085">
        <w:t>are</w:t>
      </w:r>
      <w:r w:rsidR="004C083D">
        <w:t>, Modelling software and Sensor Development software. Alongside that continuing literature review to determine</w:t>
      </w:r>
      <w:r w:rsidR="00F25D21">
        <w:t xml:space="preserve"> appropriate estimate factors</w:t>
      </w:r>
      <w:r w:rsidR="004C083D">
        <w:t>.</w:t>
      </w:r>
    </w:p>
    <w:p w14:paraId="1CF796C5" w14:textId="39768704" w:rsidR="00042DD4" w:rsidRDefault="00F25D21" w:rsidP="00C80578">
      <w:pPr>
        <w:pStyle w:val="Heading2"/>
      </w:pPr>
      <w:bookmarkStart w:id="12" w:name="_Toc180670098"/>
      <w:r w:rsidRPr="00F04956">
        <w:rPr>
          <w:noProof/>
        </w:rPr>
        <w:drawing>
          <wp:anchor distT="0" distB="0" distL="114300" distR="114300" simplePos="0" relativeHeight="251660288" behindDoc="1" locked="0" layoutInCell="1" allowOverlap="1" wp14:anchorId="012321FF" wp14:editId="058E87EA">
            <wp:simplePos x="0" y="0"/>
            <wp:positionH relativeFrom="margin">
              <wp:align>center</wp:align>
            </wp:positionH>
            <wp:positionV relativeFrom="paragraph">
              <wp:posOffset>234950</wp:posOffset>
            </wp:positionV>
            <wp:extent cx="3300730" cy="6362700"/>
            <wp:effectExtent l="0" t="0" r="0" b="0"/>
            <wp:wrapTopAndBottom/>
            <wp:docPr id="2023439532" name="Picture 3"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439532" name="Picture 3" descr="A screen shot of a computer&#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300730" cy="6362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70B1A">
        <w:t xml:space="preserve">3.1 </w:t>
      </w:r>
      <w:r w:rsidR="00C80578">
        <w:t>Project flow Diagram</w:t>
      </w:r>
      <w:bookmarkEnd w:id="12"/>
    </w:p>
    <w:p w14:paraId="3BDBE1B8" w14:textId="732698BC" w:rsidR="00F04956" w:rsidRPr="00F04956" w:rsidRDefault="00F04956" w:rsidP="00F04956"/>
    <w:p w14:paraId="66A500AC" w14:textId="593CF7D0" w:rsidR="00C80578" w:rsidRPr="00C80578" w:rsidRDefault="00DF1FCE" w:rsidP="00C80578">
      <w:r>
        <w:rPr>
          <w:noProof/>
        </w:rPr>
        <mc:AlternateContent>
          <mc:Choice Requires="wps">
            <w:drawing>
              <wp:anchor distT="0" distB="0" distL="114300" distR="114300" simplePos="0" relativeHeight="251662336" behindDoc="1" locked="0" layoutInCell="1" allowOverlap="1" wp14:anchorId="56D43A7C" wp14:editId="5709AD50">
                <wp:simplePos x="0" y="0"/>
                <wp:positionH relativeFrom="margin">
                  <wp:align>center</wp:align>
                </wp:positionH>
                <wp:positionV relativeFrom="paragraph">
                  <wp:posOffset>9525</wp:posOffset>
                </wp:positionV>
                <wp:extent cx="3979545" cy="635"/>
                <wp:effectExtent l="0" t="0" r="1905" b="0"/>
                <wp:wrapTight wrapText="bothSides">
                  <wp:wrapPolygon edited="0">
                    <wp:start x="0" y="0"/>
                    <wp:lineTo x="0" y="19582"/>
                    <wp:lineTo x="21507" y="19582"/>
                    <wp:lineTo x="21507" y="0"/>
                    <wp:lineTo x="0" y="0"/>
                  </wp:wrapPolygon>
                </wp:wrapTight>
                <wp:docPr id="1079474433" name="Text Box 1"/>
                <wp:cNvGraphicFramePr/>
                <a:graphic xmlns:a="http://schemas.openxmlformats.org/drawingml/2006/main">
                  <a:graphicData uri="http://schemas.microsoft.com/office/word/2010/wordprocessingShape">
                    <wps:wsp>
                      <wps:cNvSpPr txBox="1"/>
                      <wps:spPr>
                        <a:xfrm>
                          <a:off x="0" y="0"/>
                          <a:ext cx="3979545" cy="635"/>
                        </a:xfrm>
                        <a:prstGeom prst="rect">
                          <a:avLst/>
                        </a:prstGeom>
                        <a:solidFill>
                          <a:prstClr val="white"/>
                        </a:solidFill>
                        <a:ln>
                          <a:noFill/>
                        </a:ln>
                      </wps:spPr>
                      <wps:txbx>
                        <w:txbxContent>
                          <w:p w14:paraId="56BBC744" w14:textId="3FDAD53B" w:rsidR="00B3656B" w:rsidRDefault="00B3656B" w:rsidP="00B3656B">
                            <w:pPr>
                              <w:pStyle w:val="Caption"/>
                            </w:pPr>
                            <w:r>
                              <w:t xml:space="preserve">Figure </w:t>
                            </w:r>
                            <w:r>
                              <w:fldChar w:fldCharType="begin"/>
                            </w:r>
                            <w:r>
                              <w:instrText xml:space="preserve"> SEQ Figure \* ARABIC </w:instrText>
                            </w:r>
                            <w:r>
                              <w:fldChar w:fldCharType="separate"/>
                            </w:r>
                            <w:r w:rsidR="00443173">
                              <w:rPr>
                                <w:noProof/>
                              </w:rPr>
                              <w:t>3</w:t>
                            </w:r>
                            <w:r>
                              <w:fldChar w:fldCharType="end"/>
                            </w:r>
                            <w:r w:rsidR="00BC4C63">
                              <w:t xml:space="preserve"> Project Flow Diagram</w:t>
                            </w:r>
                          </w:p>
                          <w:p w14:paraId="4DA5C787" w14:textId="77777777" w:rsidR="00F25D21" w:rsidRPr="00F25D21" w:rsidRDefault="00F25D21" w:rsidP="00F25D21"/>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D43A7C" id="_x0000_s1029" type="#_x0000_t202" style="position:absolute;margin-left:0;margin-top:.75pt;width:313.35pt;height:.05pt;z-index:-25165414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h59GwIAAD8EAAAOAAAAZHJzL2Uyb0RvYy54bWysU01v2zAMvQ/YfxB0X5y0S9cGcYosRYYB&#10;QVsgHXpWZDkWIIsapcTOfv0o2U62bqdhF5kWKX689zi/b2vDjgq9BpvzyWjMmbISCm33Of/2sv5w&#10;y5kPwhbCgFU5PynP7xfv380bN1NXUIEpFDJKYv2scTmvQnCzLPOyUrXwI3DKkrMErEWgX9xnBYqG&#10;stcmuxqPb7IGsHAIUnlPtw+dky9S/rJUMjyVpVeBmZxTbyGdmM5dPLPFXMz2KFylZd+G+IcuaqEt&#10;FT2nehBBsAPqP1LVWiJ4KMNIQp1BWWqp0gw0zWT8ZpptJZxKsxA43p1h8v8vrXw8bt0zstB+hpYI&#10;jIA0zs88XcZ52hLr+KVOGfkJwtMZNtUGJuny+u7T3fTjlDNJvpvracyRXZ469OGLgppFI+dInCSo&#10;xHHjQxc6hMRKHowu1tqY+BMdK4PsKIi/ptJB9cl/izI2xlqIr7qE8Sa7zBGt0O5apgtqd5hxB8WJ&#10;RkfoVOGdXGuqtxE+PAskGdC0JO3wREdpoMk59BZnFeCPv93HeGKHvJw1JKuc++8HgYoz89USb1GD&#10;g4GDsRsMe6hXQJNOaGmcTCY9wGAGs0SoX0nxy1iFXMJKqpXzMJir0ImbNkaq5TIFkdKcCBu7dTKm&#10;HnB9aV8Fup6VQGQ+wiA4MXtDTheb6HHLQyCkE3MR1w7FHm5SaeK+36i4Br/+p6jL3i9+AgAA//8D&#10;AFBLAwQUAAYACAAAACEASc2kU9sAAAAEAQAADwAAAGRycy9kb3ducmV2LnhtbEyPwU7DMBBE70j8&#10;g7VIXBB1KMWtQpyqquAAl4rQCzc32caBeB3ZThv+nuUEx9lZzbwp1pPrxQlD7DxpuJtlIJBq33TU&#10;ati/P9+uQMRkqDG9J9TwjRHW5eVFYfLGn+kNT1VqBYdQzI0Gm9KQSxlri87EmR+Q2Dv64ExiGVrZ&#10;BHPmcNfLeZYp6UxH3GDNgFuL9Vc1Og27xcfO3ozHp9fN4j687Met+mwrra+vps0jiIRT+nuGX3xG&#10;h5KZDn6kJopeAw9JfH0AwaaaqyWIA2sFsizkf/jyBwAA//8DAFBLAQItABQABgAIAAAAIQC2gziS&#10;/gAAAOEBAAATAAAAAAAAAAAAAAAAAAAAAABbQ29udGVudF9UeXBlc10ueG1sUEsBAi0AFAAGAAgA&#10;AAAhADj9If/WAAAAlAEAAAsAAAAAAAAAAAAAAAAALwEAAF9yZWxzLy5yZWxzUEsBAi0AFAAGAAgA&#10;AAAhAM4KHn0bAgAAPwQAAA4AAAAAAAAAAAAAAAAALgIAAGRycy9lMm9Eb2MueG1sUEsBAi0AFAAG&#10;AAgAAAAhAEnNpFPbAAAABAEAAA8AAAAAAAAAAAAAAAAAdQQAAGRycy9kb3ducmV2LnhtbFBLBQYA&#10;AAAABAAEAPMAAAB9BQAAAAA=&#10;" stroked="f">
                <v:textbox style="mso-fit-shape-to-text:t" inset="0,0,0,0">
                  <w:txbxContent>
                    <w:p w14:paraId="56BBC744" w14:textId="3FDAD53B" w:rsidR="00B3656B" w:rsidRDefault="00B3656B" w:rsidP="00B3656B">
                      <w:pPr>
                        <w:pStyle w:val="Caption"/>
                      </w:pPr>
                      <w:r>
                        <w:t xml:space="preserve">Figure </w:t>
                      </w:r>
                      <w:r>
                        <w:fldChar w:fldCharType="begin"/>
                      </w:r>
                      <w:r>
                        <w:instrText xml:space="preserve"> SEQ Figure \* ARABIC </w:instrText>
                      </w:r>
                      <w:r>
                        <w:fldChar w:fldCharType="separate"/>
                      </w:r>
                      <w:r w:rsidR="00443173">
                        <w:rPr>
                          <w:noProof/>
                        </w:rPr>
                        <w:t>3</w:t>
                      </w:r>
                      <w:r>
                        <w:fldChar w:fldCharType="end"/>
                      </w:r>
                      <w:r w:rsidR="00BC4C63">
                        <w:t xml:space="preserve"> Project Flow Diagram</w:t>
                      </w:r>
                    </w:p>
                    <w:p w14:paraId="4DA5C787" w14:textId="77777777" w:rsidR="00F25D21" w:rsidRPr="00F25D21" w:rsidRDefault="00F25D21" w:rsidP="00F25D21"/>
                  </w:txbxContent>
                </v:textbox>
                <w10:wrap type="tight" anchorx="margin"/>
              </v:shape>
            </w:pict>
          </mc:Fallback>
        </mc:AlternateContent>
      </w:r>
    </w:p>
    <w:p w14:paraId="5FFAE83A" w14:textId="3F886A07" w:rsidR="001566E9" w:rsidRDefault="00C70B1A" w:rsidP="003A428F">
      <w:pPr>
        <w:pStyle w:val="Heading2"/>
      </w:pPr>
      <w:bookmarkStart w:id="13" w:name="_Toc180670099"/>
      <w:r>
        <w:lastRenderedPageBreak/>
        <w:t xml:space="preserve">3.2 </w:t>
      </w:r>
      <w:r w:rsidR="00FC350B">
        <w:t>System Block Diagram</w:t>
      </w:r>
      <w:bookmarkEnd w:id="13"/>
    </w:p>
    <w:p w14:paraId="16B9068F" w14:textId="54778128" w:rsidR="006720D6" w:rsidRPr="006720D6" w:rsidRDefault="006720D6" w:rsidP="006720D6">
      <w:r>
        <w:t xml:space="preserve">Figure. 3 Show as potential sensor block diagram, with potential inclusion of Bluetooth integration to </w:t>
      </w:r>
      <w:r w:rsidR="0072388A">
        <w:t>‘Garmin’ or other cycling computers.</w:t>
      </w:r>
    </w:p>
    <w:p w14:paraId="3A639A0B" w14:textId="6AC8A940" w:rsidR="006720D6" w:rsidRPr="006720D6" w:rsidRDefault="006720D6" w:rsidP="006720D6"/>
    <w:p w14:paraId="02ED4FA0" w14:textId="66736BBC" w:rsidR="00B3656B" w:rsidRDefault="009215A0" w:rsidP="00B3656B">
      <w:pPr>
        <w:keepNext/>
      </w:pPr>
      <w:r>
        <w:rPr>
          <w:noProof/>
        </w:rPr>
        <w:drawing>
          <wp:inline distT="0" distB="0" distL="0" distR="0" wp14:anchorId="0CB93587" wp14:editId="762AEC79">
            <wp:extent cx="5728335" cy="3922395"/>
            <wp:effectExtent l="0" t="0" r="0" b="0"/>
            <wp:docPr id="5194911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28335" cy="3922395"/>
                    </a:xfrm>
                    <a:prstGeom prst="rect">
                      <a:avLst/>
                    </a:prstGeom>
                    <a:noFill/>
                    <a:ln>
                      <a:noFill/>
                    </a:ln>
                  </pic:spPr>
                </pic:pic>
              </a:graphicData>
            </a:graphic>
          </wp:inline>
        </w:drawing>
      </w:r>
    </w:p>
    <w:p w14:paraId="5BEA6F77" w14:textId="5A8D1503" w:rsidR="00FC350B" w:rsidRDefault="00B3656B" w:rsidP="009172D5">
      <w:pPr>
        <w:pStyle w:val="Caption"/>
      </w:pPr>
      <w:r>
        <w:t xml:space="preserve">Figure </w:t>
      </w:r>
      <w:r>
        <w:fldChar w:fldCharType="begin"/>
      </w:r>
      <w:r>
        <w:instrText xml:space="preserve"> SEQ Figure \* ARABIC </w:instrText>
      </w:r>
      <w:r>
        <w:fldChar w:fldCharType="separate"/>
      </w:r>
      <w:r w:rsidR="00443173">
        <w:rPr>
          <w:noProof/>
        </w:rPr>
        <w:t>4</w:t>
      </w:r>
      <w:r>
        <w:fldChar w:fldCharType="end"/>
      </w:r>
      <w:r w:rsidR="00BC4C63">
        <w:t xml:space="preserve"> Sensor Flow Diagram</w:t>
      </w:r>
    </w:p>
    <w:p w14:paraId="4AF160C7" w14:textId="77777777" w:rsidR="00C80578" w:rsidRPr="00C80578" w:rsidRDefault="00C80578" w:rsidP="00C80578"/>
    <w:p w14:paraId="0E428D05" w14:textId="18246C8F" w:rsidR="001566E9" w:rsidRDefault="001566E9" w:rsidP="006E2359">
      <w:r>
        <w:br w:type="page"/>
      </w:r>
      <w:r w:rsidR="00D709DD">
        <w:lastRenderedPageBreak/>
        <w:t xml:space="preserve"> </w:t>
      </w:r>
    </w:p>
    <w:p w14:paraId="0190432A" w14:textId="30B0A607" w:rsidR="00957275" w:rsidRDefault="00B6688A" w:rsidP="00B6688A">
      <w:pPr>
        <w:pStyle w:val="Heading1"/>
        <w:numPr>
          <w:ilvl w:val="0"/>
          <w:numId w:val="3"/>
        </w:numPr>
      </w:pPr>
      <w:bookmarkStart w:id="14" w:name="_Toc180670100"/>
      <w:r>
        <w:t>Planning</w:t>
      </w:r>
      <w:bookmarkEnd w:id="14"/>
    </w:p>
    <w:p w14:paraId="1A1D1839" w14:textId="1000D725" w:rsidR="00B6688A" w:rsidRPr="00B6688A" w:rsidRDefault="000D0B32" w:rsidP="00B6688A">
      <w:r>
        <w:t>The following sections describes the project plan in detail, shown in Appendix A 9.1 is a Gantt chart detailing the project timings and runway. In section 4.1 table 1 shows a detailed description of the tasks required to complete the objectives as stated, and the resources required to complete each task.</w:t>
      </w:r>
    </w:p>
    <w:p w14:paraId="05627FD2" w14:textId="418F58E1" w:rsidR="00FC331C" w:rsidRPr="00FC331C" w:rsidRDefault="00C70B1A" w:rsidP="00B6688A">
      <w:pPr>
        <w:pStyle w:val="Heading2"/>
      </w:pPr>
      <w:r>
        <w:t xml:space="preserve"> </w:t>
      </w:r>
      <w:bookmarkStart w:id="15" w:name="_Toc180670101"/>
      <w:r w:rsidR="00B6688A">
        <w:t xml:space="preserve">4.1 </w:t>
      </w:r>
      <w:r w:rsidR="00957275">
        <w:t>Tasks</w:t>
      </w:r>
      <w:bookmarkEnd w:id="15"/>
    </w:p>
    <w:p w14:paraId="1C7286D1" w14:textId="679A4560" w:rsidR="00B3656B" w:rsidRDefault="00B3656B" w:rsidP="00B3656B">
      <w:pPr>
        <w:pStyle w:val="Caption"/>
        <w:keepNext/>
      </w:pPr>
      <w:r>
        <w:t xml:space="preserve">Table </w:t>
      </w:r>
      <w:r>
        <w:fldChar w:fldCharType="begin"/>
      </w:r>
      <w:r>
        <w:instrText xml:space="preserve"> SEQ Table \* ARABIC </w:instrText>
      </w:r>
      <w:r>
        <w:fldChar w:fldCharType="separate"/>
      </w:r>
      <w:r w:rsidR="00443173">
        <w:rPr>
          <w:noProof/>
        </w:rPr>
        <w:t>1</w:t>
      </w:r>
      <w:r>
        <w:fldChar w:fldCharType="end"/>
      </w:r>
      <w:r w:rsidR="00BC4C63">
        <w:t xml:space="preserve"> Detailed task outline with respect to aims</w:t>
      </w:r>
    </w:p>
    <w:tbl>
      <w:tblPr>
        <w:tblStyle w:val="TableGrid"/>
        <w:tblW w:w="11058" w:type="dxa"/>
        <w:tblInd w:w="-1008" w:type="dxa"/>
        <w:tblLook w:val="04A0" w:firstRow="1" w:lastRow="0" w:firstColumn="1" w:lastColumn="0" w:noHBand="0" w:noVBand="1"/>
      </w:tblPr>
      <w:tblGrid>
        <w:gridCol w:w="3252"/>
        <w:gridCol w:w="1437"/>
        <w:gridCol w:w="3534"/>
        <w:gridCol w:w="2835"/>
      </w:tblGrid>
      <w:tr w:rsidR="003F2509" w:rsidRPr="006A2E79" w14:paraId="5F1AFAA8" w14:textId="77777777" w:rsidTr="00AC748D">
        <w:trPr>
          <w:trHeight w:val="256"/>
        </w:trPr>
        <w:tc>
          <w:tcPr>
            <w:tcW w:w="3252" w:type="dxa"/>
            <w:tcBorders>
              <w:top w:val="single" w:sz="12" w:space="0" w:color="auto"/>
              <w:left w:val="single" w:sz="12" w:space="0" w:color="auto"/>
              <w:bottom w:val="single" w:sz="12" w:space="0" w:color="auto"/>
            </w:tcBorders>
          </w:tcPr>
          <w:p w14:paraId="54A54D9E" w14:textId="49CAFDAB" w:rsidR="006E4901" w:rsidRPr="006A2E79" w:rsidRDefault="006E4901" w:rsidP="00504270">
            <w:pPr>
              <w:jc w:val="center"/>
              <w:rPr>
                <w:b/>
                <w:bCs/>
                <w:u w:val="single"/>
              </w:rPr>
            </w:pPr>
            <w:r w:rsidRPr="006A2E79">
              <w:rPr>
                <w:b/>
                <w:bCs/>
                <w:u w:val="single"/>
              </w:rPr>
              <w:t>Objectives</w:t>
            </w:r>
          </w:p>
        </w:tc>
        <w:tc>
          <w:tcPr>
            <w:tcW w:w="1437" w:type="dxa"/>
            <w:tcBorders>
              <w:top w:val="single" w:sz="12" w:space="0" w:color="auto"/>
              <w:bottom w:val="single" w:sz="12" w:space="0" w:color="auto"/>
            </w:tcBorders>
          </w:tcPr>
          <w:p w14:paraId="5A2C261C" w14:textId="3F6AA9F2" w:rsidR="006E4901" w:rsidRPr="006A2E79" w:rsidRDefault="006E4901" w:rsidP="00504270">
            <w:pPr>
              <w:jc w:val="center"/>
              <w:rPr>
                <w:b/>
                <w:bCs/>
                <w:u w:val="single"/>
              </w:rPr>
            </w:pPr>
            <w:r w:rsidRPr="006A2E79">
              <w:rPr>
                <w:b/>
                <w:bCs/>
                <w:u w:val="single"/>
              </w:rPr>
              <w:t>Task Number</w:t>
            </w:r>
          </w:p>
        </w:tc>
        <w:tc>
          <w:tcPr>
            <w:tcW w:w="3534" w:type="dxa"/>
            <w:tcBorders>
              <w:top w:val="single" w:sz="12" w:space="0" w:color="auto"/>
              <w:bottom w:val="single" w:sz="12" w:space="0" w:color="auto"/>
            </w:tcBorders>
          </w:tcPr>
          <w:p w14:paraId="6ABEE76C" w14:textId="2A388F4A" w:rsidR="006E4901" w:rsidRPr="006A2E79" w:rsidRDefault="006E4901" w:rsidP="00504270">
            <w:pPr>
              <w:jc w:val="center"/>
              <w:rPr>
                <w:b/>
                <w:bCs/>
                <w:u w:val="single"/>
              </w:rPr>
            </w:pPr>
            <w:r w:rsidRPr="006A2E79">
              <w:rPr>
                <w:b/>
                <w:bCs/>
                <w:u w:val="single"/>
              </w:rPr>
              <w:t>Task Description</w:t>
            </w:r>
          </w:p>
        </w:tc>
        <w:tc>
          <w:tcPr>
            <w:tcW w:w="2835" w:type="dxa"/>
            <w:tcBorders>
              <w:top w:val="single" w:sz="12" w:space="0" w:color="auto"/>
              <w:bottom w:val="single" w:sz="12" w:space="0" w:color="auto"/>
              <w:right w:val="single" w:sz="12" w:space="0" w:color="auto"/>
            </w:tcBorders>
          </w:tcPr>
          <w:p w14:paraId="38C0FF9D" w14:textId="7A847981" w:rsidR="006E4901" w:rsidRPr="006A2E79" w:rsidRDefault="006E4901" w:rsidP="00504270">
            <w:pPr>
              <w:jc w:val="center"/>
              <w:rPr>
                <w:b/>
                <w:bCs/>
                <w:u w:val="single"/>
              </w:rPr>
            </w:pPr>
            <w:r w:rsidRPr="006A2E79">
              <w:rPr>
                <w:b/>
                <w:bCs/>
                <w:u w:val="single"/>
              </w:rPr>
              <w:t>Resources</w:t>
            </w:r>
          </w:p>
        </w:tc>
      </w:tr>
      <w:tr w:rsidR="00504270" w:rsidRPr="006A2E79" w14:paraId="5E43C8A3" w14:textId="77777777" w:rsidTr="00AC748D">
        <w:trPr>
          <w:trHeight w:val="256"/>
        </w:trPr>
        <w:tc>
          <w:tcPr>
            <w:tcW w:w="3252" w:type="dxa"/>
            <w:vMerge w:val="restart"/>
            <w:tcBorders>
              <w:top w:val="single" w:sz="12" w:space="0" w:color="auto"/>
              <w:left w:val="single" w:sz="12" w:space="0" w:color="auto"/>
            </w:tcBorders>
            <w:vAlign w:val="center"/>
          </w:tcPr>
          <w:p w14:paraId="1F9287D6" w14:textId="12CDF5BF" w:rsidR="00504270" w:rsidRPr="006A2E79" w:rsidRDefault="00504270" w:rsidP="00170BC2">
            <w:pPr>
              <w:jc w:val="center"/>
            </w:pPr>
            <w:r w:rsidRPr="006A2E79">
              <w:t xml:space="preserve">Develop a </w:t>
            </w:r>
            <w:r w:rsidR="00A90DF8">
              <w:t>Numerical</w:t>
            </w:r>
            <w:r w:rsidRPr="006A2E79">
              <w:t xml:space="preserve"> model of an athlete wheelchair system</w:t>
            </w:r>
          </w:p>
        </w:tc>
        <w:tc>
          <w:tcPr>
            <w:tcW w:w="1437" w:type="dxa"/>
            <w:tcBorders>
              <w:top w:val="single" w:sz="12" w:space="0" w:color="auto"/>
            </w:tcBorders>
            <w:vAlign w:val="center"/>
          </w:tcPr>
          <w:p w14:paraId="5371CEB8" w14:textId="7473573D" w:rsidR="00504270" w:rsidRPr="006A2E79" w:rsidRDefault="00504270" w:rsidP="00170BC2">
            <w:pPr>
              <w:jc w:val="center"/>
            </w:pPr>
            <w:r w:rsidRPr="006A2E79">
              <w:t>1</w:t>
            </w:r>
          </w:p>
        </w:tc>
        <w:tc>
          <w:tcPr>
            <w:tcW w:w="3534" w:type="dxa"/>
            <w:tcBorders>
              <w:top w:val="single" w:sz="12" w:space="0" w:color="auto"/>
            </w:tcBorders>
            <w:vAlign w:val="center"/>
          </w:tcPr>
          <w:p w14:paraId="5014489A" w14:textId="28515090" w:rsidR="00504270" w:rsidRPr="006A2E79" w:rsidRDefault="00504270" w:rsidP="00170BC2">
            <w:pPr>
              <w:jc w:val="center"/>
            </w:pPr>
            <w:r w:rsidRPr="006A2E79">
              <w:t>Identify Modelling Software</w:t>
            </w:r>
          </w:p>
        </w:tc>
        <w:tc>
          <w:tcPr>
            <w:tcW w:w="2835" w:type="dxa"/>
            <w:tcBorders>
              <w:top w:val="single" w:sz="12" w:space="0" w:color="auto"/>
              <w:right w:val="single" w:sz="12" w:space="0" w:color="auto"/>
            </w:tcBorders>
            <w:vAlign w:val="center"/>
          </w:tcPr>
          <w:p w14:paraId="35321B08" w14:textId="0E726157" w:rsidR="00504270" w:rsidRPr="00AC748D" w:rsidRDefault="00504270" w:rsidP="00170BC2">
            <w:pPr>
              <w:jc w:val="center"/>
              <w:rPr>
                <w:sz w:val="18"/>
                <w:szCs w:val="18"/>
              </w:rPr>
            </w:pPr>
          </w:p>
        </w:tc>
      </w:tr>
      <w:tr w:rsidR="00504270" w:rsidRPr="006A2E79" w14:paraId="0F3E5BB6" w14:textId="77777777" w:rsidTr="00AC748D">
        <w:trPr>
          <w:trHeight w:val="256"/>
        </w:trPr>
        <w:tc>
          <w:tcPr>
            <w:tcW w:w="3252" w:type="dxa"/>
            <w:vMerge/>
            <w:tcBorders>
              <w:left w:val="single" w:sz="12" w:space="0" w:color="auto"/>
            </w:tcBorders>
            <w:vAlign w:val="center"/>
          </w:tcPr>
          <w:p w14:paraId="348403B0" w14:textId="77777777" w:rsidR="00504270" w:rsidRPr="006A2E79" w:rsidRDefault="00504270" w:rsidP="00170BC2">
            <w:pPr>
              <w:jc w:val="center"/>
            </w:pPr>
          </w:p>
        </w:tc>
        <w:tc>
          <w:tcPr>
            <w:tcW w:w="1437" w:type="dxa"/>
            <w:vAlign w:val="center"/>
          </w:tcPr>
          <w:p w14:paraId="478E4683" w14:textId="07E6B3AD" w:rsidR="00504270" w:rsidRPr="006A2E79" w:rsidRDefault="00504270" w:rsidP="00170BC2">
            <w:pPr>
              <w:jc w:val="center"/>
            </w:pPr>
            <w:r w:rsidRPr="006A2E79">
              <w:t>2</w:t>
            </w:r>
          </w:p>
        </w:tc>
        <w:tc>
          <w:tcPr>
            <w:tcW w:w="3534" w:type="dxa"/>
            <w:vAlign w:val="center"/>
          </w:tcPr>
          <w:p w14:paraId="3833E5AF" w14:textId="0CCAB1A8" w:rsidR="00504270" w:rsidRPr="006A2E79" w:rsidRDefault="00504270" w:rsidP="00170BC2">
            <w:pPr>
              <w:jc w:val="center"/>
            </w:pPr>
            <w:r w:rsidRPr="006A2E79">
              <w:t>Research appropriate modelling strategies</w:t>
            </w:r>
          </w:p>
        </w:tc>
        <w:tc>
          <w:tcPr>
            <w:tcW w:w="2835" w:type="dxa"/>
            <w:tcBorders>
              <w:right w:val="single" w:sz="12" w:space="0" w:color="auto"/>
            </w:tcBorders>
            <w:vAlign w:val="center"/>
          </w:tcPr>
          <w:p w14:paraId="39FF391A" w14:textId="428BBB98" w:rsidR="00504270" w:rsidRPr="00AC748D" w:rsidRDefault="006A2E79" w:rsidP="00170BC2">
            <w:pPr>
              <w:jc w:val="center"/>
              <w:rPr>
                <w:sz w:val="18"/>
                <w:szCs w:val="18"/>
              </w:rPr>
            </w:pPr>
            <w:r w:rsidRPr="00AC748D">
              <w:rPr>
                <w:sz w:val="18"/>
                <w:szCs w:val="18"/>
              </w:rPr>
              <w:t>Books, Journals, Articles</w:t>
            </w:r>
            <w:r w:rsidR="00B0090B" w:rsidRPr="00AC748D">
              <w:rPr>
                <w:sz w:val="18"/>
                <w:szCs w:val="18"/>
              </w:rPr>
              <w:t xml:space="preserve"> </w:t>
            </w:r>
          </w:p>
        </w:tc>
      </w:tr>
      <w:tr w:rsidR="00504270" w:rsidRPr="006A2E79" w14:paraId="408E4FC1" w14:textId="77777777" w:rsidTr="00AC748D">
        <w:trPr>
          <w:trHeight w:val="256"/>
        </w:trPr>
        <w:tc>
          <w:tcPr>
            <w:tcW w:w="3252" w:type="dxa"/>
            <w:vMerge/>
            <w:tcBorders>
              <w:left w:val="single" w:sz="12" w:space="0" w:color="auto"/>
            </w:tcBorders>
            <w:vAlign w:val="center"/>
          </w:tcPr>
          <w:p w14:paraId="272B7F5A" w14:textId="77777777" w:rsidR="00504270" w:rsidRPr="006A2E79" w:rsidRDefault="00504270" w:rsidP="00170BC2">
            <w:pPr>
              <w:jc w:val="center"/>
            </w:pPr>
          </w:p>
        </w:tc>
        <w:tc>
          <w:tcPr>
            <w:tcW w:w="1437" w:type="dxa"/>
            <w:vAlign w:val="center"/>
          </w:tcPr>
          <w:p w14:paraId="4AC16095" w14:textId="3887B8B5" w:rsidR="00504270" w:rsidRPr="006A2E79" w:rsidRDefault="00504270" w:rsidP="00170BC2">
            <w:pPr>
              <w:jc w:val="center"/>
            </w:pPr>
            <w:r w:rsidRPr="006A2E79">
              <w:t>3</w:t>
            </w:r>
          </w:p>
        </w:tc>
        <w:tc>
          <w:tcPr>
            <w:tcW w:w="3534" w:type="dxa"/>
            <w:vAlign w:val="center"/>
          </w:tcPr>
          <w:p w14:paraId="77A31981" w14:textId="0DB0B0E3" w:rsidR="00504270" w:rsidRPr="006A2E79" w:rsidRDefault="00504270" w:rsidP="00170BC2">
            <w:pPr>
              <w:jc w:val="center"/>
            </w:pPr>
            <w:r w:rsidRPr="006A2E79">
              <w:t>Research racing chair aerodynamics and rolling resistance</w:t>
            </w:r>
          </w:p>
        </w:tc>
        <w:tc>
          <w:tcPr>
            <w:tcW w:w="2835" w:type="dxa"/>
            <w:tcBorders>
              <w:right w:val="single" w:sz="12" w:space="0" w:color="auto"/>
            </w:tcBorders>
            <w:vAlign w:val="center"/>
          </w:tcPr>
          <w:p w14:paraId="471660D9" w14:textId="0C6B93CC" w:rsidR="00504270" w:rsidRPr="00AC748D" w:rsidRDefault="006A2E79" w:rsidP="00170BC2">
            <w:pPr>
              <w:jc w:val="center"/>
              <w:rPr>
                <w:sz w:val="18"/>
                <w:szCs w:val="18"/>
              </w:rPr>
            </w:pPr>
            <w:r w:rsidRPr="00AC748D">
              <w:rPr>
                <w:sz w:val="18"/>
                <w:szCs w:val="18"/>
              </w:rPr>
              <w:t>Books, Journals, Articles</w:t>
            </w:r>
          </w:p>
        </w:tc>
      </w:tr>
      <w:tr w:rsidR="00504270" w:rsidRPr="006A2E79" w14:paraId="16EF2B0E" w14:textId="77777777" w:rsidTr="00AC748D">
        <w:trPr>
          <w:trHeight w:val="256"/>
        </w:trPr>
        <w:tc>
          <w:tcPr>
            <w:tcW w:w="3252" w:type="dxa"/>
            <w:vMerge/>
            <w:tcBorders>
              <w:left w:val="single" w:sz="12" w:space="0" w:color="auto"/>
            </w:tcBorders>
            <w:vAlign w:val="center"/>
          </w:tcPr>
          <w:p w14:paraId="570DE0E8" w14:textId="77777777" w:rsidR="00504270" w:rsidRPr="006A2E79" w:rsidRDefault="00504270" w:rsidP="00170BC2">
            <w:pPr>
              <w:jc w:val="center"/>
            </w:pPr>
          </w:p>
        </w:tc>
        <w:tc>
          <w:tcPr>
            <w:tcW w:w="1437" w:type="dxa"/>
            <w:vAlign w:val="center"/>
          </w:tcPr>
          <w:p w14:paraId="4A7A0A42" w14:textId="49C5CED2" w:rsidR="00504270" w:rsidRPr="006A2E79" w:rsidRDefault="00504270" w:rsidP="00170BC2">
            <w:pPr>
              <w:jc w:val="center"/>
            </w:pPr>
            <w:r w:rsidRPr="006A2E79">
              <w:t>4</w:t>
            </w:r>
          </w:p>
        </w:tc>
        <w:tc>
          <w:tcPr>
            <w:tcW w:w="3534" w:type="dxa"/>
            <w:vAlign w:val="center"/>
          </w:tcPr>
          <w:p w14:paraId="46E867FC" w14:textId="4C91F3B0" w:rsidR="00504270" w:rsidRPr="006A2E79" w:rsidRDefault="00504270" w:rsidP="00170BC2">
            <w:pPr>
              <w:jc w:val="center"/>
            </w:pPr>
            <w:r w:rsidRPr="006A2E79">
              <w:t>Model simple Aerodynamic and rolling resistance Model</w:t>
            </w:r>
          </w:p>
        </w:tc>
        <w:tc>
          <w:tcPr>
            <w:tcW w:w="2835" w:type="dxa"/>
            <w:tcBorders>
              <w:right w:val="single" w:sz="12" w:space="0" w:color="auto"/>
            </w:tcBorders>
            <w:vAlign w:val="center"/>
          </w:tcPr>
          <w:p w14:paraId="5CE9F880" w14:textId="098EF1C9" w:rsidR="00504270" w:rsidRPr="00AC748D" w:rsidRDefault="006A2E79" w:rsidP="00170BC2">
            <w:pPr>
              <w:jc w:val="center"/>
              <w:rPr>
                <w:sz w:val="18"/>
                <w:szCs w:val="18"/>
              </w:rPr>
            </w:pPr>
            <w:r w:rsidRPr="00AC748D">
              <w:rPr>
                <w:sz w:val="18"/>
                <w:szCs w:val="18"/>
              </w:rPr>
              <w:t>Books, Journals, Articles</w:t>
            </w:r>
            <w:r w:rsidR="003F2509" w:rsidRPr="00AC748D">
              <w:rPr>
                <w:sz w:val="18"/>
                <w:szCs w:val="18"/>
              </w:rPr>
              <w:t xml:space="preserve"> and Modelling Software</w:t>
            </w:r>
          </w:p>
        </w:tc>
      </w:tr>
      <w:tr w:rsidR="00504270" w:rsidRPr="006A2E79" w14:paraId="67D8FF23" w14:textId="77777777" w:rsidTr="00AC748D">
        <w:trPr>
          <w:trHeight w:val="256"/>
        </w:trPr>
        <w:tc>
          <w:tcPr>
            <w:tcW w:w="3252" w:type="dxa"/>
            <w:vMerge/>
            <w:tcBorders>
              <w:left w:val="single" w:sz="12" w:space="0" w:color="auto"/>
            </w:tcBorders>
            <w:vAlign w:val="center"/>
          </w:tcPr>
          <w:p w14:paraId="37BE292B" w14:textId="77777777" w:rsidR="00504270" w:rsidRPr="006A2E79" w:rsidRDefault="00504270" w:rsidP="00170BC2">
            <w:pPr>
              <w:jc w:val="center"/>
            </w:pPr>
          </w:p>
        </w:tc>
        <w:tc>
          <w:tcPr>
            <w:tcW w:w="1437" w:type="dxa"/>
            <w:vAlign w:val="center"/>
          </w:tcPr>
          <w:p w14:paraId="153E36D5" w14:textId="449C2AAD" w:rsidR="00504270" w:rsidRPr="006A2E79" w:rsidRDefault="00504270" w:rsidP="00170BC2">
            <w:pPr>
              <w:jc w:val="center"/>
            </w:pPr>
            <w:r w:rsidRPr="006A2E79">
              <w:t>5</w:t>
            </w:r>
          </w:p>
        </w:tc>
        <w:tc>
          <w:tcPr>
            <w:tcW w:w="3534" w:type="dxa"/>
            <w:vAlign w:val="center"/>
          </w:tcPr>
          <w:p w14:paraId="0ECA458D" w14:textId="1E6955C5" w:rsidR="00504270" w:rsidRPr="006A2E79" w:rsidRDefault="00504270" w:rsidP="00170BC2">
            <w:pPr>
              <w:jc w:val="center"/>
            </w:pPr>
            <w:r w:rsidRPr="006A2E79">
              <w:t>Model Input characteristics</w:t>
            </w:r>
          </w:p>
        </w:tc>
        <w:tc>
          <w:tcPr>
            <w:tcW w:w="2835" w:type="dxa"/>
            <w:tcBorders>
              <w:right w:val="single" w:sz="12" w:space="0" w:color="auto"/>
            </w:tcBorders>
            <w:vAlign w:val="center"/>
          </w:tcPr>
          <w:p w14:paraId="00DAE03C" w14:textId="05C04686" w:rsidR="00504270" w:rsidRPr="00AC748D" w:rsidRDefault="003F2509" w:rsidP="00170BC2">
            <w:pPr>
              <w:jc w:val="center"/>
              <w:rPr>
                <w:sz w:val="18"/>
                <w:szCs w:val="18"/>
              </w:rPr>
            </w:pPr>
            <w:r w:rsidRPr="00AC748D">
              <w:rPr>
                <w:sz w:val="18"/>
                <w:szCs w:val="18"/>
              </w:rPr>
              <w:t>Books, Journals, Articles and Modelling Software</w:t>
            </w:r>
          </w:p>
        </w:tc>
      </w:tr>
      <w:tr w:rsidR="00504270" w:rsidRPr="006A2E79" w14:paraId="0476620C" w14:textId="77777777" w:rsidTr="00AC748D">
        <w:trPr>
          <w:trHeight w:val="54"/>
        </w:trPr>
        <w:tc>
          <w:tcPr>
            <w:tcW w:w="3252" w:type="dxa"/>
            <w:vMerge/>
            <w:tcBorders>
              <w:left w:val="single" w:sz="12" w:space="0" w:color="auto"/>
            </w:tcBorders>
            <w:vAlign w:val="center"/>
          </w:tcPr>
          <w:p w14:paraId="75850A79" w14:textId="77777777" w:rsidR="00504270" w:rsidRPr="006A2E79" w:rsidRDefault="00504270" w:rsidP="00170BC2">
            <w:pPr>
              <w:jc w:val="center"/>
            </w:pPr>
          </w:p>
        </w:tc>
        <w:tc>
          <w:tcPr>
            <w:tcW w:w="1437" w:type="dxa"/>
            <w:vAlign w:val="center"/>
          </w:tcPr>
          <w:p w14:paraId="0BEFAA2A" w14:textId="4A0C3491" w:rsidR="00504270" w:rsidRPr="006A2E79" w:rsidRDefault="00504270" w:rsidP="00170BC2">
            <w:pPr>
              <w:jc w:val="center"/>
            </w:pPr>
            <w:r w:rsidRPr="006A2E79">
              <w:t>6</w:t>
            </w:r>
          </w:p>
        </w:tc>
        <w:tc>
          <w:tcPr>
            <w:tcW w:w="3534" w:type="dxa"/>
            <w:vAlign w:val="center"/>
          </w:tcPr>
          <w:p w14:paraId="045FB772" w14:textId="372AF40A" w:rsidR="00504270" w:rsidRPr="006A2E79" w:rsidRDefault="00504270" w:rsidP="00170BC2">
            <w:pPr>
              <w:jc w:val="center"/>
            </w:pPr>
            <w:r w:rsidRPr="006A2E79">
              <w:t>Create Athlete Pushing model</w:t>
            </w:r>
          </w:p>
        </w:tc>
        <w:tc>
          <w:tcPr>
            <w:tcW w:w="2835" w:type="dxa"/>
            <w:tcBorders>
              <w:right w:val="single" w:sz="12" w:space="0" w:color="auto"/>
            </w:tcBorders>
            <w:vAlign w:val="center"/>
          </w:tcPr>
          <w:p w14:paraId="670D4E01" w14:textId="035964D7" w:rsidR="00504270" w:rsidRPr="00AC748D" w:rsidRDefault="003F2509" w:rsidP="00170BC2">
            <w:pPr>
              <w:jc w:val="center"/>
              <w:rPr>
                <w:sz w:val="18"/>
                <w:szCs w:val="18"/>
              </w:rPr>
            </w:pPr>
            <w:r w:rsidRPr="00AC748D">
              <w:rPr>
                <w:sz w:val="18"/>
                <w:szCs w:val="18"/>
              </w:rPr>
              <w:t>Books, Journals, Articles and Modelling Software</w:t>
            </w:r>
          </w:p>
        </w:tc>
      </w:tr>
      <w:tr w:rsidR="00AC748D" w:rsidRPr="006A2E79" w14:paraId="2FFF3F00" w14:textId="77777777" w:rsidTr="00AC748D">
        <w:trPr>
          <w:trHeight w:val="256"/>
        </w:trPr>
        <w:tc>
          <w:tcPr>
            <w:tcW w:w="3252" w:type="dxa"/>
            <w:vMerge/>
            <w:tcBorders>
              <w:left w:val="single" w:sz="12" w:space="0" w:color="auto"/>
              <w:bottom w:val="single" w:sz="12" w:space="0" w:color="auto"/>
            </w:tcBorders>
            <w:vAlign w:val="center"/>
          </w:tcPr>
          <w:p w14:paraId="60AD3E5C" w14:textId="77777777" w:rsidR="00504270" w:rsidRPr="006A2E79" w:rsidRDefault="00504270" w:rsidP="00170BC2">
            <w:pPr>
              <w:jc w:val="center"/>
            </w:pPr>
          </w:p>
        </w:tc>
        <w:tc>
          <w:tcPr>
            <w:tcW w:w="1437" w:type="dxa"/>
            <w:tcBorders>
              <w:bottom w:val="single" w:sz="12" w:space="0" w:color="auto"/>
            </w:tcBorders>
            <w:vAlign w:val="center"/>
          </w:tcPr>
          <w:p w14:paraId="713E4BBA" w14:textId="05E0F10A" w:rsidR="00504270" w:rsidRPr="006A2E79" w:rsidRDefault="00504270" w:rsidP="00170BC2">
            <w:pPr>
              <w:jc w:val="center"/>
            </w:pPr>
            <w:r w:rsidRPr="006A2E79">
              <w:t>7</w:t>
            </w:r>
          </w:p>
        </w:tc>
        <w:tc>
          <w:tcPr>
            <w:tcW w:w="3534" w:type="dxa"/>
            <w:tcBorders>
              <w:bottom w:val="single" w:sz="12" w:space="0" w:color="auto"/>
            </w:tcBorders>
            <w:vAlign w:val="center"/>
          </w:tcPr>
          <w:p w14:paraId="7DEC0585" w14:textId="0DD41825" w:rsidR="00504270" w:rsidRPr="006A2E79" w:rsidRDefault="00504270" w:rsidP="00170BC2">
            <w:pPr>
              <w:jc w:val="center"/>
            </w:pPr>
            <w:r w:rsidRPr="006A2E79">
              <w:t>Increase Aerodynamic Model Complexity, adding Yaw and any other desired factors identified</w:t>
            </w:r>
          </w:p>
        </w:tc>
        <w:tc>
          <w:tcPr>
            <w:tcW w:w="2835" w:type="dxa"/>
            <w:tcBorders>
              <w:bottom w:val="single" w:sz="12" w:space="0" w:color="auto"/>
              <w:right w:val="single" w:sz="12" w:space="0" w:color="auto"/>
            </w:tcBorders>
            <w:vAlign w:val="center"/>
          </w:tcPr>
          <w:p w14:paraId="629CAF55" w14:textId="6020B6E5" w:rsidR="00504270" w:rsidRPr="00AC748D" w:rsidRDefault="003F2509" w:rsidP="00170BC2">
            <w:pPr>
              <w:jc w:val="center"/>
              <w:rPr>
                <w:sz w:val="18"/>
                <w:szCs w:val="18"/>
              </w:rPr>
            </w:pPr>
            <w:r w:rsidRPr="00AC748D">
              <w:rPr>
                <w:sz w:val="18"/>
                <w:szCs w:val="18"/>
              </w:rPr>
              <w:t>Books, Journals, Articles and Modelling Software</w:t>
            </w:r>
          </w:p>
        </w:tc>
      </w:tr>
      <w:tr w:rsidR="009B5410" w:rsidRPr="006A2E79" w14:paraId="3A2A25C4" w14:textId="77777777" w:rsidTr="00AC748D">
        <w:trPr>
          <w:trHeight w:val="256"/>
        </w:trPr>
        <w:tc>
          <w:tcPr>
            <w:tcW w:w="3252" w:type="dxa"/>
            <w:vMerge w:val="restart"/>
            <w:tcBorders>
              <w:top w:val="single" w:sz="12" w:space="0" w:color="auto"/>
              <w:left w:val="single" w:sz="12" w:space="0" w:color="auto"/>
            </w:tcBorders>
            <w:vAlign w:val="center"/>
          </w:tcPr>
          <w:p w14:paraId="0204378B" w14:textId="30E3F110" w:rsidR="009B5410" w:rsidRPr="006A2E79" w:rsidRDefault="009B5410" w:rsidP="00170BC2">
            <w:pPr>
              <w:jc w:val="center"/>
            </w:pPr>
            <w:r w:rsidRPr="006A2E79">
              <w:t>To design and build a sensor installation able to measure: Vehicle speed, oncoming air speed and heading. To actively quantify the environmental factors acting on the system in the field.</w:t>
            </w:r>
          </w:p>
        </w:tc>
        <w:tc>
          <w:tcPr>
            <w:tcW w:w="1437" w:type="dxa"/>
            <w:tcBorders>
              <w:top w:val="single" w:sz="12" w:space="0" w:color="auto"/>
            </w:tcBorders>
            <w:vAlign w:val="center"/>
          </w:tcPr>
          <w:p w14:paraId="76D3812C" w14:textId="2DB44E2B" w:rsidR="009B5410" w:rsidRPr="006A2E79" w:rsidRDefault="009B5410" w:rsidP="00170BC2">
            <w:pPr>
              <w:jc w:val="center"/>
            </w:pPr>
            <w:r w:rsidRPr="006A2E79">
              <w:t>1</w:t>
            </w:r>
          </w:p>
        </w:tc>
        <w:tc>
          <w:tcPr>
            <w:tcW w:w="3534" w:type="dxa"/>
            <w:tcBorders>
              <w:top w:val="single" w:sz="12" w:space="0" w:color="auto"/>
            </w:tcBorders>
            <w:vAlign w:val="center"/>
          </w:tcPr>
          <w:p w14:paraId="2B0F5F3D" w14:textId="75D9513D" w:rsidR="009B5410" w:rsidRPr="006A2E79" w:rsidRDefault="009B5410" w:rsidP="00170BC2">
            <w:pPr>
              <w:jc w:val="center"/>
            </w:pPr>
            <w:r w:rsidRPr="006A2E79">
              <w:t>Identify appropriate Sensor Installations for desired data fields</w:t>
            </w:r>
          </w:p>
        </w:tc>
        <w:tc>
          <w:tcPr>
            <w:tcW w:w="2835" w:type="dxa"/>
            <w:tcBorders>
              <w:top w:val="single" w:sz="12" w:space="0" w:color="auto"/>
              <w:right w:val="single" w:sz="12" w:space="0" w:color="auto"/>
            </w:tcBorders>
            <w:vAlign w:val="center"/>
          </w:tcPr>
          <w:p w14:paraId="07C56115" w14:textId="7C9F771E" w:rsidR="009B5410" w:rsidRPr="00AC748D" w:rsidRDefault="003F2509" w:rsidP="00170BC2">
            <w:pPr>
              <w:jc w:val="center"/>
              <w:rPr>
                <w:sz w:val="18"/>
                <w:szCs w:val="18"/>
              </w:rPr>
            </w:pPr>
            <w:r w:rsidRPr="00AC748D">
              <w:rPr>
                <w:sz w:val="18"/>
                <w:szCs w:val="18"/>
              </w:rPr>
              <w:t>Books, Journals, Articles</w:t>
            </w:r>
          </w:p>
        </w:tc>
      </w:tr>
      <w:tr w:rsidR="009B5410" w:rsidRPr="006A2E79" w14:paraId="58CF9787" w14:textId="77777777" w:rsidTr="00AC748D">
        <w:trPr>
          <w:trHeight w:val="256"/>
        </w:trPr>
        <w:tc>
          <w:tcPr>
            <w:tcW w:w="3252" w:type="dxa"/>
            <w:vMerge/>
            <w:tcBorders>
              <w:left w:val="single" w:sz="12" w:space="0" w:color="auto"/>
            </w:tcBorders>
            <w:vAlign w:val="center"/>
          </w:tcPr>
          <w:p w14:paraId="77F1B33A" w14:textId="77777777" w:rsidR="009B5410" w:rsidRPr="006A2E79" w:rsidRDefault="009B5410" w:rsidP="00170BC2">
            <w:pPr>
              <w:jc w:val="center"/>
            </w:pPr>
          </w:p>
        </w:tc>
        <w:tc>
          <w:tcPr>
            <w:tcW w:w="1437" w:type="dxa"/>
            <w:vAlign w:val="center"/>
          </w:tcPr>
          <w:p w14:paraId="0E75A193" w14:textId="4AC45E28" w:rsidR="009B5410" w:rsidRPr="006A2E79" w:rsidRDefault="009B5410" w:rsidP="00170BC2">
            <w:pPr>
              <w:jc w:val="center"/>
            </w:pPr>
            <w:r w:rsidRPr="006A2E79">
              <w:t>2</w:t>
            </w:r>
          </w:p>
        </w:tc>
        <w:tc>
          <w:tcPr>
            <w:tcW w:w="3534" w:type="dxa"/>
            <w:vAlign w:val="center"/>
          </w:tcPr>
          <w:p w14:paraId="51C42E49" w14:textId="393A2611" w:rsidR="009B5410" w:rsidRPr="006A2E79" w:rsidRDefault="009B5410" w:rsidP="00170BC2">
            <w:pPr>
              <w:jc w:val="center"/>
            </w:pPr>
            <w:r w:rsidRPr="006A2E79">
              <w:t>Set up data and code Management repository</w:t>
            </w:r>
          </w:p>
        </w:tc>
        <w:tc>
          <w:tcPr>
            <w:tcW w:w="2835" w:type="dxa"/>
            <w:tcBorders>
              <w:right w:val="single" w:sz="12" w:space="0" w:color="auto"/>
            </w:tcBorders>
            <w:vAlign w:val="center"/>
          </w:tcPr>
          <w:p w14:paraId="6E3094F6" w14:textId="283B3E08" w:rsidR="009B5410" w:rsidRPr="00AC748D" w:rsidRDefault="003F2509" w:rsidP="00170BC2">
            <w:pPr>
              <w:jc w:val="center"/>
              <w:rPr>
                <w:sz w:val="18"/>
                <w:szCs w:val="18"/>
              </w:rPr>
            </w:pPr>
            <w:r w:rsidRPr="00AC748D">
              <w:rPr>
                <w:sz w:val="18"/>
                <w:szCs w:val="18"/>
              </w:rPr>
              <w:t>GIT</w:t>
            </w:r>
          </w:p>
        </w:tc>
      </w:tr>
      <w:tr w:rsidR="00AC748D" w:rsidRPr="006A2E79" w14:paraId="40C0EDFD" w14:textId="77777777" w:rsidTr="00AC748D">
        <w:trPr>
          <w:trHeight w:val="256"/>
        </w:trPr>
        <w:tc>
          <w:tcPr>
            <w:tcW w:w="3252" w:type="dxa"/>
            <w:vMerge/>
            <w:tcBorders>
              <w:left w:val="single" w:sz="12" w:space="0" w:color="auto"/>
            </w:tcBorders>
            <w:vAlign w:val="center"/>
          </w:tcPr>
          <w:p w14:paraId="14919314" w14:textId="77777777" w:rsidR="00AC748D" w:rsidRPr="006A2E79" w:rsidRDefault="00AC748D" w:rsidP="00AC748D">
            <w:pPr>
              <w:jc w:val="center"/>
            </w:pPr>
          </w:p>
        </w:tc>
        <w:tc>
          <w:tcPr>
            <w:tcW w:w="1437" w:type="dxa"/>
            <w:vAlign w:val="center"/>
          </w:tcPr>
          <w:p w14:paraId="2FC42C1A" w14:textId="6A5CFE5E" w:rsidR="00AC748D" w:rsidRPr="006A2E79" w:rsidRDefault="00AC748D" w:rsidP="00AC748D">
            <w:pPr>
              <w:jc w:val="center"/>
            </w:pPr>
            <w:r w:rsidRPr="006A2E79">
              <w:t>3</w:t>
            </w:r>
          </w:p>
        </w:tc>
        <w:tc>
          <w:tcPr>
            <w:tcW w:w="3534" w:type="dxa"/>
            <w:vAlign w:val="center"/>
          </w:tcPr>
          <w:p w14:paraId="13DCA003" w14:textId="6A50B0FB" w:rsidR="00AC748D" w:rsidRPr="006A2E79" w:rsidRDefault="00AC748D" w:rsidP="00AC748D">
            <w:pPr>
              <w:jc w:val="center"/>
            </w:pPr>
            <w:r w:rsidRPr="006A2E79">
              <w:t>Identify suitable sensing elements</w:t>
            </w:r>
          </w:p>
        </w:tc>
        <w:tc>
          <w:tcPr>
            <w:tcW w:w="2835" w:type="dxa"/>
            <w:tcBorders>
              <w:right w:val="single" w:sz="12" w:space="0" w:color="auto"/>
            </w:tcBorders>
            <w:vAlign w:val="center"/>
          </w:tcPr>
          <w:p w14:paraId="11F36045" w14:textId="3B4FADBB" w:rsidR="00AC748D" w:rsidRPr="00AC748D" w:rsidRDefault="00AC748D" w:rsidP="00AC748D">
            <w:pPr>
              <w:jc w:val="center"/>
              <w:rPr>
                <w:sz w:val="18"/>
                <w:szCs w:val="18"/>
              </w:rPr>
            </w:pPr>
            <w:r w:rsidRPr="00AC748D">
              <w:rPr>
                <w:sz w:val="18"/>
                <w:szCs w:val="18"/>
              </w:rPr>
              <w:t>Journals, Articles, Manufacturer Datasheets</w:t>
            </w:r>
          </w:p>
        </w:tc>
      </w:tr>
      <w:tr w:rsidR="00AC748D" w:rsidRPr="006A2E79" w14:paraId="3850E028" w14:textId="77777777" w:rsidTr="00AC748D">
        <w:trPr>
          <w:trHeight w:val="256"/>
        </w:trPr>
        <w:tc>
          <w:tcPr>
            <w:tcW w:w="3252" w:type="dxa"/>
            <w:vMerge/>
            <w:tcBorders>
              <w:left w:val="single" w:sz="12" w:space="0" w:color="auto"/>
            </w:tcBorders>
            <w:vAlign w:val="center"/>
          </w:tcPr>
          <w:p w14:paraId="340D3163" w14:textId="77777777" w:rsidR="00AC748D" w:rsidRPr="006A2E79" w:rsidRDefault="00AC748D" w:rsidP="00AC748D">
            <w:pPr>
              <w:jc w:val="center"/>
            </w:pPr>
          </w:p>
        </w:tc>
        <w:tc>
          <w:tcPr>
            <w:tcW w:w="1437" w:type="dxa"/>
            <w:vAlign w:val="center"/>
          </w:tcPr>
          <w:p w14:paraId="792C66EC" w14:textId="0C975430" w:rsidR="00AC748D" w:rsidRPr="006A2E79" w:rsidRDefault="00AC748D" w:rsidP="00AC748D">
            <w:pPr>
              <w:jc w:val="center"/>
            </w:pPr>
            <w:r w:rsidRPr="006A2E79">
              <w:t>4</w:t>
            </w:r>
          </w:p>
        </w:tc>
        <w:tc>
          <w:tcPr>
            <w:tcW w:w="3534" w:type="dxa"/>
            <w:vAlign w:val="center"/>
          </w:tcPr>
          <w:p w14:paraId="37756246" w14:textId="59A6F130" w:rsidR="00AC748D" w:rsidRPr="006A2E79" w:rsidRDefault="00AC748D" w:rsidP="00AC748D">
            <w:pPr>
              <w:jc w:val="center"/>
            </w:pPr>
            <w:r w:rsidRPr="006A2E79">
              <w:t>Select Suitable Microprocessor for this installation</w:t>
            </w:r>
          </w:p>
        </w:tc>
        <w:tc>
          <w:tcPr>
            <w:tcW w:w="2835" w:type="dxa"/>
            <w:tcBorders>
              <w:right w:val="single" w:sz="12" w:space="0" w:color="auto"/>
            </w:tcBorders>
            <w:vAlign w:val="center"/>
          </w:tcPr>
          <w:p w14:paraId="2D47D8B2" w14:textId="5B8BAE07" w:rsidR="00AC748D" w:rsidRPr="00AC748D" w:rsidRDefault="00AC748D" w:rsidP="00AC748D">
            <w:pPr>
              <w:jc w:val="center"/>
              <w:rPr>
                <w:sz w:val="18"/>
                <w:szCs w:val="18"/>
              </w:rPr>
            </w:pPr>
            <w:r w:rsidRPr="00AC748D">
              <w:rPr>
                <w:sz w:val="18"/>
                <w:szCs w:val="18"/>
              </w:rPr>
              <w:t>Manufacturer Datasheets</w:t>
            </w:r>
          </w:p>
        </w:tc>
      </w:tr>
      <w:tr w:rsidR="009B5410" w:rsidRPr="006A2E79" w14:paraId="1357B520" w14:textId="77777777" w:rsidTr="00AC748D">
        <w:trPr>
          <w:trHeight w:val="256"/>
        </w:trPr>
        <w:tc>
          <w:tcPr>
            <w:tcW w:w="3252" w:type="dxa"/>
            <w:vMerge/>
            <w:tcBorders>
              <w:left w:val="single" w:sz="12" w:space="0" w:color="auto"/>
            </w:tcBorders>
            <w:vAlign w:val="center"/>
          </w:tcPr>
          <w:p w14:paraId="2E247553" w14:textId="77777777" w:rsidR="009B5410" w:rsidRPr="006A2E79" w:rsidRDefault="009B5410" w:rsidP="00170BC2">
            <w:pPr>
              <w:jc w:val="center"/>
            </w:pPr>
          </w:p>
        </w:tc>
        <w:tc>
          <w:tcPr>
            <w:tcW w:w="1437" w:type="dxa"/>
            <w:vAlign w:val="center"/>
          </w:tcPr>
          <w:p w14:paraId="47B5B44A" w14:textId="24856877" w:rsidR="009B5410" w:rsidRPr="006A2E79" w:rsidRDefault="009B5410" w:rsidP="00170BC2">
            <w:pPr>
              <w:jc w:val="center"/>
            </w:pPr>
            <w:r w:rsidRPr="006A2E79">
              <w:t>5</w:t>
            </w:r>
          </w:p>
        </w:tc>
        <w:tc>
          <w:tcPr>
            <w:tcW w:w="3534" w:type="dxa"/>
            <w:vAlign w:val="center"/>
          </w:tcPr>
          <w:p w14:paraId="20D24B22" w14:textId="51849714" w:rsidR="009B5410" w:rsidRPr="006A2E79" w:rsidRDefault="009B5410" w:rsidP="00170BC2">
            <w:pPr>
              <w:jc w:val="center"/>
            </w:pPr>
            <w:r w:rsidRPr="006A2E79">
              <w:t>Design sensing elements and mechanical package</w:t>
            </w:r>
          </w:p>
        </w:tc>
        <w:tc>
          <w:tcPr>
            <w:tcW w:w="2835" w:type="dxa"/>
            <w:tcBorders>
              <w:right w:val="single" w:sz="12" w:space="0" w:color="auto"/>
            </w:tcBorders>
            <w:vAlign w:val="center"/>
          </w:tcPr>
          <w:p w14:paraId="3E991F6F" w14:textId="67A07ED6" w:rsidR="009B5410" w:rsidRPr="00AC748D" w:rsidRDefault="003F2509" w:rsidP="00AC748D">
            <w:pPr>
              <w:jc w:val="center"/>
              <w:rPr>
                <w:sz w:val="18"/>
                <w:szCs w:val="18"/>
              </w:rPr>
            </w:pPr>
            <w:r w:rsidRPr="00AC748D">
              <w:rPr>
                <w:sz w:val="18"/>
                <w:szCs w:val="18"/>
              </w:rPr>
              <w:t>CAD Package</w:t>
            </w:r>
            <w:r w:rsidR="00AC748D">
              <w:rPr>
                <w:sz w:val="18"/>
                <w:szCs w:val="18"/>
              </w:rPr>
              <w:t xml:space="preserve"> </w:t>
            </w:r>
            <w:r w:rsidRPr="00AC748D">
              <w:rPr>
                <w:sz w:val="18"/>
                <w:szCs w:val="18"/>
              </w:rPr>
              <w:t>(Siemens NX)</w:t>
            </w:r>
          </w:p>
        </w:tc>
      </w:tr>
      <w:tr w:rsidR="009B5410" w:rsidRPr="006A2E79" w14:paraId="77ECF4FE" w14:textId="77777777" w:rsidTr="00AC748D">
        <w:trPr>
          <w:trHeight w:val="256"/>
        </w:trPr>
        <w:tc>
          <w:tcPr>
            <w:tcW w:w="3252" w:type="dxa"/>
            <w:vMerge/>
            <w:tcBorders>
              <w:left w:val="single" w:sz="12" w:space="0" w:color="auto"/>
            </w:tcBorders>
            <w:vAlign w:val="center"/>
          </w:tcPr>
          <w:p w14:paraId="34E7193A" w14:textId="77777777" w:rsidR="009B5410" w:rsidRPr="006A2E79" w:rsidRDefault="009B5410" w:rsidP="00170BC2">
            <w:pPr>
              <w:jc w:val="center"/>
            </w:pPr>
          </w:p>
        </w:tc>
        <w:tc>
          <w:tcPr>
            <w:tcW w:w="1437" w:type="dxa"/>
            <w:vAlign w:val="center"/>
          </w:tcPr>
          <w:p w14:paraId="20BF8ED4" w14:textId="2D056B75" w:rsidR="009B5410" w:rsidRPr="006A2E79" w:rsidRDefault="009B5410" w:rsidP="00170BC2">
            <w:pPr>
              <w:jc w:val="center"/>
            </w:pPr>
            <w:r w:rsidRPr="006A2E79">
              <w:t>6</w:t>
            </w:r>
          </w:p>
        </w:tc>
        <w:tc>
          <w:tcPr>
            <w:tcW w:w="3534" w:type="dxa"/>
            <w:vAlign w:val="center"/>
          </w:tcPr>
          <w:p w14:paraId="6FD71CCD" w14:textId="45304059" w:rsidR="009B5410" w:rsidRPr="006A2E79" w:rsidRDefault="00FC331C" w:rsidP="00170BC2">
            <w:pPr>
              <w:jc w:val="center"/>
            </w:pPr>
            <w:r>
              <w:t>Build</w:t>
            </w:r>
            <w:r w:rsidR="002D351E" w:rsidRPr="006A2E79">
              <w:t xml:space="preserve"> simple prototype</w:t>
            </w:r>
          </w:p>
        </w:tc>
        <w:tc>
          <w:tcPr>
            <w:tcW w:w="2835" w:type="dxa"/>
            <w:tcBorders>
              <w:right w:val="single" w:sz="12" w:space="0" w:color="auto"/>
            </w:tcBorders>
            <w:vAlign w:val="center"/>
          </w:tcPr>
          <w:p w14:paraId="2A78D0BF" w14:textId="1BE37735" w:rsidR="009B5410" w:rsidRPr="00AC748D" w:rsidRDefault="003F2509" w:rsidP="00170BC2">
            <w:pPr>
              <w:jc w:val="center"/>
              <w:rPr>
                <w:sz w:val="18"/>
                <w:szCs w:val="18"/>
              </w:rPr>
            </w:pPr>
            <w:r w:rsidRPr="00AC748D">
              <w:rPr>
                <w:sz w:val="18"/>
                <w:szCs w:val="18"/>
              </w:rPr>
              <w:t>Electrical components, Prototyping boards</w:t>
            </w:r>
          </w:p>
        </w:tc>
      </w:tr>
      <w:tr w:rsidR="002D351E" w:rsidRPr="006A2E79" w14:paraId="63829DA2" w14:textId="77777777" w:rsidTr="00AC748D">
        <w:trPr>
          <w:trHeight w:val="256"/>
        </w:trPr>
        <w:tc>
          <w:tcPr>
            <w:tcW w:w="3252" w:type="dxa"/>
            <w:vMerge/>
            <w:tcBorders>
              <w:left w:val="single" w:sz="12" w:space="0" w:color="auto"/>
            </w:tcBorders>
            <w:vAlign w:val="center"/>
          </w:tcPr>
          <w:p w14:paraId="1A2586F7" w14:textId="77777777" w:rsidR="002D351E" w:rsidRPr="006A2E79" w:rsidRDefault="002D351E" w:rsidP="00170BC2">
            <w:pPr>
              <w:jc w:val="center"/>
            </w:pPr>
          </w:p>
        </w:tc>
        <w:tc>
          <w:tcPr>
            <w:tcW w:w="1437" w:type="dxa"/>
            <w:vAlign w:val="center"/>
          </w:tcPr>
          <w:p w14:paraId="2CB76535" w14:textId="43F83342" w:rsidR="002D351E" w:rsidRPr="006A2E79" w:rsidRDefault="002D351E" w:rsidP="00170BC2">
            <w:pPr>
              <w:jc w:val="center"/>
            </w:pPr>
            <w:r w:rsidRPr="006A2E79">
              <w:t>7</w:t>
            </w:r>
          </w:p>
        </w:tc>
        <w:tc>
          <w:tcPr>
            <w:tcW w:w="3534" w:type="dxa"/>
            <w:vAlign w:val="center"/>
          </w:tcPr>
          <w:p w14:paraId="12B273EE" w14:textId="43CA55C3" w:rsidR="002D351E" w:rsidRPr="006A2E79" w:rsidRDefault="002D351E" w:rsidP="00170BC2">
            <w:pPr>
              <w:jc w:val="center"/>
            </w:pPr>
            <w:r w:rsidRPr="006A2E79">
              <w:t xml:space="preserve">Write firmware to acquire and pack data onto SPI </w:t>
            </w:r>
            <w:r w:rsidR="00170BC2" w:rsidRPr="006A2E79">
              <w:t xml:space="preserve">to pass data to the </w:t>
            </w:r>
            <w:r w:rsidRPr="006A2E79">
              <w:t>main Processer</w:t>
            </w:r>
          </w:p>
        </w:tc>
        <w:tc>
          <w:tcPr>
            <w:tcW w:w="2835" w:type="dxa"/>
            <w:tcBorders>
              <w:right w:val="single" w:sz="12" w:space="0" w:color="auto"/>
            </w:tcBorders>
            <w:vAlign w:val="center"/>
          </w:tcPr>
          <w:p w14:paraId="6316247C" w14:textId="3DDAB3F2" w:rsidR="002D351E" w:rsidRPr="00AC748D" w:rsidRDefault="003F2509" w:rsidP="00170BC2">
            <w:pPr>
              <w:jc w:val="center"/>
              <w:rPr>
                <w:sz w:val="18"/>
                <w:szCs w:val="18"/>
              </w:rPr>
            </w:pPr>
            <w:r w:rsidRPr="00AC748D">
              <w:rPr>
                <w:sz w:val="18"/>
                <w:szCs w:val="18"/>
              </w:rPr>
              <w:t>Circuit Python Microprocessor Coding Language</w:t>
            </w:r>
          </w:p>
        </w:tc>
      </w:tr>
      <w:tr w:rsidR="002D351E" w:rsidRPr="006A2E79" w14:paraId="19170B1C" w14:textId="77777777" w:rsidTr="00AC748D">
        <w:trPr>
          <w:trHeight w:val="256"/>
        </w:trPr>
        <w:tc>
          <w:tcPr>
            <w:tcW w:w="3252" w:type="dxa"/>
            <w:vMerge/>
            <w:tcBorders>
              <w:left w:val="single" w:sz="12" w:space="0" w:color="auto"/>
            </w:tcBorders>
            <w:vAlign w:val="center"/>
          </w:tcPr>
          <w:p w14:paraId="653322C1" w14:textId="77777777" w:rsidR="002D351E" w:rsidRPr="006A2E79" w:rsidRDefault="002D351E" w:rsidP="00170BC2">
            <w:pPr>
              <w:jc w:val="center"/>
            </w:pPr>
          </w:p>
        </w:tc>
        <w:tc>
          <w:tcPr>
            <w:tcW w:w="1437" w:type="dxa"/>
            <w:vAlign w:val="center"/>
          </w:tcPr>
          <w:p w14:paraId="75C9378D" w14:textId="33A3CCCD" w:rsidR="002D351E" w:rsidRPr="006A2E79" w:rsidRDefault="002D351E" w:rsidP="00170BC2">
            <w:pPr>
              <w:jc w:val="center"/>
            </w:pPr>
            <w:r w:rsidRPr="006A2E79">
              <w:t>8</w:t>
            </w:r>
          </w:p>
        </w:tc>
        <w:tc>
          <w:tcPr>
            <w:tcW w:w="3534" w:type="dxa"/>
            <w:vAlign w:val="center"/>
          </w:tcPr>
          <w:p w14:paraId="43651C93" w14:textId="7F2A1D3D" w:rsidR="002D351E" w:rsidRPr="006A2E79" w:rsidRDefault="00170BC2" w:rsidP="00170BC2">
            <w:pPr>
              <w:jc w:val="center"/>
            </w:pPr>
            <w:r w:rsidRPr="006A2E79">
              <w:t>Test Systems data output</w:t>
            </w:r>
          </w:p>
        </w:tc>
        <w:tc>
          <w:tcPr>
            <w:tcW w:w="2835" w:type="dxa"/>
            <w:tcBorders>
              <w:right w:val="single" w:sz="12" w:space="0" w:color="auto"/>
            </w:tcBorders>
            <w:vAlign w:val="center"/>
          </w:tcPr>
          <w:p w14:paraId="19061317" w14:textId="032B7411" w:rsidR="002D351E" w:rsidRPr="00AC748D" w:rsidRDefault="003F2509" w:rsidP="00170BC2">
            <w:pPr>
              <w:jc w:val="center"/>
              <w:rPr>
                <w:sz w:val="18"/>
                <w:szCs w:val="18"/>
              </w:rPr>
            </w:pPr>
            <w:r w:rsidRPr="00AC748D">
              <w:rPr>
                <w:sz w:val="18"/>
                <w:szCs w:val="18"/>
              </w:rPr>
              <w:t>Simple Testing Jig, 3D Printer</w:t>
            </w:r>
          </w:p>
        </w:tc>
      </w:tr>
      <w:tr w:rsidR="002D351E" w:rsidRPr="006A2E79" w14:paraId="7F25B1BE" w14:textId="77777777" w:rsidTr="00AC748D">
        <w:trPr>
          <w:trHeight w:val="256"/>
        </w:trPr>
        <w:tc>
          <w:tcPr>
            <w:tcW w:w="3252" w:type="dxa"/>
            <w:vMerge/>
            <w:tcBorders>
              <w:left w:val="single" w:sz="12" w:space="0" w:color="auto"/>
            </w:tcBorders>
            <w:vAlign w:val="center"/>
          </w:tcPr>
          <w:p w14:paraId="51B53F59" w14:textId="77777777" w:rsidR="002D351E" w:rsidRPr="006A2E79" w:rsidRDefault="002D351E" w:rsidP="00170BC2">
            <w:pPr>
              <w:jc w:val="center"/>
            </w:pPr>
          </w:p>
        </w:tc>
        <w:tc>
          <w:tcPr>
            <w:tcW w:w="1437" w:type="dxa"/>
            <w:vAlign w:val="center"/>
          </w:tcPr>
          <w:p w14:paraId="314C157F" w14:textId="58805344" w:rsidR="002D351E" w:rsidRPr="006A2E79" w:rsidRDefault="002D351E" w:rsidP="00170BC2">
            <w:pPr>
              <w:jc w:val="center"/>
            </w:pPr>
            <w:r w:rsidRPr="006A2E79">
              <w:t>9</w:t>
            </w:r>
          </w:p>
        </w:tc>
        <w:tc>
          <w:tcPr>
            <w:tcW w:w="3534" w:type="dxa"/>
            <w:vAlign w:val="center"/>
          </w:tcPr>
          <w:p w14:paraId="4EE16CA6" w14:textId="4E7EB487" w:rsidR="002D351E" w:rsidRPr="006A2E79" w:rsidRDefault="002D351E" w:rsidP="00170BC2">
            <w:pPr>
              <w:jc w:val="center"/>
            </w:pPr>
            <w:r w:rsidRPr="006A2E79">
              <w:t>Identify and address any required features (button for zeroing system etc)</w:t>
            </w:r>
          </w:p>
        </w:tc>
        <w:tc>
          <w:tcPr>
            <w:tcW w:w="2835" w:type="dxa"/>
            <w:tcBorders>
              <w:right w:val="single" w:sz="12" w:space="0" w:color="auto"/>
            </w:tcBorders>
            <w:vAlign w:val="center"/>
          </w:tcPr>
          <w:p w14:paraId="3911E908" w14:textId="77777777" w:rsidR="002D351E" w:rsidRPr="00AC748D" w:rsidRDefault="002D351E" w:rsidP="00170BC2">
            <w:pPr>
              <w:jc w:val="center"/>
              <w:rPr>
                <w:sz w:val="18"/>
                <w:szCs w:val="18"/>
              </w:rPr>
            </w:pPr>
          </w:p>
        </w:tc>
      </w:tr>
      <w:tr w:rsidR="002D351E" w:rsidRPr="006A2E79" w14:paraId="34A3E0DC" w14:textId="77777777" w:rsidTr="00516350">
        <w:trPr>
          <w:trHeight w:val="256"/>
        </w:trPr>
        <w:tc>
          <w:tcPr>
            <w:tcW w:w="3252" w:type="dxa"/>
            <w:vMerge/>
            <w:tcBorders>
              <w:left w:val="single" w:sz="12" w:space="0" w:color="auto"/>
              <w:bottom w:val="single" w:sz="12" w:space="0" w:color="auto"/>
            </w:tcBorders>
            <w:vAlign w:val="center"/>
          </w:tcPr>
          <w:p w14:paraId="1734673D" w14:textId="77777777" w:rsidR="002D351E" w:rsidRPr="006A2E79" w:rsidRDefault="002D351E" w:rsidP="00170BC2">
            <w:pPr>
              <w:jc w:val="center"/>
            </w:pPr>
          </w:p>
        </w:tc>
        <w:tc>
          <w:tcPr>
            <w:tcW w:w="1437" w:type="dxa"/>
            <w:tcBorders>
              <w:bottom w:val="single" w:sz="12" w:space="0" w:color="auto"/>
            </w:tcBorders>
            <w:vAlign w:val="center"/>
          </w:tcPr>
          <w:p w14:paraId="506942A3" w14:textId="0799956D" w:rsidR="002D351E" w:rsidRPr="006A2E79" w:rsidRDefault="002D351E" w:rsidP="00170BC2">
            <w:pPr>
              <w:jc w:val="center"/>
            </w:pPr>
            <w:r w:rsidRPr="006A2E79">
              <w:t>10</w:t>
            </w:r>
          </w:p>
        </w:tc>
        <w:tc>
          <w:tcPr>
            <w:tcW w:w="3534" w:type="dxa"/>
            <w:tcBorders>
              <w:bottom w:val="single" w:sz="12" w:space="0" w:color="auto"/>
            </w:tcBorders>
            <w:vAlign w:val="center"/>
          </w:tcPr>
          <w:p w14:paraId="06A84745" w14:textId="77777777" w:rsidR="004131BA" w:rsidRDefault="002D351E" w:rsidP="00B3656B">
            <w:pPr>
              <w:jc w:val="center"/>
            </w:pPr>
            <w:r w:rsidRPr="006A2E79">
              <w:t>Design PCB to carry core electronics</w:t>
            </w:r>
          </w:p>
          <w:p w14:paraId="712E38E2" w14:textId="43544E7F" w:rsidR="00B3656B" w:rsidRPr="006A2E79" w:rsidRDefault="00B3656B" w:rsidP="00B3656B">
            <w:pPr>
              <w:jc w:val="center"/>
            </w:pPr>
          </w:p>
        </w:tc>
        <w:tc>
          <w:tcPr>
            <w:tcW w:w="2835" w:type="dxa"/>
            <w:tcBorders>
              <w:bottom w:val="single" w:sz="12" w:space="0" w:color="auto"/>
              <w:right w:val="single" w:sz="12" w:space="0" w:color="auto"/>
            </w:tcBorders>
            <w:vAlign w:val="center"/>
          </w:tcPr>
          <w:p w14:paraId="154935DB" w14:textId="55E6CDE0" w:rsidR="002D351E" w:rsidRPr="00AC748D" w:rsidRDefault="003F2509" w:rsidP="00170BC2">
            <w:pPr>
              <w:jc w:val="center"/>
              <w:rPr>
                <w:sz w:val="18"/>
                <w:szCs w:val="18"/>
              </w:rPr>
            </w:pPr>
            <w:r w:rsidRPr="00AC748D">
              <w:rPr>
                <w:sz w:val="18"/>
                <w:szCs w:val="18"/>
              </w:rPr>
              <w:t>Altium PCB CAD</w:t>
            </w:r>
          </w:p>
        </w:tc>
      </w:tr>
      <w:tr w:rsidR="00C45258" w:rsidRPr="006A2E79" w14:paraId="5477422A" w14:textId="77777777" w:rsidTr="00516350">
        <w:trPr>
          <w:trHeight w:val="256"/>
        </w:trPr>
        <w:tc>
          <w:tcPr>
            <w:tcW w:w="3252" w:type="dxa"/>
            <w:vMerge w:val="restart"/>
            <w:tcBorders>
              <w:top w:val="single" w:sz="12" w:space="0" w:color="auto"/>
              <w:left w:val="single" w:sz="12" w:space="0" w:color="auto"/>
            </w:tcBorders>
            <w:vAlign w:val="center"/>
          </w:tcPr>
          <w:p w14:paraId="577B71F4" w14:textId="6E78D95C" w:rsidR="00C45258" w:rsidRPr="006A2E79" w:rsidRDefault="00C45258" w:rsidP="00AC748D">
            <w:pPr>
              <w:jc w:val="center"/>
            </w:pPr>
            <w:r>
              <w:t>To design and build an IMU sensor to determine input work from the athlete. This sensor will also indicate the inclination of the surface to a zeroed value</w:t>
            </w:r>
          </w:p>
        </w:tc>
        <w:tc>
          <w:tcPr>
            <w:tcW w:w="1437" w:type="dxa"/>
            <w:tcBorders>
              <w:top w:val="single" w:sz="12" w:space="0" w:color="auto"/>
            </w:tcBorders>
            <w:vAlign w:val="center"/>
          </w:tcPr>
          <w:p w14:paraId="35CF86B1" w14:textId="19862A9D" w:rsidR="00C45258" w:rsidRPr="006A2E79" w:rsidRDefault="00C45258" w:rsidP="00AC748D">
            <w:pPr>
              <w:jc w:val="center"/>
            </w:pPr>
            <w:r>
              <w:t>1</w:t>
            </w:r>
          </w:p>
        </w:tc>
        <w:tc>
          <w:tcPr>
            <w:tcW w:w="3534" w:type="dxa"/>
            <w:tcBorders>
              <w:top w:val="single" w:sz="12" w:space="0" w:color="auto"/>
            </w:tcBorders>
            <w:vAlign w:val="center"/>
          </w:tcPr>
          <w:p w14:paraId="756F0119" w14:textId="5990DD5F" w:rsidR="00C45258" w:rsidRPr="006A2E79" w:rsidRDefault="00C45258" w:rsidP="00AC748D">
            <w:pPr>
              <w:jc w:val="center"/>
            </w:pPr>
            <w:r w:rsidRPr="006A2E79">
              <w:t>Identify suitable sensing elements</w:t>
            </w:r>
          </w:p>
        </w:tc>
        <w:tc>
          <w:tcPr>
            <w:tcW w:w="2835" w:type="dxa"/>
            <w:tcBorders>
              <w:top w:val="single" w:sz="12" w:space="0" w:color="auto"/>
              <w:right w:val="single" w:sz="12" w:space="0" w:color="auto"/>
            </w:tcBorders>
            <w:vAlign w:val="center"/>
          </w:tcPr>
          <w:p w14:paraId="3E8A2341" w14:textId="6F52271B" w:rsidR="00C45258" w:rsidRPr="00AC748D" w:rsidRDefault="00C45258" w:rsidP="00AC748D">
            <w:pPr>
              <w:jc w:val="center"/>
              <w:rPr>
                <w:sz w:val="18"/>
                <w:szCs w:val="18"/>
              </w:rPr>
            </w:pPr>
            <w:r w:rsidRPr="00AC748D">
              <w:rPr>
                <w:sz w:val="18"/>
                <w:szCs w:val="18"/>
              </w:rPr>
              <w:t>Journals, Articles, Manufacturer Datasheets</w:t>
            </w:r>
          </w:p>
        </w:tc>
      </w:tr>
      <w:tr w:rsidR="00C45258" w:rsidRPr="006A2E79" w14:paraId="50EE11B7" w14:textId="77777777" w:rsidTr="00516350">
        <w:trPr>
          <w:trHeight w:val="256"/>
        </w:trPr>
        <w:tc>
          <w:tcPr>
            <w:tcW w:w="3252" w:type="dxa"/>
            <w:vMerge/>
            <w:tcBorders>
              <w:left w:val="single" w:sz="12" w:space="0" w:color="auto"/>
            </w:tcBorders>
            <w:vAlign w:val="center"/>
          </w:tcPr>
          <w:p w14:paraId="010853A2" w14:textId="77777777" w:rsidR="00C45258" w:rsidRPr="006A2E79" w:rsidRDefault="00C45258" w:rsidP="00AC748D">
            <w:pPr>
              <w:jc w:val="center"/>
            </w:pPr>
          </w:p>
        </w:tc>
        <w:tc>
          <w:tcPr>
            <w:tcW w:w="1437" w:type="dxa"/>
            <w:vAlign w:val="center"/>
          </w:tcPr>
          <w:p w14:paraId="377D2872" w14:textId="4B1D77DD" w:rsidR="00C45258" w:rsidRPr="006A2E79" w:rsidRDefault="00C45258" w:rsidP="00AC748D">
            <w:pPr>
              <w:jc w:val="center"/>
            </w:pPr>
            <w:r>
              <w:t>2</w:t>
            </w:r>
          </w:p>
        </w:tc>
        <w:tc>
          <w:tcPr>
            <w:tcW w:w="3534" w:type="dxa"/>
            <w:vAlign w:val="center"/>
          </w:tcPr>
          <w:p w14:paraId="578578E7" w14:textId="25895D11" w:rsidR="00C45258" w:rsidRPr="006A2E79" w:rsidRDefault="00C45258" w:rsidP="00AC748D">
            <w:pPr>
              <w:jc w:val="center"/>
            </w:pPr>
            <w:r w:rsidRPr="006A2E79">
              <w:t>Select Suitable Microprocessor for this installation</w:t>
            </w:r>
          </w:p>
        </w:tc>
        <w:tc>
          <w:tcPr>
            <w:tcW w:w="2835" w:type="dxa"/>
            <w:tcBorders>
              <w:right w:val="single" w:sz="12" w:space="0" w:color="auto"/>
            </w:tcBorders>
            <w:vAlign w:val="center"/>
          </w:tcPr>
          <w:p w14:paraId="367C12E8" w14:textId="3DB31811" w:rsidR="00C45258" w:rsidRPr="00AC748D" w:rsidRDefault="00C45258" w:rsidP="00AC748D">
            <w:pPr>
              <w:jc w:val="center"/>
              <w:rPr>
                <w:sz w:val="18"/>
                <w:szCs w:val="18"/>
              </w:rPr>
            </w:pPr>
            <w:r w:rsidRPr="00AC748D">
              <w:rPr>
                <w:sz w:val="18"/>
                <w:szCs w:val="18"/>
              </w:rPr>
              <w:t>Manufacturer Datasheets</w:t>
            </w:r>
          </w:p>
        </w:tc>
      </w:tr>
      <w:tr w:rsidR="00C45258" w:rsidRPr="006A2E79" w14:paraId="387DC492" w14:textId="77777777" w:rsidTr="00516350">
        <w:trPr>
          <w:trHeight w:val="256"/>
        </w:trPr>
        <w:tc>
          <w:tcPr>
            <w:tcW w:w="3252" w:type="dxa"/>
            <w:vMerge/>
            <w:tcBorders>
              <w:left w:val="single" w:sz="12" w:space="0" w:color="auto"/>
            </w:tcBorders>
            <w:vAlign w:val="center"/>
          </w:tcPr>
          <w:p w14:paraId="43F2988D" w14:textId="77777777" w:rsidR="00C45258" w:rsidRPr="006A2E79" w:rsidRDefault="00C45258" w:rsidP="00AC748D">
            <w:pPr>
              <w:jc w:val="center"/>
            </w:pPr>
          </w:p>
        </w:tc>
        <w:tc>
          <w:tcPr>
            <w:tcW w:w="1437" w:type="dxa"/>
            <w:vAlign w:val="center"/>
          </w:tcPr>
          <w:p w14:paraId="4CD31EFB" w14:textId="448C4748" w:rsidR="00C45258" w:rsidRPr="006A2E79" w:rsidRDefault="00C45258" w:rsidP="00AC748D">
            <w:pPr>
              <w:jc w:val="center"/>
            </w:pPr>
            <w:r>
              <w:t>3</w:t>
            </w:r>
          </w:p>
        </w:tc>
        <w:tc>
          <w:tcPr>
            <w:tcW w:w="3534" w:type="dxa"/>
            <w:vAlign w:val="center"/>
          </w:tcPr>
          <w:p w14:paraId="5A586124" w14:textId="1C172B19" w:rsidR="00C45258" w:rsidRPr="006A2E79" w:rsidRDefault="00C45258" w:rsidP="00AC748D">
            <w:pPr>
              <w:jc w:val="center"/>
            </w:pPr>
            <w:r w:rsidRPr="006A2E79">
              <w:t>Design sensing elements and mechanical package</w:t>
            </w:r>
          </w:p>
        </w:tc>
        <w:tc>
          <w:tcPr>
            <w:tcW w:w="2835" w:type="dxa"/>
            <w:tcBorders>
              <w:right w:val="single" w:sz="12" w:space="0" w:color="auto"/>
            </w:tcBorders>
            <w:vAlign w:val="center"/>
          </w:tcPr>
          <w:p w14:paraId="0B9399BE" w14:textId="0F1338FB" w:rsidR="00C45258" w:rsidRPr="00AC748D" w:rsidRDefault="00C45258" w:rsidP="00AC748D">
            <w:pPr>
              <w:jc w:val="center"/>
              <w:rPr>
                <w:sz w:val="18"/>
                <w:szCs w:val="18"/>
              </w:rPr>
            </w:pPr>
            <w:r w:rsidRPr="00AC748D">
              <w:rPr>
                <w:sz w:val="18"/>
                <w:szCs w:val="18"/>
              </w:rPr>
              <w:t>CAD Package</w:t>
            </w:r>
            <w:r>
              <w:rPr>
                <w:sz w:val="18"/>
                <w:szCs w:val="18"/>
              </w:rPr>
              <w:t xml:space="preserve"> </w:t>
            </w:r>
            <w:r w:rsidRPr="00AC748D">
              <w:rPr>
                <w:sz w:val="18"/>
                <w:szCs w:val="18"/>
              </w:rPr>
              <w:t>(Siemens NX)</w:t>
            </w:r>
          </w:p>
        </w:tc>
      </w:tr>
      <w:tr w:rsidR="00C45258" w:rsidRPr="006A2E79" w14:paraId="1D1D8FAC" w14:textId="77777777" w:rsidTr="00516350">
        <w:trPr>
          <w:trHeight w:val="256"/>
        </w:trPr>
        <w:tc>
          <w:tcPr>
            <w:tcW w:w="3252" w:type="dxa"/>
            <w:vMerge/>
            <w:tcBorders>
              <w:left w:val="single" w:sz="12" w:space="0" w:color="auto"/>
            </w:tcBorders>
            <w:vAlign w:val="center"/>
          </w:tcPr>
          <w:p w14:paraId="2142CFAC" w14:textId="77777777" w:rsidR="00C45258" w:rsidRPr="006A2E79" w:rsidRDefault="00C45258" w:rsidP="00AC748D">
            <w:pPr>
              <w:jc w:val="center"/>
            </w:pPr>
          </w:p>
        </w:tc>
        <w:tc>
          <w:tcPr>
            <w:tcW w:w="1437" w:type="dxa"/>
            <w:vAlign w:val="center"/>
          </w:tcPr>
          <w:p w14:paraId="1B25B415" w14:textId="54976182" w:rsidR="00C45258" w:rsidRPr="006A2E79" w:rsidRDefault="00C45258" w:rsidP="00AC748D">
            <w:pPr>
              <w:jc w:val="center"/>
            </w:pPr>
            <w:r>
              <w:t>4</w:t>
            </w:r>
          </w:p>
        </w:tc>
        <w:tc>
          <w:tcPr>
            <w:tcW w:w="3534" w:type="dxa"/>
            <w:vAlign w:val="center"/>
          </w:tcPr>
          <w:p w14:paraId="107A3EC2" w14:textId="4B013206" w:rsidR="00C45258" w:rsidRPr="006A2E79" w:rsidRDefault="00FC331C" w:rsidP="00AC748D">
            <w:pPr>
              <w:jc w:val="center"/>
            </w:pPr>
            <w:r>
              <w:t>Manufacture</w:t>
            </w:r>
            <w:r w:rsidR="00C45258" w:rsidRPr="006A2E79">
              <w:t xml:space="preserve"> simple prototype</w:t>
            </w:r>
          </w:p>
        </w:tc>
        <w:tc>
          <w:tcPr>
            <w:tcW w:w="2835" w:type="dxa"/>
            <w:tcBorders>
              <w:right w:val="single" w:sz="12" w:space="0" w:color="auto"/>
            </w:tcBorders>
            <w:vAlign w:val="center"/>
          </w:tcPr>
          <w:p w14:paraId="3CC643A3" w14:textId="3FF62F2B" w:rsidR="00C45258" w:rsidRPr="00AC748D" w:rsidRDefault="00C45258" w:rsidP="00AC748D">
            <w:pPr>
              <w:jc w:val="center"/>
              <w:rPr>
                <w:sz w:val="18"/>
                <w:szCs w:val="18"/>
              </w:rPr>
            </w:pPr>
            <w:r w:rsidRPr="00AC748D">
              <w:rPr>
                <w:sz w:val="18"/>
                <w:szCs w:val="18"/>
              </w:rPr>
              <w:t>Electrical components, Prototyping boards</w:t>
            </w:r>
          </w:p>
        </w:tc>
      </w:tr>
      <w:tr w:rsidR="00C45258" w:rsidRPr="006A2E79" w14:paraId="139A9DCF" w14:textId="77777777" w:rsidTr="00516350">
        <w:trPr>
          <w:trHeight w:val="203"/>
        </w:trPr>
        <w:tc>
          <w:tcPr>
            <w:tcW w:w="3252" w:type="dxa"/>
            <w:vMerge/>
            <w:tcBorders>
              <w:left w:val="single" w:sz="12" w:space="0" w:color="auto"/>
            </w:tcBorders>
            <w:vAlign w:val="center"/>
          </w:tcPr>
          <w:p w14:paraId="40AB6201" w14:textId="77777777" w:rsidR="00C45258" w:rsidRPr="006A2E79" w:rsidRDefault="00C45258" w:rsidP="00AC748D">
            <w:pPr>
              <w:jc w:val="center"/>
            </w:pPr>
          </w:p>
        </w:tc>
        <w:tc>
          <w:tcPr>
            <w:tcW w:w="1437" w:type="dxa"/>
            <w:vAlign w:val="center"/>
          </w:tcPr>
          <w:p w14:paraId="09DB99E8" w14:textId="4E849596" w:rsidR="00C45258" w:rsidRPr="006A2E79" w:rsidRDefault="00C45258" w:rsidP="00AC748D">
            <w:pPr>
              <w:jc w:val="center"/>
            </w:pPr>
            <w:r>
              <w:t>5</w:t>
            </w:r>
          </w:p>
        </w:tc>
        <w:tc>
          <w:tcPr>
            <w:tcW w:w="3534" w:type="dxa"/>
            <w:vAlign w:val="center"/>
          </w:tcPr>
          <w:p w14:paraId="48AC0F14" w14:textId="1D228946" w:rsidR="00C45258" w:rsidRPr="006A2E79" w:rsidRDefault="00C45258" w:rsidP="00AC748D">
            <w:pPr>
              <w:jc w:val="center"/>
            </w:pPr>
            <w:r w:rsidRPr="006A2E79">
              <w:t>Write firmware to acquire and pack data onto SPI to pass data to the main Processer</w:t>
            </w:r>
          </w:p>
        </w:tc>
        <w:tc>
          <w:tcPr>
            <w:tcW w:w="2835" w:type="dxa"/>
            <w:tcBorders>
              <w:right w:val="single" w:sz="12" w:space="0" w:color="auto"/>
            </w:tcBorders>
            <w:vAlign w:val="center"/>
          </w:tcPr>
          <w:p w14:paraId="0BCB5C25" w14:textId="627C5C10" w:rsidR="00C45258" w:rsidRPr="00AC748D" w:rsidRDefault="00C45258" w:rsidP="00AC748D">
            <w:pPr>
              <w:jc w:val="center"/>
              <w:rPr>
                <w:sz w:val="18"/>
                <w:szCs w:val="18"/>
              </w:rPr>
            </w:pPr>
            <w:r w:rsidRPr="00AC748D">
              <w:rPr>
                <w:sz w:val="18"/>
                <w:szCs w:val="18"/>
              </w:rPr>
              <w:t>Circuit Python Microprocessor Coding Language</w:t>
            </w:r>
          </w:p>
        </w:tc>
      </w:tr>
      <w:tr w:rsidR="00C45258" w:rsidRPr="006A2E79" w14:paraId="26593037" w14:textId="77777777" w:rsidTr="00516350">
        <w:trPr>
          <w:trHeight w:val="256"/>
        </w:trPr>
        <w:tc>
          <w:tcPr>
            <w:tcW w:w="3252" w:type="dxa"/>
            <w:vMerge/>
            <w:tcBorders>
              <w:left w:val="single" w:sz="12" w:space="0" w:color="auto"/>
            </w:tcBorders>
            <w:vAlign w:val="center"/>
          </w:tcPr>
          <w:p w14:paraId="34BFA54A" w14:textId="77777777" w:rsidR="00C45258" w:rsidRPr="006A2E79" w:rsidRDefault="00C45258" w:rsidP="00AC748D">
            <w:pPr>
              <w:jc w:val="center"/>
            </w:pPr>
          </w:p>
        </w:tc>
        <w:tc>
          <w:tcPr>
            <w:tcW w:w="1437" w:type="dxa"/>
            <w:vAlign w:val="center"/>
          </w:tcPr>
          <w:p w14:paraId="3734D177" w14:textId="4F6B81C5" w:rsidR="00C45258" w:rsidRPr="006A2E79" w:rsidRDefault="00C45258" w:rsidP="00AC748D">
            <w:pPr>
              <w:jc w:val="center"/>
            </w:pPr>
            <w:r>
              <w:t>6</w:t>
            </w:r>
          </w:p>
        </w:tc>
        <w:tc>
          <w:tcPr>
            <w:tcW w:w="3534" w:type="dxa"/>
            <w:vAlign w:val="center"/>
          </w:tcPr>
          <w:p w14:paraId="005483F2" w14:textId="50F907AA" w:rsidR="00C45258" w:rsidRPr="006A2E79" w:rsidRDefault="00C45258" w:rsidP="00AC748D">
            <w:pPr>
              <w:jc w:val="center"/>
            </w:pPr>
            <w:r w:rsidRPr="006A2E79">
              <w:t>Test Systems data output</w:t>
            </w:r>
          </w:p>
        </w:tc>
        <w:tc>
          <w:tcPr>
            <w:tcW w:w="2835" w:type="dxa"/>
            <w:tcBorders>
              <w:right w:val="single" w:sz="12" w:space="0" w:color="auto"/>
            </w:tcBorders>
            <w:vAlign w:val="center"/>
          </w:tcPr>
          <w:p w14:paraId="455699DB" w14:textId="57E4AAAD" w:rsidR="00C45258" w:rsidRPr="00AC748D" w:rsidRDefault="00C45258" w:rsidP="00AC748D">
            <w:pPr>
              <w:jc w:val="center"/>
              <w:rPr>
                <w:sz w:val="18"/>
                <w:szCs w:val="18"/>
              </w:rPr>
            </w:pPr>
            <w:r w:rsidRPr="00AC748D">
              <w:rPr>
                <w:sz w:val="18"/>
                <w:szCs w:val="18"/>
              </w:rPr>
              <w:t>Simple Testing Jig, 3D Printer</w:t>
            </w:r>
          </w:p>
        </w:tc>
      </w:tr>
      <w:tr w:rsidR="00C45258" w:rsidRPr="006A2E79" w14:paraId="1F4F92DE" w14:textId="77777777" w:rsidTr="00516350">
        <w:trPr>
          <w:trHeight w:val="256"/>
        </w:trPr>
        <w:tc>
          <w:tcPr>
            <w:tcW w:w="3252" w:type="dxa"/>
            <w:vMerge/>
            <w:tcBorders>
              <w:left w:val="single" w:sz="12" w:space="0" w:color="auto"/>
            </w:tcBorders>
            <w:vAlign w:val="center"/>
          </w:tcPr>
          <w:p w14:paraId="76F48E7D" w14:textId="77777777" w:rsidR="00C45258" w:rsidRPr="006A2E79" w:rsidRDefault="00C45258" w:rsidP="00AC748D">
            <w:pPr>
              <w:jc w:val="center"/>
            </w:pPr>
          </w:p>
        </w:tc>
        <w:tc>
          <w:tcPr>
            <w:tcW w:w="1437" w:type="dxa"/>
            <w:vAlign w:val="center"/>
          </w:tcPr>
          <w:p w14:paraId="1F0B3EE2" w14:textId="6A5E3A15" w:rsidR="00C45258" w:rsidRPr="006A2E79" w:rsidRDefault="00C45258" w:rsidP="00AC748D">
            <w:pPr>
              <w:jc w:val="center"/>
            </w:pPr>
            <w:r>
              <w:t>7</w:t>
            </w:r>
          </w:p>
        </w:tc>
        <w:tc>
          <w:tcPr>
            <w:tcW w:w="3534" w:type="dxa"/>
            <w:vAlign w:val="center"/>
          </w:tcPr>
          <w:p w14:paraId="0D78261E" w14:textId="7CA7D84D" w:rsidR="00C45258" w:rsidRPr="006A2E79" w:rsidRDefault="00C45258" w:rsidP="00AC748D">
            <w:pPr>
              <w:jc w:val="center"/>
            </w:pPr>
            <w:r w:rsidRPr="006A2E79">
              <w:t>Identify and address any required features (button for zeroing system etc)</w:t>
            </w:r>
          </w:p>
        </w:tc>
        <w:tc>
          <w:tcPr>
            <w:tcW w:w="2835" w:type="dxa"/>
            <w:tcBorders>
              <w:right w:val="single" w:sz="12" w:space="0" w:color="auto"/>
            </w:tcBorders>
            <w:vAlign w:val="center"/>
          </w:tcPr>
          <w:p w14:paraId="555B0159" w14:textId="77777777" w:rsidR="00C45258" w:rsidRPr="00AC748D" w:rsidRDefault="00C45258" w:rsidP="00AC748D">
            <w:pPr>
              <w:jc w:val="center"/>
              <w:rPr>
                <w:sz w:val="18"/>
                <w:szCs w:val="18"/>
              </w:rPr>
            </w:pPr>
          </w:p>
        </w:tc>
      </w:tr>
      <w:tr w:rsidR="00C45258" w:rsidRPr="006A2E79" w14:paraId="1D8DEEAA" w14:textId="77777777" w:rsidTr="00516350">
        <w:trPr>
          <w:trHeight w:val="256"/>
        </w:trPr>
        <w:tc>
          <w:tcPr>
            <w:tcW w:w="3252" w:type="dxa"/>
            <w:vMerge/>
            <w:tcBorders>
              <w:left w:val="single" w:sz="12" w:space="0" w:color="auto"/>
            </w:tcBorders>
            <w:vAlign w:val="center"/>
          </w:tcPr>
          <w:p w14:paraId="63F1D3B4" w14:textId="77777777" w:rsidR="00C45258" w:rsidRPr="006A2E79" w:rsidRDefault="00C45258" w:rsidP="00AC748D">
            <w:pPr>
              <w:jc w:val="center"/>
            </w:pPr>
          </w:p>
        </w:tc>
        <w:tc>
          <w:tcPr>
            <w:tcW w:w="1437" w:type="dxa"/>
            <w:vAlign w:val="center"/>
          </w:tcPr>
          <w:p w14:paraId="4F537D27" w14:textId="3BE71776" w:rsidR="00C45258" w:rsidRPr="006A2E79" w:rsidRDefault="00C45258" w:rsidP="00AC748D">
            <w:pPr>
              <w:jc w:val="center"/>
            </w:pPr>
            <w:r>
              <w:t>8</w:t>
            </w:r>
          </w:p>
        </w:tc>
        <w:tc>
          <w:tcPr>
            <w:tcW w:w="3534" w:type="dxa"/>
            <w:vAlign w:val="center"/>
          </w:tcPr>
          <w:p w14:paraId="50F51610" w14:textId="07058957" w:rsidR="00C45258" w:rsidRPr="006A2E79" w:rsidRDefault="00C45258" w:rsidP="00AC748D">
            <w:pPr>
              <w:jc w:val="center"/>
            </w:pPr>
            <w:r w:rsidRPr="006A2E79">
              <w:t>Design PCB to carry core electronics</w:t>
            </w:r>
          </w:p>
        </w:tc>
        <w:tc>
          <w:tcPr>
            <w:tcW w:w="2835" w:type="dxa"/>
            <w:tcBorders>
              <w:right w:val="single" w:sz="12" w:space="0" w:color="auto"/>
            </w:tcBorders>
            <w:vAlign w:val="center"/>
          </w:tcPr>
          <w:p w14:paraId="655C35EF" w14:textId="7A749905" w:rsidR="00C45258" w:rsidRPr="00AC748D" w:rsidRDefault="00C45258" w:rsidP="00AC748D">
            <w:pPr>
              <w:jc w:val="center"/>
              <w:rPr>
                <w:sz w:val="18"/>
                <w:szCs w:val="18"/>
              </w:rPr>
            </w:pPr>
            <w:r w:rsidRPr="00AC748D">
              <w:rPr>
                <w:sz w:val="18"/>
                <w:szCs w:val="18"/>
              </w:rPr>
              <w:t>Altium PCB CAD</w:t>
            </w:r>
          </w:p>
        </w:tc>
      </w:tr>
      <w:tr w:rsidR="00C45258" w:rsidRPr="006A2E79" w14:paraId="2D18D3CE" w14:textId="77777777" w:rsidTr="00516350">
        <w:trPr>
          <w:trHeight w:val="256"/>
        </w:trPr>
        <w:tc>
          <w:tcPr>
            <w:tcW w:w="3252" w:type="dxa"/>
            <w:vMerge/>
            <w:tcBorders>
              <w:left w:val="single" w:sz="12" w:space="0" w:color="auto"/>
              <w:bottom w:val="single" w:sz="12" w:space="0" w:color="auto"/>
            </w:tcBorders>
            <w:vAlign w:val="center"/>
          </w:tcPr>
          <w:p w14:paraId="2D5AE449" w14:textId="77777777" w:rsidR="00C45258" w:rsidRPr="006A2E79" w:rsidRDefault="00C45258" w:rsidP="00AC748D">
            <w:pPr>
              <w:jc w:val="center"/>
            </w:pPr>
          </w:p>
        </w:tc>
        <w:tc>
          <w:tcPr>
            <w:tcW w:w="1437" w:type="dxa"/>
            <w:tcBorders>
              <w:bottom w:val="single" w:sz="12" w:space="0" w:color="auto"/>
            </w:tcBorders>
            <w:vAlign w:val="center"/>
          </w:tcPr>
          <w:p w14:paraId="12F49E83" w14:textId="2C824A8C" w:rsidR="00C45258" w:rsidRDefault="00C45258" w:rsidP="00AC748D">
            <w:pPr>
              <w:jc w:val="center"/>
            </w:pPr>
            <w:r>
              <w:t>9</w:t>
            </w:r>
          </w:p>
        </w:tc>
        <w:tc>
          <w:tcPr>
            <w:tcW w:w="3534" w:type="dxa"/>
            <w:tcBorders>
              <w:bottom w:val="single" w:sz="12" w:space="0" w:color="auto"/>
            </w:tcBorders>
            <w:vAlign w:val="center"/>
          </w:tcPr>
          <w:p w14:paraId="4D71C0D6" w14:textId="4DCFE675" w:rsidR="00C45258" w:rsidRPr="006A2E79" w:rsidRDefault="00C45258" w:rsidP="00AC748D">
            <w:pPr>
              <w:jc w:val="center"/>
            </w:pPr>
            <w:r>
              <w:t>Integrate IMU Sensor and Environment Sensor together into a cohesive single master microcontroller if possible</w:t>
            </w:r>
          </w:p>
        </w:tc>
        <w:tc>
          <w:tcPr>
            <w:tcW w:w="2835" w:type="dxa"/>
            <w:tcBorders>
              <w:bottom w:val="single" w:sz="12" w:space="0" w:color="auto"/>
              <w:right w:val="single" w:sz="12" w:space="0" w:color="auto"/>
            </w:tcBorders>
            <w:vAlign w:val="center"/>
          </w:tcPr>
          <w:p w14:paraId="1FFFA2E4" w14:textId="25EE81C5" w:rsidR="00C45258" w:rsidRPr="00AC748D" w:rsidRDefault="00C45258" w:rsidP="00AC748D">
            <w:pPr>
              <w:jc w:val="center"/>
              <w:rPr>
                <w:sz w:val="18"/>
                <w:szCs w:val="18"/>
              </w:rPr>
            </w:pPr>
            <w:r w:rsidRPr="00AC748D">
              <w:rPr>
                <w:sz w:val="18"/>
                <w:szCs w:val="18"/>
              </w:rPr>
              <w:t>Circuit Python</w:t>
            </w:r>
            <w:r>
              <w:rPr>
                <w:sz w:val="18"/>
                <w:szCs w:val="18"/>
              </w:rPr>
              <w:t>,</w:t>
            </w:r>
            <w:r w:rsidRPr="00AC748D">
              <w:rPr>
                <w:sz w:val="18"/>
                <w:szCs w:val="18"/>
              </w:rPr>
              <w:t xml:space="preserve"> Altium PCB CAD</w:t>
            </w:r>
          </w:p>
        </w:tc>
      </w:tr>
      <w:tr w:rsidR="00AC748D" w:rsidRPr="006A2E79" w14:paraId="5C67A4D7" w14:textId="77777777" w:rsidTr="00516350">
        <w:trPr>
          <w:trHeight w:val="256"/>
        </w:trPr>
        <w:tc>
          <w:tcPr>
            <w:tcW w:w="3252" w:type="dxa"/>
            <w:vMerge w:val="restart"/>
            <w:tcBorders>
              <w:top w:val="single" w:sz="12" w:space="0" w:color="auto"/>
              <w:left w:val="single" w:sz="12" w:space="0" w:color="auto"/>
            </w:tcBorders>
            <w:vAlign w:val="center"/>
          </w:tcPr>
          <w:p w14:paraId="62AAF3C6" w14:textId="77777777" w:rsidR="00AC748D" w:rsidRPr="006A2E79" w:rsidRDefault="00AC748D" w:rsidP="00AC748D">
            <w:pPr>
              <w:jc w:val="center"/>
            </w:pPr>
            <w:r w:rsidRPr="006A2E79">
              <w:t>Determine algorithms for this input power estimation within the system firmware and store outputs in a file format for later analysis</w:t>
            </w:r>
          </w:p>
          <w:p w14:paraId="287F8BA5" w14:textId="6A97F550" w:rsidR="00AC748D" w:rsidRPr="006A2E79" w:rsidRDefault="00AC748D" w:rsidP="00AC748D">
            <w:pPr>
              <w:jc w:val="center"/>
            </w:pPr>
          </w:p>
        </w:tc>
        <w:tc>
          <w:tcPr>
            <w:tcW w:w="1437" w:type="dxa"/>
            <w:tcBorders>
              <w:top w:val="single" w:sz="12" w:space="0" w:color="auto"/>
            </w:tcBorders>
            <w:vAlign w:val="center"/>
          </w:tcPr>
          <w:p w14:paraId="401D110F" w14:textId="28FF70D2" w:rsidR="00AC748D" w:rsidRPr="006A2E79" w:rsidRDefault="00AC748D" w:rsidP="00AC748D">
            <w:pPr>
              <w:jc w:val="center"/>
            </w:pPr>
            <w:r w:rsidRPr="006A2E79">
              <w:t>1</w:t>
            </w:r>
          </w:p>
        </w:tc>
        <w:tc>
          <w:tcPr>
            <w:tcW w:w="3534" w:type="dxa"/>
            <w:tcBorders>
              <w:top w:val="single" w:sz="12" w:space="0" w:color="auto"/>
            </w:tcBorders>
            <w:vAlign w:val="center"/>
          </w:tcPr>
          <w:p w14:paraId="3624374E" w14:textId="42372E48" w:rsidR="00AC748D" w:rsidRPr="006A2E79" w:rsidRDefault="00FC331C" w:rsidP="00AC748D">
            <w:pPr>
              <w:jc w:val="center"/>
            </w:pPr>
            <w:r>
              <w:t>Research existing solutions</w:t>
            </w:r>
          </w:p>
        </w:tc>
        <w:tc>
          <w:tcPr>
            <w:tcW w:w="2835" w:type="dxa"/>
            <w:tcBorders>
              <w:top w:val="single" w:sz="12" w:space="0" w:color="auto"/>
              <w:right w:val="single" w:sz="12" w:space="0" w:color="auto"/>
            </w:tcBorders>
            <w:vAlign w:val="center"/>
          </w:tcPr>
          <w:p w14:paraId="266A706C" w14:textId="0B8E9F83" w:rsidR="00AC748D" w:rsidRPr="00AC748D" w:rsidRDefault="00FC331C" w:rsidP="00AC748D">
            <w:pPr>
              <w:jc w:val="center"/>
              <w:rPr>
                <w:sz w:val="18"/>
                <w:szCs w:val="18"/>
              </w:rPr>
            </w:pPr>
            <w:r w:rsidRPr="000E4668">
              <w:t>(Dijk et al., 2024)</w:t>
            </w:r>
          </w:p>
        </w:tc>
      </w:tr>
      <w:tr w:rsidR="00AC748D" w:rsidRPr="006A2E79" w14:paraId="0DEC1256" w14:textId="77777777" w:rsidTr="00516350">
        <w:trPr>
          <w:trHeight w:val="256"/>
        </w:trPr>
        <w:tc>
          <w:tcPr>
            <w:tcW w:w="3252" w:type="dxa"/>
            <w:vMerge/>
            <w:tcBorders>
              <w:left w:val="single" w:sz="12" w:space="0" w:color="auto"/>
            </w:tcBorders>
            <w:vAlign w:val="center"/>
          </w:tcPr>
          <w:p w14:paraId="575BAEDB" w14:textId="77777777" w:rsidR="00AC748D" w:rsidRPr="006A2E79" w:rsidRDefault="00AC748D" w:rsidP="00AC748D">
            <w:pPr>
              <w:jc w:val="center"/>
            </w:pPr>
          </w:p>
        </w:tc>
        <w:tc>
          <w:tcPr>
            <w:tcW w:w="1437" w:type="dxa"/>
            <w:vAlign w:val="center"/>
          </w:tcPr>
          <w:p w14:paraId="734FE165" w14:textId="5356DA7B" w:rsidR="00AC748D" w:rsidRPr="006A2E79" w:rsidRDefault="00AC748D" w:rsidP="00AC748D">
            <w:pPr>
              <w:jc w:val="center"/>
            </w:pPr>
            <w:r w:rsidRPr="006A2E79">
              <w:t>2</w:t>
            </w:r>
          </w:p>
        </w:tc>
        <w:tc>
          <w:tcPr>
            <w:tcW w:w="3534" w:type="dxa"/>
            <w:vAlign w:val="center"/>
          </w:tcPr>
          <w:p w14:paraId="5A86D7BA" w14:textId="59222DA9" w:rsidR="00AC748D" w:rsidRPr="006A2E79" w:rsidRDefault="00CB6B9B" w:rsidP="00AC748D">
            <w:pPr>
              <w:jc w:val="center"/>
            </w:pPr>
            <w:r>
              <w:t>Recreate Aerodynamic loss in microcontroller firmware</w:t>
            </w:r>
          </w:p>
        </w:tc>
        <w:tc>
          <w:tcPr>
            <w:tcW w:w="2835" w:type="dxa"/>
            <w:tcBorders>
              <w:right w:val="single" w:sz="12" w:space="0" w:color="auto"/>
            </w:tcBorders>
            <w:vAlign w:val="center"/>
          </w:tcPr>
          <w:p w14:paraId="020ED41D" w14:textId="64DC28C3" w:rsidR="00AC748D" w:rsidRPr="00AC748D" w:rsidRDefault="00D111B7" w:rsidP="00AC748D">
            <w:pPr>
              <w:jc w:val="center"/>
              <w:rPr>
                <w:sz w:val="18"/>
                <w:szCs w:val="18"/>
              </w:rPr>
            </w:pPr>
            <w:r w:rsidRPr="00AC748D">
              <w:rPr>
                <w:sz w:val="18"/>
                <w:szCs w:val="18"/>
              </w:rPr>
              <w:t>Circuit Python</w:t>
            </w:r>
            <w:r>
              <w:rPr>
                <w:sz w:val="18"/>
                <w:szCs w:val="18"/>
              </w:rPr>
              <w:t xml:space="preserve">, </w:t>
            </w:r>
            <w:r w:rsidRPr="00AC748D">
              <w:rPr>
                <w:sz w:val="18"/>
                <w:szCs w:val="18"/>
              </w:rPr>
              <w:t>Modelling Software</w:t>
            </w:r>
          </w:p>
        </w:tc>
      </w:tr>
      <w:tr w:rsidR="00AC748D" w:rsidRPr="006A2E79" w14:paraId="4AF57A29" w14:textId="77777777" w:rsidTr="00516350">
        <w:trPr>
          <w:trHeight w:val="256"/>
        </w:trPr>
        <w:tc>
          <w:tcPr>
            <w:tcW w:w="3252" w:type="dxa"/>
            <w:vMerge/>
            <w:tcBorders>
              <w:left w:val="single" w:sz="12" w:space="0" w:color="auto"/>
            </w:tcBorders>
            <w:vAlign w:val="center"/>
          </w:tcPr>
          <w:p w14:paraId="7A994421" w14:textId="77777777" w:rsidR="00AC748D" w:rsidRPr="006A2E79" w:rsidRDefault="00AC748D" w:rsidP="00AC748D">
            <w:pPr>
              <w:jc w:val="center"/>
            </w:pPr>
          </w:p>
        </w:tc>
        <w:tc>
          <w:tcPr>
            <w:tcW w:w="1437" w:type="dxa"/>
            <w:vAlign w:val="center"/>
          </w:tcPr>
          <w:p w14:paraId="64D7939B" w14:textId="46087B92" w:rsidR="00AC748D" w:rsidRPr="006A2E79" w:rsidRDefault="00AC748D" w:rsidP="00AC748D">
            <w:pPr>
              <w:jc w:val="center"/>
            </w:pPr>
            <w:r w:rsidRPr="006A2E79">
              <w:t>3</w:t>
            </w:r>
          </w:p>
        </w:tc>
        <w:tc>
          <w:tcPr>
            <w:tcW w:w="3534" w:type="dxa"/>
            <w:vAlign w:val="center"/>
          </w:tcPr>
          <w:p w14:paraId="3D46979F" w14:textId="597C1C4F" w:rsidR="00AC748D" w:rsidRPr="006A2E79" w:rsidRDefault="00CB6B9B" w:rsidP="00AC748D">
            <w:pPr>
              <w:jc w:val="center"/>
            </w:pPr>
            <w:r>
              <w:t>Determine input acceleration from IMU linear Acceleration</w:t>
            </w:r>
          </w:p>
        </w:tc>
        <w:tc>
          <w:tcPr>
            <w:tcW w:w="2835" w:type="dxa"/>
            <w:tcBorders>
              <w:right w:val="single" w:sz="12" w:space="0" w:color="auto"/>
            </w:tcBorders>
            <w:vAlign w:val="center"/>
          </w:tcPr>
          <w:p w14:paraId="58338155" w14:textId="556228A7" w:rsidR="00AC748D" w:rsidRPr="00AC748D" w:rsidRDefault="00D111B7" w:rsidP="00AC748D">
            <w:pPr>
              <w:jc w:val="center"/>
              <w:rPr>
                <w:sz w:val="18"/>
                <w:szCs w:val="18"/>
              </w:rPr>
            </w:pPr>
            <w:r w:rsidRPr="00AC748D">
              <w:rPr>
                <w:sz w:val="18"/>
                <w:szCs w:val="18"/>
              </w:rPr>
              <w:t>Circuit Python</w:t>
            </w:r>
            <w:r>
              <w:rPr>
                <w:sz w:val="18"/>
                <w:szCs w:val="18"/>
              </w:rPr>
              <w:t xml:space="preserve">, </w:t>
            </w:r>
            <w:r w:rsidRPr="00AC748D">
              <w:rPr>
                <w:sz w:val="18"/>
                <w:szCs w:val="18"/>
              </w:rPr>
              <w:t>Modelling Software</w:t>
            </w:r>
          </w:p>
        </w:tc>
      </w:tr>
      <w:tr w:rsidR="00D111B7" w:rsidRPr="006A2E79" w14:paraId="4B6BC668" w14:textId="77777777" w:rsidTr="00516350">
        <w:trPr>
          <w:trHeight w:val="256"/>
        </w:trPr>
        <w:tc>
          <w:tcPr>
            <w:tcW w:w="3252" w:type="dxa"/>
            <w:vMerge/>
            <w:tcBorders>
              <w:left w:val="single" w:sz="12" w:space="0" w:color="auto"/>
            </w:tcBorders>
            <w:vAlign w:val="center"/>
          </w:tcPr>
          <w:p w14:paraId="34FDB04E" w14:textId="77777777" w:rsidR="00D111B7" w:rsidRPr="006A2E79" w:rsidRDefault="00D111B7" w:rsidP="00D111B7">
            <w:pPr>
              <w:jc w:val="center"/>
            </w:pPr>
          </w:p>
        </w:tc>
        <w:tc>
          <w:tcPr>
            <w:tcW w:w="1437" w:type="dxa"/>
            <w:vAlign w:val="center"/>
          </w:tcPr>
          <w:p w14:paraId="03616280" w14:textId="4E79768A" w:rsidR="00D111B7" w:rsidRPr="006A2E79" w:rsidRDefault="00D111B7" w:rsidP="00D111B7">
            <w:pPr>
              <w:jc w:val="center"/>
            </w:pPr>
            <w:r w:rsidRPr="006A2E79">
              <w:t>4</w:t>
            </w:r>
          </w:p>
        </w:tc>
        <w:tc>
          <w:tcPr>
            <w:tcW w:w="3534" w:type="dxa"/>
            <w:vAlign w:val="center"/>
          </w:tcPr>
          <w:p w14:paraId="4A0C8AE3" w14:textId="57CC720E" w:rsidR="00D111B7" w:rsidRPr="006A2E79" w:rsidRDefault="00D111B7" w:rsidP="00D111B7">
            <w:pPr>
              <w:jc w:val="center"/>
            </w:pPr>
            <w:r>
              <w:t>Implement transfer function between chair acceleration and athlete</w:t>
            </w:r>
          </w:p>
        </w:tc>
        <w:tc>
          <w:tcPr>
            <w:tcW w:w="2835" w:type="dxa"/>
            <w:tcBorders>
              <w:right w:val="single" w:sz="12" w:space="0" w:color="auto"/>
            </w:tcBorders>
            <w:vAlign w:val="center"/>
          </w:tcPr>
          <w:p w14:paraId="5E38FDC1" w14:textId="41CE1D88" w:rsidR="00D111B7" w:rsidRPr="00AC748D" w:rsidRDefault="00D111B7" w:rsidP="00D111B7">
            <w:pPr>
              <w:jc w:val="center"/>
              <w:rPr>
                <w:sz w:val="18"/>
                <w:szCs w:val="18"/>
              </w:rPr>
            </w:pPr>
            <w:r w:rsidRPr="00AC748D">
              <w:rPr>
                <w:sz w:val="18"/>
                <w:szCs w:val="18"/>
              </w:rPr>
              <w:t>Circuit Python</w:t>
            </w:r>
            <w:r>
              <w:rPr>
                <w:sz w:val="18"/>
                <w:szCs w:val="18"/>
              </w:rPr>
              <w:t xml:space="preserve">, </w:t>
            </w:r>
            <w:r w:rsidRPr="00AC748D">
              <w:rPr>
                <w:sz w:val="18"/>
                <w:szCs w:val="18"/>
              </w:rPr>
              <w:t>Modelling Software</w:t>
            </w:r>
          </w:p>
        </w:tc>
      </w:tr>
      <w:tr w:rsidR="00D111B7" w:rsidRPr="006A2E79" w14:paraId="03C6C8BC" w14:textId="77777777" w:rsidTr="00516350">
        <w:trPr>
          <w:trHeight w:val="256"/>
        </w:trPr>
        <w:tc>
          <w:tcPr>
            <w:tcW w:w="3252" w:type="dxa"/>
            <w:vMerge/>
            <w:tcBorders>
              <w:left w:val="single" w:sz="12" w:space="0" w:color="auto"/>
            </w:tcBorders>
            <w:vAlign w:val="center"/>
          </w:tcPr>
          <w:p w14:paraId="292126C3" w14:textId="77777777" w:rsidR="00D111B7" w:rsidRPr="006A2E79" w:rsidRDefault="00D111B7" w:rsidP="00D111B7">
            <w:pPr>
              <w:jc w:val="center"/>
            </w:pPr>
          </w:p>
        </w:tc>
        <w:tc>
          <w:tcPr>
            <w:tcW w:w="1437" w:type="dxa"/>
            <w:vAlign w:val="center"/>
          </w:tcPr>
          <w:p w14:paraId="77D8CCAC" w14:textId="24C5788E" w:rsidR="00D111B7" w:rsidRPr="006A2E79" w:rsidRDefault="00D111B7" w:rsidP="00D111B7">
            <w:pPr>
              <w:jc w:val="center"/>
            </w:pPr>
            <w:r w:rsidRPr="006A2E79">
              <w:t>5</w:t>
            </w:r>
          </w:p>
        </w:tc>
        <w:tc>
          <w:tcPr>
            <w:tcW w:w="3534" w:type="dxa"/>
            <w:vAlign w:val="center"/>
          </w:tcPr>
          <w:p w14:paraId="5330C769" w14:textId="6D7F3D15" w:rsidR="00D111B7" w:rsidRPr="006A2E79" w:rsidRDefault="00D111B7" w:rsidP="00D111B7">
            <w:pPr>
              <w:jc w:val="center"/>
            </w:pPr>
            <w:r>
              <w:t>Apply loss functions to acceleration</w:t>
            </w:r>
          </w:p>
        </w:tc>
        <w:tc>
          <w:tcPr>
            <w:tcW w:w="2835" w:type="dxa"/>
            <w:tcBorders>
              <w:right w:val="single" w:sz="12" w:space="0" w:color="auto"/>
            </w:tcBorders>
            <w:vAlign w:val="center"/>
          </w:tcPr>
          <w:p w14:paraId="115EFAC3" w14:textId="7FC4D8D1" w:rsidR="00D111B7" w:rsidRPr="00AC748D" w:rsidRDefault="00D111B7" w:rsidP="00D111B7">
            <w:pPr>
              <w:jc w:val="center"/>
              <w:rPr>
                <w:sz w:val="18"/>
                <w:szCs w:val="18"/>
              </w:rPr>
            </w:pPr>
            <w:r w:rsidRPr="00AC748D">
              <w:rPr>
                <w:sz w:val="18"/>
                <w:szCs w:val="18"/>
              </w:rPr>
              <w:t>Circuit Python</w:t>
            </w:r>
            <w:r>
              <w:rPr>
                <w:sz w:val="18"/>
                <w:szCs w:val="18"/>
              </w:rPr>
              <w:t xml:space="preserve">, </w:t>
            </w:r>
            <w:r w:rsidRPr="00AC748D">
              <w:rPr>
                <w:sz w:val="18"/>
                <w:szCs w:val="18"/>
              </w:rPr>
              <w:t>Modelling Software</w:t>
            </w:r>
          </w:p>
        </w:tc>
      </w:tr>
      <w:tr w:rsidR="00D111B7" w:rsidRPr="006A2E79" w14:paraId="3B22A337" w14:textId="77777777" w:rsidTr="00516350">
        <w:trPr>
          <w:trHeight w:val="256"/>
        </w:trPr>
        <w:tc>
          <w:tcPr>
            <w:tcW w:w="3252" w:type="dxa"/>
            <w:vMerge/>
            <w:tcBorders>
              <w:left w:val="single" w:sz="12" w:space="0" w:color="auto"/>
            </w:tcBorders>
            <w:vAlign w:val="center"/>
          </w:tcPr>
          <w:p w14:paraId="0BB4D5DD" w14:textId="77777777" w:rsidR="00D111B7" w:rsidRPr="006A2E79" w:rsidRDefault="00D111B7" w:rsidP="00D111B7">
            <w:pPr>
              <w:jc w:val="center"/>
            </w:pPr>
          </w:p>
        </w:tc>
        <w:tc>
          <w:tcPr>
            <w:tcW w:w="1437" w:type="dxa"/>
            <w:vAlign w:val="center"/>
          </w:tcPr>
          <w:p w14:paraId="337D2D84" w14:textId="46AEB30E" w:rsidR="00D111B7" w:rsidRPr="006A2E79" w:rsidRDefault="00D111B7" w:rsidP="00D111B7">
            <w:pPr>
              <w:jc w:val="center"/>
            </w:pPr>
            <w:r w:rsidRPr="006A2E79">
              <w:t>6</w:t>
            </w:r>
          </w:p>
        </w:tc>
        <w:tc>
          <w:tcPr>
            <w:tcW w:w="3534" w:type="dxa"/>
            <w:vAlign w:val="center"/>
          </w:tcPr>
          <w:p w14:paraId="6447FD90" w14:textId="48C1074E" w:rsidR="00D111B7" w:rsidRPr="006A2E79" w:rsidRDefault="00D111B7" w:rsidP="00D111B7">
            <w:pPr>
              <w:jc w:val="center"/>
            </w:pPr>
            <w:r>
              <w:t>Determine the input power of the athlete</w:t>
            </w:r>
          </w:p>
        </w:tc>
        <w:tc>
          <w:tcPr>
            <w:tcW w:w="2835" w:type="dxa"/>
            <w:tcBorders>
              <w:right w:val="single" w:sz="12" w:space="0" w:color="auto"/>
            </w:tcBorders>
            <w:vAlign w:val="center"/>
          </w:tcPr>
          <w:p w14:paraId="38D76AA2" w14:textId="50BE6501" w:rsidR="00D111B7" w:rsidRPr="00AC748D" w:rsidRDefault="00D111B7" w:rsidP="00D111B7">
            <w:pPr>
              <w:jc w:val="center"/>
              <w:rPr>
                <w:sz w:val="18"/>
                <w:szCs w:val="18"/>
              </w:rPr>
            </w:pPr>
            <w:r w:rsidRPr="00AC748D">
              <w:rPr>
                <w:sz w:val="18"/>
                <w:szCs w:val="18"/>
              </w:rPr>
              <w:t>Circuit Python</w:t>
            </w:r>
            <w:r>
              <w:rPr>
                <w:sz w:val="18"/>
                <w:szCs w:val="18"/>
              </w:rPr>
              <w:t xml:space="preserve">, </w:t>
            </w:r>
            <w:r w:rsidRPr="00AC748D">
              <w:rPr>
                <w:sz w:val="18"/>
                <w:szCs w:val="18"/>
              </w:rPr>
              <w:t>Modelling Software</w:t>
            </w:r>
          </w:p>
        </w:tc>
      </w:tr>
      <w:tr w:rsidR="00D111B7" w:rsidRPr="006A2E79" w14:paraId="04FE746F" w14:textId="77777777" w:rsidTr="00516350">
        <w:trPr>
          <w:trHeight w:val="256"/>
        </w:trPr>
        <w:tc>
          <w:tcPr>
            <w:tcW w:w="3252" w:type="dxa"/>
            <w:vMerge/>
            <w:tcBorders>
              <w:left w:val="single" w:sz="12" w:space="0" w:color="auto"/>
              <w:bottom w:val="single" w:sz="12" w:space="0" w:color="auto"/>
            </w:tcBorders>
            <w:vAlign w:val="center"/>
          </w:tcPr>
          <w:p w14:paraId="0C006337" w14:textId="77777777" w:rsidR="00D111B7" w:rsidRPr="006A2E79" w:rsidRDefault="00D111B7" w:rsidP="00D111B7">
            <w:pPr>
              <w:jc w:val="center"/>
            </w:pPr>
          </w:p>
        </w:tc>
        <w:tc>
          <w:tcPr>
            <w:tcW w:w="1437" w:type="dxa"/>
            <w:tcBorders>
              <w:bottom w:val="single" w:sz="12" w:space="0" w:color="auto"/>
            </w:tcBorders>
            <w:vAlign w:val="center"/>
          </w:tcPr>
          <w:p w14:paraId="05EAFC9E" w14:textId="37180743" w:rsidR="00D111B7" w:rsidRPr="006A2E79" w:rsidRDefault="00D111B7" w:rsidP="00D111B7">
            <w:pPr>
              <w:jc w:val="center"/>
            </w:pPr>
            <w:r w:rsidRPr="006A2E79">
              <w:t>7</w:t>
            </w:r>
          </w:p>
        </w:tc>
        <w:tc>
          <w:tcPr>
            <w:tcW w:w="3534" w:type="dxa"/>
            <w:tcBorders>
              <w:bottom w:val="single" w:sz="12" w:space="0" w:color="auto"/>
            </w:tcBorders>
            <w:vAlign w:val="center"/>
          </w:tcPr>
          <w:p w14:paraId="22E9DF64" w14:textId="2390E43E" w:rsidR="00D111B7" w:rsidRPr="006A2E79" w:rsidRDefault="00D111B7" w:rsidP="00D111B7">
            <w:pPr>
              <w:jc w:val="center"/>
            </w:pPr>
            <w:r>
              <w:t xml:space="preserve">Store Data in appropriate File format using McLaren naming standards. </w:t>
            </w:r>
          </w:p>
        </w:tc>
        <w:tc>
          <w:tcPr>
            <w:tcW w:w="2835" w:type="dxa"/>
            <w:tcBorders>
              <w:bottom w:val="single" w:sz="12" w:space="0" w:color="auto"/>
              <w:right w:val="single" w:sz="12" w:space="0" w:color="auto"/>
            </w:tcBorders>
            <w:vAlign w:val="center"/>
          </w:tcPr>
          <w:p w14:paraId="012BB654" w14:textId="1F6B0283" w:rsidR="00D111B7" w:rsidRPr="00AC748D" w:rsidRDefault="00D111B7" w:rsidP="00D111B7">
            <w:pPr>
              <w:jc w:val="center"/>
              <w:rPr>
                <w:sz w:val="18"/>
                <w:szCs w:val="18"/>
              </w:rPr>
            </w:pPr>
            <w:r w:rsidRPr="00AC748D">
              <w:rPr>
                <w:sz w:val="18"/>
                <w:szCs w:val="18"/>
              </w:rPr>
              <w:t>Circuit Python</w:t>
            </w:r>
            <w:r>
              <w:rPr>
                <w:sz w:val="18"/>
                <w:szCs w:val="18"/>
              </w:rPr>
              <w:t xml:space="preserve">, </w:t>
            </w:r>
            <w:r w:rsidRPr="00AC748D">
              <w:rPr>
                <w:sz w:val="18"/>
                <w:szCs w:val="18"/>
              </w:rPr>
              <w:t>Modelling Software</w:t>
            </w:r>
          </w:p>
        </w:tc>
      </w:tr>
      <w:tr w:rsidR="00DB50AE" w:rsidRPr="006A2E79" w14:paraId="58125B87" w14:textId="77777777" w:rsidTr="00516350">
        <w:trPr>
          <w:trHeight w:val="256"/>
        </w:trPr>
        <w:tc>
          <w:tcPr>
            <w:tcW w:w="3252" w:type="dxa"/>
            <w:vMerge w:val="restart"/>
            <w:tcBorders>
              <w:top w:val="single" w:sz="12" w:space="0" w:color="auto"/>
              <w:left w:val="single" w:sz="12" w:space="0" w:color="auto"/>
            </w:tcBorders>
            <w:vAlign w:val="center"/>
          </w:tcPr>
          <w:p w14:paraId="2BBC104B" w14:textId="2FDB73C0" w:rsidR="00DB50AE" w:rsidRPr="006A2E79" w:rsidRDefault="00DB50AE" w:rsidP="00DB50AE">
            <w:pPr>
              <w:jc w:val="center"/>
            </w:pPr>
            <w:r w:rsidRPr="006A2E79">
              <w:t>Develop a rundown test for determining in field rolling resistance. This test would be used to calibrate the system to multiple working surfaces, in this iteration the system will store only one resistance measurement.</w:t>
            </w:r>
          </w:p>
        </w:tc>
        <w:tc>
          <w:tcPr>
            <w:tcW w:w="1437" w:type="dxa"/>
            <w:tcBorders>
              <w:top w:val="single" w:sz="12" w:space="0" w:color="auto"/>
            </w:tcBorders>
            <w:vAlign w:val="center"/>
          </w:tcPr>
          <w:p w14:paraId="68C9D40D" w14:textId="10F4617F" w:rsidR="00DB50AE" w:rsidRPr="006A2E79" w:rsidRDefault="00DB50AE" w:rsidP="00DB50AE">
            <w:pPr>
              <w:jc w:val="center"/>
            </w:pPr>
            <w:r w:rsidRPr="006A2E79">
              <w:t>1</w:t>
            </w:r>
          </w:p>
        </w:tc>
        <w:tc>
          <w:tcPr>
            <w:tcW w:w="3534" w:type="dxa"/>
            <w:tcBorders>
              <w:top w:val="single" w:sz="12" w:space="0" w:color="auto"/>
            </w:tcBorders>
            <w:vAlign w:val="center"/>
          </w:tcPr>
          <w:p w14:paraId="21D8E984" w14:textId="4B28D13E" w:rsidR="00DB50AE" w:rsidRPr="006A2E79" w:rsidRDefault="00DB50AE" w:rsidP="00DB50AE">
            <w:pPr>
              <w:jc w:val="center"/>
            </w:pPr>
            <w:r>
              <w:t>Research existing applications of Idea</w:t>
            </w:r>
          </w:p>
        </w:tc>
        <w:tc>
          <w:tcPr>
            <w:tcW w:w="2835" w:type="dxa"/>
            <w:tcBorders>
              <w:top w:val="single" w:sz="12" w:space="0" w:color="auto"/>
              <w:right w:val="single" w:sz="12" w:space="0" w:color="auto"/>
            </w:tcBorders>
            <w:vAlign w:val="center"/>
          </w:tcPr>
          <w:p w14:paraId="19832AEC" w14:textId="5AC07710" w:rsidR="00DB50AE" w:rsidRPr="00AC748D" w:rsidRDefault="00DB50AE" w:rsidP="00DB50AE">
            <w:pPr>
              <w:jc w:val="center"/>
              <w:rPr>
                <w:sz w:val="18"/>
                <w:szCs w:val="18"/>
              </w:rPr>
            </w:pPr>
            <w:r w:rsidRPr="00AC748D">
              <w:rPr>
                <w:sz w:val="18"/>
                <w:szCs w:val="18"/>
              </w:rPr>
              <w:t>Books, Journals, Articles</w:t>
            </w:r>
          </w:p>
        </w:tc>
      </w:tr>
      <w:tr w:rsidR="00B6688A" w:rsidRPr="006A2E79" w14:paraId="6D9FC916" w14:textId="77777777" w:rsidTr="00516350">
        <w:trPr>
          <w:trHeight w:val="256"/>
        </w:trPr>
        <w:tc>
          <w:tcPr>
            <w:tcW w:w="3252" w:type="dxa"/>
            <w:vMerge/>
            <w:tcBorders>
              <w:left w:val="single" w:sz="12" w:space="0" w:color="auto"/>
            </w:tcBorders>
            <w:vAlign w:val="center"/>
          </w:tcPr>
          <w:p w14:paraId="047C8890" w14:textId="77777777" w:rsidR="00B6688A" w:rsidRPr="006A2E79" w:rsidRDefault="00B6688A" w:rsidP="00B6688A">
            <w:pPr>
              <w:jc w:val="center"/>
            </w:pPr>
          </w:p>
        </w:tc>
        <w:tc>
          <w:tcPr>
            <w:tcW w:w="1437" w:type="dxa"/>
            <w:vAlign w:val="center"/>
          </w:tcPr>
          <w:p w14:paraId="388FA36D" w14:textId="0A4D0953" w:rsidR="00B6688A" w:rsidRPr="006A2E79" w:rsidRDefault="00B6688A" w:rsidP="00B6688A">
            <w:pPr>
              <w:jc w:val="center"/>
            </w:pPr>
            <w:r w:rsidRPr="006A2E79">
              <w:t>2</w:t>
            </w:r>
          </w:p>
        </w:tc>
        <w:tc>
          <w:tcPr>
            <w:tcW w:w="3534" w:type="dxa"/>
            <w:vAlign w:val="center"/>
          </w:tcPr>
          <w:p w14:paraId="797D5F64" w14:textId="65CA9E68" w:rsidR="00B6688A" w:rsidRPr="006A2E79" w:rsidRDefault="00B6688A" w:rsidP="00B6688A">
            <w:pPr>
              <w:jc w:val="center"/>
            </w:pPr>
            <w:r>
              <w:t>Create function for determining the rolling resistance free of other factors</w:t>
            </w:r>
          </w:p>
        </w:tc>
        <w:tc>
          <w:tcPr>
            <w:tcW w:w="2835" w:type="dxa"/>
            <w:tcBorders>
              <w:right w:val="single" w:sz="12" w:space="0" w:color="auto"/>
            </w:tcBorders>
            <w:vAlign w:val="center"/>
          </w:tcPr>
          <w:p w14:paraId="59C17484" w14:textId="60319908" w:rsidR="00B6688A" w:rsidRPr="00AC748D" w:rsidRDefault="00B6688A" w:rsidP="00B6688A">
            <w:pPr>
              <w:jc w:val="center"/>
              <w:rPr>
                <w:sz w:val="18"/>
                <w:szCs w:val="18"/>
              </w:rPr>
            </w:pPr>
            <w:r w:rsidRPr="00AC748D">
              <w:rPr>
                <w:sz w:val="18"/>
                <w:szCs w:val="18"/>
              </w:rPr>
              <w:t>Circuit Python</w:t>
            </w:r>
            <w:r>
              <w:rPr>
                <w:sz w:val="18"/>
                <w:szCs w:val="18"/>
              </w:rPr>
              <w:t xml:space="preserve">, </w:t>
            </w:r>
            <w:r w:rsidRPr="00AC748D">
              <w:rPr>
                <w:sz w:val="18"/>
                <w:szCs w:val="18"/>
              </w:rPr>
              <w:t>Modelling Software</w:t>
            </w:r>
          </w:p>
        </w:tc>
      </w:tr>
      <w:tr w:rsidR="00B6688A" w:rsidRPr="006A2E79" w14:paraId="5D77AF4D" w14:textId="77777777" w:rsidTr="00516350">
        <w:trPr>
          <w:trHeight w:val="256"/>
        </w:trPr>
        <w:tc>
          <w:tcPr>
            <w:tcW w:w="3252" w:type="dxa"/>
            <w:vMerge/>
            <w:tcBorders>
              <w:left w:val="single" w:sz="12" w:space="0" w:color="auto"/>
            </w:tcBorders>
            <w:vAlign w:val="center"/>
          </w:tcPr>
          <w:p w14:paraId="22AD463B" w14:textId="77777777" w:rsidR="00B6688A" w:rsidRPr="006A2E79" w:rsidRDefault="00B6688A" w:rsidP="00B6688A">
            <w:pPr>
              <w:jc w:val="center"/>
            </w:pPr>
          </w:p>
        </w:tc>
        <w:tc>
          <w:tcPr>
            <w:tcW w:w="1437" w:type="dxa"/>
            <w:vAlign w:val="center"/>
          </w:tcPr>
          <w:p w14:paraId="6C6BFE9A" w14:textId="486B73DE" w:rsidR="00B6688A" w:rsidRPr="006A2E79" w:rsidRDefault="00B6688A" w:rsidP="00B6688A">
            <w:pPr>
              <w:jc w:val="center"/>
            </w:pPr>
            <w:r w:rsidRPr="006A2E79">
              <w:t>3</w:t>
            </w:r>
          </w:p>
        </w:tc>
        <w:tc>
          <w:tcPr>
            <w:tcW w:w="3534" w:type="dxa"/>
            <w:vAlign w:val="center"/>
          </w:tcPr>
          <w:p w14:paraId="06134A7E" w14:textId="70FD3FAC" w:rsidR="00B6688A" w:rsidRPr="006A2E79" w:rsidRDefault="00B6688A" w:rsidP="00B6688A">
            <w:pPr>
              <w:jc w:val="center"/>
            </w:pPr>
            <w:r>
              <w:t>Investigate the accuracy of rolling resistance characterisation using empirical data</w:t>
            </w:r>
          </w:p>
        </w:tc>
        <w:tc>
          <w:tcPr>
            <w:tcW w:w="2835" w:type="dxa"/>
            <w:tcBorders>
              <w:right w:val="single" w:sz="12" w:space="0" w:color="auto"/>
            </w:tcBorders>
            <w:vAlign w:val="center"/>
          </w:tcPr>
          <w:p w14:paraId="2D1D70A8" w14:textId="66E296BD" w:rsidR="00B6688A" w:rsidRPr="00AC748D" w:rsidRDefault="00B6688A" w:rsidP="00B6688A">
            <w:pPr>
              <w:jc w:val="center"/>
              <w:rPr>
                <w:sz w:val="18"/>
                <w:szCs w:val="18"/>
              </w:rPr>
            </w:pPr>
            <w:r w:rsidRPr="00AC748D">
              <w:rPr>
                <w:sz w:val="18"/>
                <w:szCs w:val="18"/>
              </w:rPr>
              <w:t>Circuit Python</w:t>
            </w:r>
            <w:r>
              <w:rPr>
                <w:sz w:val="18"/>
                <w:szCs w:val="18"/>
              </w:rPr>
              <w:t xml:space="preserve">, </w:t>
            </w:r>
            <w:r w:rsidRPr="00AC748D">
              <w:rPr>
                <w:sz w:val="18"/>
                <w:szCs w:val="18"/>
              </w:rPr>
              <w:t>Modelling Software</w:t>
            </w:r>
          </w:p>
        </w:tc>
      </w:tr>
      <w:tr w:rsidR="00B6688A" w:rsidRPr="006A2E79" w14:paraId="6A445BB2" w14:textId="77777777" w:rsidTr="00B6688A">
        <w:trPr>
          <w:trHeight w:val="256"/>
        </w:trPr>
        <w:tc>
          <w:tcPr>
            <w:tcW w:w="3252" w:type="dxa"/>
            <w:vMerge/>
            <w:tcBorders>
              <w:left w:val="single" w:sz="12" w:space="0" w:color="auto"/>
              <w:bottom w:val="single" w:sz="12" w:space="0" w:color="auto"/>
            </w:tcBorders>
            <w:vAlign w:val="center"/>
          </w:tcPr>
          <w:p w14:paraId="29B59FE8" w14:textId="77777777" w:rsidR="00B6688A" w:rsidRPr="006A2E79" w:rsidRDefault="00B6688A" w:rsidP="00B6688A">
            <w:pPr>
              <w:jc w:val="center"/>
            </w:pPr>
          </w:p>
        </w:tc>
        <w:tc>
          <w:tcPr>
            <w:tcW w:w="1437" w:type="dxa"/>
            <w:tcBorders>
              <w:bottom w:val="single" w:sz="12" w:space="0" w:color="auto"/>
            </w:tcBorders>
            <w:vAlign w:val="center"/>
          </w:tcPr>
          <w:p w14:paraId="37C4446C" w14:textId="5D48E6C3" w:rsidR="00B6688A" w:rsidRPr="006A2E79" w:rsidRDefault="00B6688A" w:rsidP="00B6688A">
            <w:pPr>
              <w:jc w:val="center"/>
            </w:pPr>
            <w:r w:rsidRPr="006A2E79">
              <w:t>4</w:t>
            </w:r>
          </w:p>
        </w:tc>
        <w:tc>
          <w:tcPr>
            <w:tcW w:w="3534" w:type="dxa"/>
            <w:tcBorders>
              <w:bottom w:val="single" w:sz="12" w:space="0" w:color="auto"/>
            </w:tcBorders>
            <w:vAlign w:val="center"/>
          </w:tcPr>
          <w:p w14:paraId="7F81C576" w14:textId="4CE78258" w:rsidR="00B6688A" w:rsidRPr="006A2E79" w:rsidRDefault="00B6688A" w:rsidP="00B6688A">
            <w:pPr>
              <w:jc w:val="center"/>
            </w:pPr>
            <w:r>
              <w:t>Add rolling resistance function to athlete power model</w:t>
            </w:r>
          </w:p>
        </w:tc>
        <w:tc>
          <w:tcPr>
            <w:tcW w:w="2835" w:type="dxa"/>
            <w:tcBorders>
              <w:bottom w:val="single" w:sz="12" w:space="0" w:color="auto"/>
              <w:right w:val="single" w:sz="12" w:space="0" w:color="auto"/>
            </w:tcBorders>
            <w:vAlign w:val="center"/>
          </w:tcPr>
          <w:p w14:paraId="30814517" w14:textId="2CBD2C6D" w:rsidR="00B6688A" w:rsidRPr="00AC748D" w:rsidRDefault="00B6688A" w:rsidP="00B6688A">
            <w:pPr>
              <w:jc w:val="center"/>
              <w:rPr>
                <w:sz w:val="18"/>
                <w:szCs w:val="18"/>
              </w:rPr>
            </w:pPr>
            <w:r w:rsidRPr="00AC748D">
              <w:rPr>
                <w:sz w:val="18"/>
                <w:szCs w:val="18"/>
              </w:rPr>
              <w:t>Circuit Python</w:t>
            </w:r>
            <w:r>
              <w:rPr>
                <w:sz w:val="18"/>
                <w:szCs w:val="18"/>
              </w:rPr>
              <w:t xml:space="preserve">, </w:t>
            </w:r>
            <w:r w:rsidRPr="00AC748D">
              <w:rPr>
                <w:sz w:val="18"/>
                <w:szCs w:val="18"/>
              </w:rPr>
              <w:t>Modelling Software</w:t>
            </w:r>
          </w:p>
        </w:tc>
      </w:tr>
      <w:tr w:rsidR="00B6688A" w:rsidRPr="006A2E79" w14:paraId="144BC419" w14:textId="77777777" w:rsidTr="00516350">
        <w:trPr>
          <w:trHeight w:val="256"/>
        </w:trPr>
        <w:tc>
          <w:tcPr>
            <w:tcW w:w="3252" w:type="dxa"/>
            <w:vMerge w:val="restart"/>
            <w:tcBorders>
              <w:top w:val="single" w:sz="12" w:space="0" w:color="auto"/>
              <w:left w:val="single" w:sz="12" w:space="0" w:color="auto"/>
            </w:tcBorders>
            <w:vAlign w:val="center"/>
          </w:tcPr>
          <w:p w14:paraId="7BDB8FB8" w14:textId="2424D29A" w:rsidR="00B6688A" w:rsidRPr="006A2E79" w:rsidRDefault="00B6688A" w:rsidP="00B6688A">
            <w:pPr>
              <w:jc w:val="center"/>
            </w:pPr>
            <w:r w:rsidRPr="006A2E79">
              <w:t xml:space="preserve">Test the system and analgise data from in field testing. </w:t>
            </w:r>
          </w:p>
        </w:tc>
        <w:tc>
          <w:tcPr>
            <w:tcW w:w="1437" w:type="dxa"/>
            <w:tcBorders>
              <w:top w:val="single" w:sz="12" w:space="0" w:color="auto"/>
            </w:tcBorders>
            <w:vAlign w:val="center"/>
          </w:tcPr>
          <w:p w14:paraId="31257A5C" w14:textId="08925AB4" w:rsidR="00B6688A" w:rsidRPr="006A2E79" w:rsidRDefault="00B6688A" w:rsidP="00B6688A">
            <w:pPr>
              <w:jc w:val="center"/>
            </w:pPr>
            <w:r>
              <w:t>1</w:t>
            </w:r>
          </w:p>
        </w:tc>
        <w:tc>
          <w:tcPr>
            <w:tcW w:w="3534" w:type="dxa"/>
            <w:tcBorders>
              <w:top w:val="single" w:sz="12" w:space="0" w:color="auto"/>
            </w:tcBorders>
            <w:vAlign w:val="center"/>
          </w:tcPr>
          <w:p w14:paraId="05D3E049" w14:textId="6386F35E" w:rsidR="00B6688A" w:rsidRPr="006A2E79" w:rsidRDefault="00B6688A" w:rsidP="00B6688A">
            <w:pPr>
              <w:jc w:val="center"/>
            </w:pPr>
            <w:r>
              <w:t>Establish Test strategy</w:t>
            </w:r>
          </w:p>
        </w:tc>
        <w:tc>
          <w:tcPr>
            <w:tcW w:w="2835" w:type="dxa"/>
            <w:tcBorders>
              <w:top w:val="single" w:sz="12" w:space="0" w:color="auto"/>
              <w:right w:val="single" w:sz="12" w:space="0" w:color="auto"/>
            </w:tcBorders>
            <w:vAlign w:val="center"/>
          </w:tcPr>
          <w:p w14:paraId="2C500139" w14:textId="77777777" w:rsidR="00B6688A" w:rsidRPr="00AC748D" w:rsidRDefault="00B6688A" w:rsidP="00B6688A">
            <w:pPr>
              <w:jc w:val="center"/>
              <w:rPr>
                <w:sz w:val="18"/>
                <w:szCs w:val="18"/>
              </w:rPr>
            </w:pPr>
          </w:p>
        </w:tc>
      </w:tr>
      <w:tr w:rsidR="00B6688A" w:rsidRPr="006A2E79" w14:paraId="31F5C477" w14:textId="77777777" w:rsidTr="00516350">
        <w:trPr>
          <w:trHeight w:val="256"/>
        </w:trPr>
        <w:tc>
          <w:tcPr>
            <w:tcW w:w="3252" w:type="dxa"/>
            <w:vMerge/>
            <w:tcBorders>
              <w:left w:val="single" w:sz="12" w:space="0" w:color="auto"/>
            </w:tcBorders>
            <w:vAlign w:val="center"/>
          </w:tcPr>
          <w:p w14:paraId="0787E7D3" w14:textId="77777777" w:rsidR="00B6688A" w:rsidRPr="006A2E79" w:rsidRDefault="00B6688A" w:rsidP="00B6688A">
            <w:pPr>
              <w:jc w:val="center"/>
            </w:pPr>
          </w:p>
        </w:tc>
        <w:tc>
          <w:tcPr>
            <w:tcW w:w="1437" w:type="dxa"/>
            <w:vAlign w:val="center"/>
          </w:tcPr>
          <w:p w14:paraId="03D54394" w14:textId="71AE5ABE" w:rsidR="00B6688A" w:rsidRPr="006A2E79" w:rsidRDefault="00B6688A" w:rsidP="00B6688A">
            <w:pPr>
              <w:jc w:val="center"/>
            </w:pPr>
            <w:r>
              <w:t>2</w:t>
            </w:r>
          </w:p>
        </w:tc>
        <w:tc>
          <w:tcPr>
            <w:tcW w:w="3534" w:type="dxa"/>
            <w:vAlign w:val="center"/>
          </w:tcPr>
          <w:p w14:paraId="278E2FEB" w14:textId="452E4D29" w:rsidR="00B6688A" w:rsidRPr="006A2E79" w:rsidRDefault="00B6688A" w:rsidP="00B6688A">
            <w:pPr>
              <w:jc w:val="center"/>
            </w:pPr>
            <w:r>
              <w:t>Rig initial test platform</w:t>
            </w:r>
          </w:p>
        </w:tc>
        <w:tc>
          <w:tcPr>
            <w:tcW w:w="2835" w:type="dxa"/>
            <w:tcBorders>
              <w:right w:val="single" w:sz="12" w:space="0" w:color="auto"/>
            </w:tcBorders>
            <w:vAlign w:val="center"/>
          </w:tcPr>
          <w:p w14:paraId="14D10692" w14:textId="77777777" w:rsidR="00B6688A" w:rsidRPr="00AC748D" w:rsidRDefault="00B6688A" w:rsidP="00B6688A">
            <w:pPr>
              <w:jc w:val="center"/>
              <w:rPr>
                <w:sz w:val="18"/>
                <w:szCs w:val="18"/>
              </w:rPr>
            </w:pPr>
          </w:p>
        </w:tc>
      </w:tr>
      <w:tr w:rsidR="00B6688A" w:rsidRPr="006A2E79" w14:paraId="54373CEB" w14:textId="77777777" w:rsidTr="00516350">
        <w:trPr>
          <w:trHeight w:val="256"/>
        </w:trPr>
        <w:tc>
          <w:tcPr>
            <w:tcW w:w="3252" w:type="dxa"/>
            <w:vMerge/>
            <w:tcBorders>
              <w:left w:val="single" w:sz="12" w:space="0" w:color="auto"/>
            </w:tcBorders>
            <w:vAlign w:val="center"/>
          </w:tcPr>
          <w:p w14:paraId="798DCB26" w14:textId="77777777" w:rsidR="00B6688A" w:rsidRPr="006A2E79" w:rsidRDefault="00B6688A" w:rsidP="00B6688A">
            <w:pPr>
              <w:jc w:val="center"/>
            </w:pPr>
          </w:p>
        </w:tc>
        <w:tc>
          <w:tcPr>
            <w:tcW w:w="1437" w:type="dxa"/>
            <w:vAlign w:val="center"/>
          </w:tcPr>
          <w:p w14:paraId="4FB76E3C" w14:textId="2C4A2AA8" w:rsidR="00B6688A" w:rsidRPr="006A2E79" w:rsidRDefault="00B6688A" w:rsidP="00B6688A">
            <w:pPr>
              <w:jc w:val="center"/>
            </w:pPr>
            <w:r>
              <w:t>3</w:t>
            </w:r>
          </w:p>
        </w:tc>
        <w:tc>
          <w:tcPr>
            <w:tcW w:w="3534" w:type="dxa"/>
            <w:vAlign w:val="center"/>
          </w:tcPr>
          <w:p w14:paraId="4B0CD055" w14:textId="591F181D" w:rsidR="00B6688A" w:rsidRPr="006A2E79" w:rsidRDefault="00B6688A" w:rsidP="00B6688A">
            <w:pPr>
              <w:jc w:val="center"/>
            </w:pPr>
            <w:r>
              <w:t>Modify system constants to replicate test platform</w:t>
            </w:r>
          </w:p>
        </w:tc>
        <w:tc>
          <w:tcPr>
            <w:tcW w:w="2835" w:type="dxa"/>
            <w:tcBorders>
              <w:right w:val="single" w:sz="12" w:space="0" w:color="auto"/>
            </w:tcBorders>
            <w:vAlign w:val="center"/>
          </w:tcPr>
          <w:p w14:paraId="45A1333B" w14:textId="77777777" w:rsidR="00B6688A" w:rsidRPr="00AC748D" w:rsidRDefault="00B6688A" w:rsidP="00B6688A">
            <w:pPr>
              <w:jc w:val="center"/>
              <w:rPr>
                <w:sz w:val="18"/>
                <w:szCs w:val="18"/>
              </w:rPr>
            </w:pPr>
          </w:p>
        </w:tc>
      </w:tr>
      <w:tr w:rsidR="00B6688A" w:rsidRPr="006A2E79" w14:paraId="46FFB035" w14:textId="77777777" w:rsidTr="00516350">
        <w:trPr>
          <w:trHeight w:val="256"/>
        </w:trPr>
        <w:tc>
          <w:tcPr>
            <w:tcW w:w="3252" w:type="dxa"/>
            <w:vMerge/>
            <w:tcBorders>
              <w:left w:val="single" w:sz="12" w:space="0" w:color="auto"/>
            </w:tcBorders>
            <w:vAlign w:val="center"/>
          </w:tcPr>
          <w:p w14:paraId="1654F0A9" w14:textId="77777777" w:rsidR="00B6688A" w:rsidRPr="006A2E79" w:rsidRDefault="00B6688A" w:rsidP="00B6688A">
            <w:pPr>
              <w:jc w:val="center"/>
            </w:pPr>
          </w:p>
        </w:tc>
        <w:tc>
          <w:tcPr>
            <w:tcW w:w="1437" w:type="dxa"/>
            <w:vAlign w:val="center"/>
          </w:tcPr>
          <w:p w14:paraId="53A14674" w14:textId="39703ACD" w:rsidR="00B6688A" w:rsidRPr="006A2E79" w:rsidRDefault="00B6688A" w:rsidP="00B6688A">
            <w:pPr>
              <w:jc w:val="center"/>
            </w:pPr>
            <w:r>
              <w:t>4</w:t>
            </w:r>
          </w:p>
        </w:tc>
        <w:tc>
          <w:tcPr>
            <w:tcW w:w="3534" w:type="dxa"/>
            <w:vAlign w:val="center"/>
          </w:tcPr>
          <w:p w14:paraId="6D18BFC8" w14:textId="63645041" w:rsidR="00B6688A" w:rsidRPr="006A2E79" w:rsidRDefault="00B6688A" w:rsidP="00B6688A">
            <w:pPr>
              <w:jc w:val="center"/>
            </w:pPr>
            <w:r>
              <w:t>Perform tests in steady state conditions to validate wind speed sensor</w:t>
            </w:r>
          </w:p>
        </w:tc>
        <w:tc>
          <w:tcPr>
            <w:tcW w:w="2835" w:type="dxa"/>
            <w:tcBorders>
              <w:right w:val="single" w:sz="12" w:space="0" w:color="auto"/>
            </w:tcBorders>
            <w:vAlign w:val="center"/>
          </w:tcPr>
          <w:p w14:paraId="69824E38" w14:textId="7A3F169B" w:rsidR="00B6688A" w:rsidRPr="00AC748D" w:rsidRDefault="00B6688A" w:rsidP="00B6688A">
            <w:pPr>
              <w:jc w:val="center"/>
              <w:rPr>
                <w:sz w:val="18"/>
                <w:szCs w:val="18"/>
              </w:rPr>
            </w:pPr>
            <w:r>
              <w:rPr>
                <w:sz w:val="18"/>
                <w:szCs w:val="18"/>
              </w:rPr>
              <w:t>Testing locations</w:t>
            </w:r>
          </w:p>
        </w:tc>
      </w:tr>
      <w:tr w:rsidR="00B6688A" w:rsidRPr="006A2E79" w14:paraId="6F0BB769" w14:textId="77777777" w:rsidTr="00516350">
        <w:trPr>
          <w:trHeight w:val="256"/>
        </w:trPr>
        <w:tc>
          <w:tcPr>
            <w:tcW w:w="3252" w:type="dxa"/>
            <w:vMerge/>
            <w:tcBorders>
              <w:left w:val="single" w:sz="12" w:space="0" w:color="auto"/>
            </w:tcBorders>
            <w:vAlign w:val="center"/>
          </w:tcPr>
          <w:p w14:paraId="03EA6A9B" w14:textId="77777777" w:rsidR="00B6688A" w:rsidRPr="006A2E79" w:rsidRDefault="00B6688A" w:rsidP="00B6688A">
            <w:pPr>
              <w:jc w:val="center"/>
            </w:pPr>
          </w:p>
        </w:tc>
        <w:tc>
          <w:tcPr>
            <w:tcW w:w="1437" w:type="dxa"/>
            <w:vAlign w:val="center"/>
          </w:tcPr>
          <w:p w14:paraId="53087780" w14:textId="218C93D4" w:rsidR="00B6688A" w:rsidRPr="006A2E79" w:rsidRDefault="00B6688A" w:rsidP="00B6688A">
            <w:pPr>
              <w:jc w:val="center"/>
            </w:pPr>
            <w:r>
              <w:t>5</w:t>
            </w:r>
          </w:p>
        </w:tc>
        <w:tc>
          <w:tcPr>
            <w:tcW w:w="3534" w:type="dxa"/>
            <w:vAlign w:val="center"/>
          </w:tcPr>
          <w:p w14:paraId="06DD5660" w14:textId="3808D0EB" w:rsidR="00B6688A" w:rsidRPr="006A2E79" w:rsidRDefault="00B6688A" w:rsidP="00B6688A">
            <w:pPr>
              <w:jc w:val="center"/>
            </w:pPr>
            <w:r>
              <w:t>Perform rolldown test compared to empirical data</w:t>
            </w:r>
          </w:p>
        </w:tc>
        <w:tc>
          <w:tcPr>
            <w:tcW w:w="2835" w:type="dxa"/>
            <w:tcBorders>
              <w:right w:val="single" w:sz="12" w:space="0" w:color="auto"/>
            </w:tcBorders>
            <w:vAlign w:val="center"/>
          </w:tcPr>
          <w:p w14:paraId="7447516D" w14:textId="3A150429" w:rsidR="00B6688A" w:rsidRPr="00AC748D" w:rsidRDefault="00B6688A" w:rsidP="00B6688A">
            <w:pPr>
              <w:jc w:val="center"/>
              <w:rPr>
                <w:sz w:val="18"/>
                <w:szCs w:val="18"/>
              </w:rPr>
            </w:pPr>
            <w:r>
              <w:rPr>
                <w:sz w:val="18"/>
                <w:szCs w:val="18"/>
              </w:rPr>
              <w:t>Testing locations</w:t>
            </w:r>
          </w:p>
        </w:tc>
      </w:tr>
      <w:tr w:rsidR="00B6688A" w:rsidRPr="006A2E79" w14:paraId="3CD2A142" w14:textId="77777777" w:rsidTr="00516350">
        <w:trPr>
          <w:trHeight w:val="256"/>
        </w:trPr>
        <w:tc>
          <w:tcPr>
            <w:tcW w:w="3252" w:type="dxa"/>
            <w:vMerge/>
            <w:tcBorders>
              <w:left w:val="single" w:sz="12" w:space="0" w:color="auto"/>
            </w:tcBorders>
            <w:vAlign w:val="center"/>
          </w:tcPr>
          <w:p w14:paraId="5D75A110" w14:textId="77777777" w:rsidR="00B6688A" w:rsidRPr="006A2E79" w:rsidRDefault="00B6688A" w:rsidP="00B6688A">
            <w:pPr>
              <w:jc w:val="center"/>
            </w:pPr>
          </w:p>
        </w:tc>
        <w:tc>
          <w:tcPr>
            <w:tcW w:w="1437" w:type="dxa"/>
            <w:vAlign w:val="center"/>
          </w:tcPr>
          <w:p w14:paraId="04B0C1FA" w14:textId="290FFF30" w:rsidR="00B6688A" w:rsidRPr="006A2E79" w:rsidRDefault="00B6688A" w:rsidP="00B6688A">
            <w:pPr>
              <w:jc w:val="center"/>
            </w:pPr>
            <w:r>
              <w:t>6</w:t>
            </w:r>
          </w:p>
        </w:tc>
        <w:tc>
          <w:tcPr>
            <w:tcW w:w="3534" w:type="dxa"/>
            <w:vAlign w:val="center"/>
          </w:tcPr>
          <w:p w14:paraId="0C0E3B29" w14:textId="3D0B3428" w:rsidR="00B6688A" w:rsidRPr="006A2E79" w:rsidRDefault="00B6688A" w:rsidP="00B6688A">
            <w:pPr>
              <w:jc w:val="center"/>
            </w:pPr>
            <w:r>
              <w:t>Perform multiple standard use tests with system to gather datasets</w:t>
            </w:r>
          </w:p>
        </w:tc>
        <w:tc>
          <w:tcPr>
            <w:tcW w:w="2835" w:type="dxa"/>
            <w:tcBorders>
              <w:right w:val="single" w:sz="12" w:space="0" w:color="auto"/>
            </w:tcBorders>
            <w:vAlign w:val="center"/>
          </w:tcPr>
          <w:p w14:paraId="1900553C" w14:textId="62E3AE76" w:rsidR="00B6688A" w:rsidRPr="00AC748D" w:rsidRDefault="00B6688A" w:rsidP="00B6688A">
            <w:pPr>
              <w:jc w:val="center"/>
              <w:rPr>
                <w:sz w:val="18"/>
                <w:szCs w:val="18"/>
              </w:rPr>
            </w:pPr>
            <w:r>
              <w:rPr>
                <w:sz w:val="18"/>
                <w:szCs w:val="18"/>
              </w:rPr>
              <w:t>Testing locations</w:t>
            </w:r>
          </w:p>
        </w:tc>
      </w:tr>
      <w:tr w:rsidR="00B6688A" w:rsidRPr="006A2E79" w14:paraId="052F922F" w14:textId="77777777" w:rsidTr="00B6688A">
        <w:trPr>
          <w:trHeight w:val="256"/>
        </w:trPr>
        <w:tc>
          <w:tcPr>
            <w:tcW w:w="3252" w:type="dxa"/>
            <w:vMerge/>
            <w:tcBorders>
              <w:left w:val="single" w:sz="12" w:space="0" w:color="auto"/>
              <w:bottom w:val="single" w:sz="12" w:space="0" w:color="auto"/>
            </w:tcBorders>
            <w:vAlign w:val="center"/>
          </w:tcPr>
          <w:p w14:paraId="251CA02D" w14:textId="77777777" w:rsidR="00B6688A" w:rsidRPr="006A2E79" w:rsidRDefault="00B6688A" w:rsidP="00B6688A">
            <w:pPr>
              <w:jc w:val="center"/>
            </w:pPr>
          </w:p>
        </w:tc>
        <w:tc>
          <w:tcPr>
            <w:tcW w:w="1437" w:type="dxa"/>
            <w:tcBorders>
              <w:bottom w:val="single" w:sz="12" w:space="0" w:color="auto"/>
            </w:tcBorders>
            <w:vAlign w:val="center"/>
          </w:tcPr>
          <w:p w14:paraId="5639B749" w14:textId="65BD9FBD" w:rsidR="00B6688A" w:rsidRPr="006A2E79" w:rsidRDefault="00B6688A" w:rsidP="00B6688A">
            <w:pPr>
              <w:jc w:val="center"/>
            </w:pPr>
            <w:r>
              <w:t>7</w:t>
            </w:r>
          </w:p>
        </w:tc>
        <w:tc>
          <w:tcPr>
            <w:tcW w:w="3534" w:type="dxa"/>
            <w:tcBorders>
              <w:bottom w:val="single" w:sz="12" w:space="0" w:color="auto"/>
            </w:tcBorders>
            <w:vAlign w:val="center"/>
          </w:tcPr>
          <w:p w14:paraId="7F395CA8" w14:textId="0D077A60" w:rsidR="00B6688A" w:rsidRPr="006A2E79" w:rsidRDefault="00B6688A" w:rsidP="00B6688A">
            <w:pPr>
              <w:jc w:val="center"/>
            </w:pPr>
            <w:r>
              <w:t>Where possible compare power data of a standard power meter with IMU based meter</w:t>
            </w:r>
          </w:p>
        </w:tc>
        <w:tc>
          <w:tcPr>
            <w:tcW w:w="2835" w:type="dxa"/>
            <w:tcBorders>
              <w:bottom w:val="single" w:sz="12" w:space="0" w:color="auto"/>
              <w:right w:val="single" w:sz="12" w:space="0" w:color="auto"/>
            </w:tcBorders>
            <w:vAlign w:val="center"/>
          </w:tcPr>
          <w:p w14:paraId="56A4A3DF" w14:textId="30D602E7" w:rsidR="00B6688A" w:rsidRPr="00AC748D" w:rsidRDefault="00B6688A" w:rsidP="00B6688A">
            <w:pPr>
              <w:jc w:val="center"/>
              <w:rPr>
                <w:sz w:val="18"/>
                <w:szCs w:val="18"/>
              </w:rPr>
            </w:pPr>
            <w:r w:rsidRPr="00AC748D">
              <w:rPr>
                <w:sz w:val="18"/>
                <w:szCs w:val="18"/>
              </w:rPr>
              <w:t>Modelling Software</w:t>
            </w:r>
          </w:p>
        </w:tc>
      </w:tr>
    </w:tbl>
    <w:p w14:paraId="787BA123" w14:textId="77777777" w:rsidR="00957275" w:rsidRDefault="00957275">
      <w:pPr>
        <w:rPr>
          <w:rFonts w:asciiTheme="majorHAnsi" w:eastAsiaTheme="majorEastAsia" w:hAnsiTheme="majorHAnsi" w:cstheme="majorBidi"/>
          <w:color w:val="2F5496" w:themeColor="accent1" w:themeShade="BF"/>
          <w:sz w:val="32"/>
          <w:szCs w:val="32"/>
        </w:rPr>
      </w:pPr>
      <w:r>
        <w:br w:type="page"/>
      </w:r>
    </w:p>
    <w:p w14:paraId="7B3FF666" w14:textId="2E74E951" w:rsidR="005E4B39" w:rsidRDefault="00957275" w:rsidP="008A71E0">
      <w:pPr>
        <w:pStyle w:val="Heading1"/>
        <w:numPr>
          <w:ilvl w:val="0"/>
          <w:numId w:val="3"/>
        </w:numPr>
      </w:pPr>
      <w:bookmarkStart w:id="16" w:name="_Toc180670102"/>
      <w:r>
        <w:lastRenderedPageBreak/>
        <w:t>Project Risks</w:t>
      </w:r>
      <w:bookmarkEnd w:id="16"/>
    </w:p>
    <w:p w14:paraId="476520A1" w14:textId="0004E96E" w:rsidR="0084196F" w:rsidRPr="0084196F" w:rsidRDefault="0084196F" w:rsidP="0084196F">
      <w:r>
        <w:t>The</w:t>
      </w:r>
      <w:r w:rsidR="00AF21D1">
        <w:t xml:space="preserve"> following risk assessment was carried out. The</w:t>
      </w:r>
      <w:r>
        <w:t xml:space="preserve"> main project risks align around the core concept of the environmental senor and its sensitivities to error, and</w:t>
      </w:r>
      <w:r w:rsidR="0072548C">
        <w:t xml:space="preserve"> application of</w:t>
      </w:r>
      <w:r>
        <w:t xml:space="preserve"> the underlying energy balance theory, as described in the experiments by </w:t>
      </w:r>
      <w:r w:rsidRPr="000E4668">
        <w:t>(Dijk et al., 2024)</w:t>
      </w:r>
      <w:r w:rsidR="0072548C">
        <w:t>. Risks and mitigations as well as the pre and post mitigation risk factors are shown in the matrices bellow, a further table in Appendix B.1. shows an expansion and explanation of the key risks to the project.</w:t>
      </w:r>
    </w:p>
    <w:p w14:paraId="2BF0046B" w14:textId="27CE42E0" w:rsidR="005E4B39" w:rsidRDefault="00C70B1A" w:rsidP="005E4B39">
      <w:pPr>
        <w:pStyle w:val="Heading2"/>
      </w:pPr>
      <w:bookmarkStart w:id="17" w:name="_Toc180670103"/>
      <w:r>
        <w:t xml:space="preserve">6.1 </w:t>
      </w:r>
      <w:r w:rsidR="005E4B39">
        <w:t>Risk Matrix</w:t>
      </w:r>
      <w:r w:rsidR="00060DB4">
        <w:t xml:space="preserve"> Pre Mitigation</w:t>
      </w:r>
      <w:bookmarkEnd w:id="17"/>
    </w:p>
    <w:p w14:paraId="44248CB2" w14:textId="7BE69638" w:rsidR="00BC4C63" w:rsidRDefault="00BC4C63" w:rsidP="00BC4C63">
      <w:pPr>
        <w:pStyle w:val="Caption"/>
        <w:keepNext/>
      </w:pPr>
      <w:r>
        <w:t xml:space="preserve">Table </w:t>
      </w:r>
      <w:r>
        <w:fldChar w:fldCharType="begin"/>
      </w:r>
      <w:r>
        <w:instrText xml:space="preserve"> SEQ Table \* ARABIC </w:instrText>
      </w:r>
      <w:r>
        <w:fldChar w:fldCharType="separate"/>
      </w:r>
      <w:r w:rsidR="00443173">
        <w:rPr>
          <w:noProof/>
        </w:rPr>
        <w:t>2</w:t>
      </w:r>
      <w:r>
        <w:fldChar w:fldCharType="end"/>
      </w:r>
      <w:r>
        <w:t xml:space="preserve"> Post-Mitigation risk matrix</w:t>
      </w:r>
    </w:p>
    <w:tbl>
      <w:tblPr>
        <w:tblStyle w:val="TableGrid"/>
        <w:tblW w:w="7594" w:type="dxa"/>
        <w:jc w:val="center"/>
        <w:tblLook w:val="04A0" w:firstRow="1" w:lastRow="0" w:firstColumn="1" w:lastColumn="0" w:noHBand="0" w:noVBand="1"/>
      </w:tblPr>
      <w:tblGrid>
        <w:gridCol w:w="567"/>
        <w:gridCol w:w="567"/>
        <w:gridCol w:w="1291"/>
        <w:gridCol w:w="1291"/>
        <w:gridCol w:w="1291"/>
        <w:gridCol w:w="1291"/>
        <w:gridCol w:w="1296"/>
      </w:tblGrid>
      <w:tr w:rsidR="0025743D" w14:paraId="40B4F435" w14:textId="77777777" w:rsidTr="00BC4C63">
        <w:trPr>
          <w:cantSplit/>
          <w:trHeight w:val="680"/>
          <w:jc w:val="center"/>
        </w:trPr>
        <w:tc>
          <w:tcPr>
            <w:tcW w:w="567" w:type="dxa"/>
            <w:vMerge w:val="restart"/>
            <w:textDirection w:val="btLr"/>
            <w:vAlign w:val="center"/>
          </w:tcPr>
          <w:p w14:paraId="0E6A309B" w14:textId="37204AD4" w:rsidR="0025743D" w:rsidRDefault="0025743D" w:rsidP="0025743D">
            <w:pPr>
              <w:ind w:left="113" w:right="113"/>
              <w:jc w:val="center"/>
            </w:pPr>
            <w:r>
              <w:t>Likelihood</w:t>
            </w:r>
          </w:p>
        </w:tc>
        <w:tc>
          <w:tcPr>
            <w:tcW w:w="567" w:type="dxa"/>
            <w:vAlign w:val="center"/>
          </w:tcPr>
          <w:p w14:paraId="1AD7673A" w14:textId="5239EBF1" w:rsidR="0025743D" w:rsidRDefault="0025743D" w:rsidP="0025743D">
            <w:pPr>
              <w:jc w:val="center"/>
            </w:pPr>
            <w:r>
              <w:t>5</w:t>
            </w:r>
          </w:p>
        </w:tc>
        <w:tc>
          <w:tcPr>
            <w:tcW w:w="1291" w:type="dxa"/>
            <w:tcBorders>
              <w:top w:val="single" w:sz="4" w:space="0" w:color="auto"/>
              <w:left w:val="nil"/>
              <w:bottom w:val="single" w:sz="4" w:space="0" w:color="auto"/>
              <w:right w:val="single" w:sz="4" w:space="0" w:color="auto"/>
            </w:tcBorders>
            <w:shd w:val="clear" w:color="000000" w:fill="FFEB84"/>
            <w:vAlign w:val="center"/>
          </w:tcPr>
          <w:p w14:paraId="549FE965" w14:textId="2D36FBA8" w:rsidR="0025743D" w:rsidRDefault="0025743D" w:rsidP="0025743D">
            <w:pPr>
              <w:jc w:val="center"/>
            </w:pPr>
          </w:p>
        </w:tc>
        <w:tc>
          <w:tcPr>
            <w:tcW w:w="1291" w:type="dxa"/>
            <w:tcBorders>
              <w:top w:val="single" w:sz="4" w:space="0" w:color="auto"/>
              <w:left w:val="single" w:sz="4" w:space="0" w:color="auto"/>
              <w:bottom w:val="single" w:sz="4" w:space="0" w:color="auto"/>
              <w:right w:val="single" w:sz="4" w:space="0" w:color="auto"/>
            </w:tcBorders>
            <w:shd w:val="clear" w:color="000000" w:fill="FDC07C"/>
            <w:vAlign w:val="center"/>
          </w:tcPr>
          <w:p w14:paraId="15C9B2EB" w14:textId="60A4CC1A" w:rsidR="0025743D" w:rsidRDefault="0025743D" w:rsidP="0025743D">
            <w:pPr>
              <w:jc w:val="center"/>
            </w:pPr>
          </w:p>
        </w:tc>
        <w:tc>
          <w:tcPr>
            <w:tcW w:w="1291" w:type="dxa"/>
            <w:tcBorders>
              <w:top w:val="single" w:sz="4" w:space="0" w:color="auto"/>
              <w:left w:val="single" w:sz="4" w:space="0" w:color="auto"/>
              <w:bottom w:val="single" w:sz="4" w:space="0" w:color="auto"/>
              <w:right w:val="single" w:sz="4" w:space="0" w:color="auto"/>
            </w:tcBorders>
            <w:shd w:val="clear" w:color="000000" w:fill="FB9574"/>
            <w:vAlign w:val="center"/>
          </w:tcPr>
          <w:p w14:paraId="75E19212" w14:textId="3C13DA27" w:rsidR="0025743D" w:rsidRDefault="0025743D" w:rsidP="0025743D">
            <w:pPr>
              <w:jc w:val="center"/>
            </w:pPr>
          </w:p>
        </w:tc>
        <w:tc>
          <w:tcPr>
            <w:tcW w:w="1291" w:type="dxa"/>
            <w:tcBorders>
              <w:top w:val="single" w:sz="4" w:space="0" w:color="auto"/>
              <w:left w:val="single" w:sz="4" w:space="0" w:color="auto"/>
              <w:bottom w:val="single" w:sz="4" w:space="0" w:color="auto"/>
              <w:right w:val="single" w:sz="4" w:space="0" w:color="auto"/>
            </w:tcBorders>
            <w:shd w:val="clear" w:color="000000" w:fill="FB9574"/>
            <w:vAlign w:val="center"/>
          </w:tcPr>
          <w:p w14:paraId="69ADBF49" w14:textId="04E0B888" w:rsidR="0025743D" w:rsidRDefault="0025743D" w:rsidP="0025743D">
            <w:pPr>
              <w:jc w:val="center"/>
            </w:pPr>
          </w:p>
        </w:tc>
        <w:tc>
          <w:tcPr>
            <w:tcW w:w="1296" w:type="dxa"/>
            <w:tcBorders>
              <w:top w:val="single" w:sz="4" w:space="0" w:color="auto"/>
              <w:left w:val="single" w:sz="4" w:space="0" w:color="auto"/>
              <w:bottom w:val="single" w:sz="4" w:space="0" w:color="auto"/>
              <w:right w:val="single" w:sz="4" w:space="0" w:color="auto"/>
            </w:tcBorders>
            <w:shd w:val="clear" w:color="000000" w:fill="F8696B"/>
            <w:vAlign w:val="center"/>
          </w:tcPr>
          <w:p w14:paraId="4990525F" w14:textId="766E69E0" w:rsidR="0025743D" w:rsidRDefault="0025743D" w:rsidP="0025743D">
            <w:pPr>
              <w:jc w:val="center"/>
            </w:pPr>
          </w:p>
        </w:tc>
      </w:tr>
      <w:tr w:rsidR="0025743D" w14:paraId="75455AD5" w14:textId="77777777" w:rsidTr="00BC4C63">
        <w:trPr>
          <w:cantSplit/>
          <w:trHeight w:val="680"/>
          <w:jc w:val="center"/>
        </w:trPr>
        <w:tc>
          <w:tcPr>
            <w:tcW w:w="567" w:type="dxa"/>
            <w:vMerge/>
          </w:tcPr>
          <w:p w14:paraId="79096C18" w14:textId="77777777" w:rsidR="0025743D" w:rsidRDefault="0025743D" w:rsidP="0025743D"/>
        </w:tc>
        <w:tc>
          <w:tcPr>
            <w:tcW w:w="567" w:type="dxa"/>
            <w:vAlign w:val="center"/>
          </w:tcPr>
          <w:p w14:paraId="7984C28F" w14:textId="06785AA4" w:rsidR="0025743D" w:rsidRDefault="0025743D" w:rsidP="0025743D">
            <w:pPr>
              <w:jc w:val="center"/>
            </w:pPr>
            <w:r>
              <w:t>4</w:t>
            </w:r>
          </w:p>
        </w:tc>
        <w:tc>
          <w:tcPr>
            <w:tcW w:w="1291" w:type="dxa"/>
            <w:tcBorders>
              <w:top w:val="single" w:sz="4" w:space="0" w:color="auto"/>
              <w:left w:val="nil"/>
              <w:bottom w:val="single" w:sz="4" w:space="0" w:color="auto"/>
              <w:right w:val="single" w:sz="4" w:space="0" w:color="auto"/>
            </w:tcBorders>
            <w:shd w:val="clear" w:color="000000" w:fill="CBDC81"/>
            <w:vAlign w:val="center"/>
          </w:tcPr>
          <w:p w14:paraId="7528F33D" w14:textId="435D7B2B" w:rsidR="0025743D" w:rsidRDefault="0025743D" w:rsidP="0025743D">
            <w:pPr>
              <w:jc w:val="center"/>
            </w:pPr>
          </w:p>
        </w:tc>
        <w:tc>
          <w:tcPr>
            <w:tcW w:w="1291" w:type="dxa"/>
            <w:tcBorders>
              <w:top w:val="single" w:sz="4" w:space="0" w:color="auto"/>
              <w:left w:val="single" w:sz="4" w:space="0" w:color="auto"/>
              <w:bottom w:val="single" w:sz="4" w:space="0" w:color="auto"/>
              <w:right w:val="single" w:sz="4" w:space="0" w:color="auto"/>
            </w:tcBorders>
            <w:shd w:val="clear" w:color="000000" w:fill="FFEB84"/>
            <w:vAlign w:val="center"/>
          </w:tcPr>
          <w:p w14:paraId="3F085EC6" w14:textId="316323B4" w:rsidR="0025743D" w:rsidRDefault="0025743D" w:rsidP="0025743D">
            <w:pPr>
              <w:jc w:val="center"/>
            </w:pPr>
          </w:p>
        </w:tc>
        <w:tc>
          <w:tcPr>
            <w:tcW w:w="1291" w:type="dxa"/>
            <w:tcBorders>
              <w:top w:val="single" w:sz="4" w:space="0" w:color="auto"/>
              <w:left w:val="single" w:sz="4" w:space="0" w:color="auto"/>
              <w:bottom w:val="single" w:sz="4" w:space="0" w:color="auto"/>
              <w:right w:val="single" w:sz="4" w:space="0" w:color="auto"/>
            </w:tcBorders>
            <w:shd w:val="clear" w:color="000000" w:fill="FDC07C"/>
            <w:vAlign w:val="center"/>
          </w:tcPr>
          <w:p w14:paraId="3F28B642" w14:textId="4D82E39F" w:rsidR="0025743D" w:rsidRDefault="0025743D" w:rsidP="0025743D">
            <w:pPr>
              <w:jc w:val="center"/>
            </w:pPr>
          </w:p>
        </w:tc>
        <w:tc>
          <w:tcPr>
            <w:tcW w:w="1291" w:type="dxa"/>
            <w:tcBorders>
              <w:top w:val="single" w:sz="4" w:space="0" w:color="auto"/>
              <w:left w:val="single" w:sz="4" w:space="0" w:color="auto"/>
              <w:bottom w:val="single" w:sz="4" w:space="0" w:color="auto"/>
              <w:right w:val="single" w:sz="4" w:space="0" w:color="auto"/>
            </w:tcBorders>
            <w:shd w:val="clear" w:color="000000" w:fill="FB9574"/>
            <w:vAlign w:val="center"/>
          </w:tcPr>
          <w:p w14:paraId="17E4E423" w14:textId="29101762" w:rsidR="0025743D" w:rsidRDefault="00060DB4" w:rsidP="0025743D">
            <w:pPr>
              <w:jc w:val="center"/>
            </w:pPr>
            <w:r>
              <w:t>2</w:t>
            </w:r>
          </w:p>
        </w:tc>
        <w:tc>
          <w:tcPr>
            <w:tcW w:w="1296" w:type="dxa"/>
            <w:tcBorders>
              <w:top w:val="single" w:sz="4" w:space="0" w:color="auto"/>
              <w:left w:val="single" w:sz="4" w:space="0" w:color="auto"/>
              <w:bottom w:val="single" w:sz="4" w:space="0" w:color="auto"/>
              <w:right w:val="single" w:sz="4" w:space="0" w:color="auto"/>
            </w:tcBorders>
            <w:shd w:val="clear" w:color="000000" w:fill="FB9574"/>
            <w:vAlign w:val="center"/>
          </w:tcPr>
          <w:p w14:paraId="4310C43E" w14:textId="528354A1" w:rsidR="0025743D" w:rsidRDefault="00060DB4" w:rsidP="0025743D">
            <w:pPr>
              <w:jc w:val="center"/>
            </w:pPr>
            <w:r>
              <w:t>8, 9</w:t>
            </w:r>
          </w:p>
        </w:tc>
      </w:tr>
      <w:tr w:rsidR="0025743D" w14:paraId="784333BA" w14:textId="77777777" w:rsidTr="00BC4C63">
        <w:trPr>
          <w:cantSplit/>
          <w:trHeight w:val="680"/>
          <w:jc w:val="center"/>
        </w:trPr>
        <w:tc>
          <w:tcPr>
            <w:tcW w:w="567" w:type="dxa"/>
            <w:vMerge/>
          </w:tcPr>
          <w:p w14:paraId="00BA9532" w14:textId="77777777" w:rsidR="0025743D" w:rsidRDefault="0025743D" w:rsidP="0025743D"/>
        </w:tc>
        <w:tc>
          <w:tcPr>
            <w:tcW w:w="567" w:type="dxa"/>
            <w:vAlign w:val="center"/>
          </w:tcPr>
          <w:p w14:paraId="10FA3D5D" w14:textId="324B69B4" w:rsidR="0025743D" w:rsidRDefault="0025743D" w:rsidP="0025743D">
            <w:pPr>
              <w:jc w:val="center"/>
            </w:pPr>
            <w:r>
              <w:t>3</w:t>
            </w:r>
          </w:p>
        </w:tc>
        <w:tc>
          <w:tcPr>
            <w:tcW w:w="1291" w:type="dxa"/>
            <w:tcBorders>
              <w:top w:val="single" w:sz="4" w:space="0" w:color="auto"/>
              <w:left w:val="nil"/>
              <w:bottom w:val="single" w:sz="4" w:space="0" w:color="auto"/>
              <w:right w:val="single" w:sz="4" w:space="0" w:color="auto"/>
            </w:tcBorders>
            <w:shd w:val="clear" w:color="000000" w:fill="97CD7E"/>
            <w:vAlign w:val="center"/>
          </w:tcPr>
          <w:p w14:paraId="6B10D3FA" w14:textId="034A994E" w:rsidR="0025743D" w:rsidRDefault="0025743D" w:rsidP="0025743D">
            <w:pPr>
              <w:jc w:val="center"/>
            </w:pPr>
          </w:p>
        </w:tc>
        <w:tc>
          <w:tcPr>
            <w:tcW w:w="1291" w:type="dxa"/>
            <w:tcBorders>
              <w:top w:val="single" w:sz="4" w:space="0" w:color="auto"/>
              <w:left w:val="single" w:sz="4" w:space="0" w:color="auto"/>
              <w:bottom w:val="single" w:sz="4" w:space="0" w:color="auto"/>
              <w:right w:val="single" w:sz="4" w:space="0" w:color="auto"/>
            </w:tcBorders>
            <w:shd w:val="clear" w:color="000000" w:fill="CBDC81"/>
            <w:vAlign w:val="center"/>
          </w:tcPr>
          <w:p w14:paraId="7FA11630" w14:textId="7AE6CCC5" w:rsidR="0025743D" w:rsidRDefault="0025743D" w:rsidP="0025743D">
            <w:pPr>
              <w:jc w:val="center"/>
            </w:pPr>
          </w:p>
        </w:tc>
        <w:tc>
          <w:tcPr>
            <w:tcW w:w="1291" w:type="dxa"/>
            <w:tcBorders>
              <w:top w:val="single" w:sz="4" w:space="0" w:color="auto"/>
              <w:left w:val="single" w:sz="4" w:space="0" w:color="auto"/>
              <w:bottom w:val="single" w:sz="4" w:space="0" w:color="auto"/>
              <w:right w:val="single" w:sz="4" w:space="0" w:color="auto"/>
            </w:tcBorders>
            <w:shd w:val="clear" w:color="000000" w:fill="FFEB84"/>
            <w:vAlign w:val="center"/>
          </w:tcPr>
          <w:p w14:paraId="61DD3B7A" w14:textId="15951387" w:rsidR="0025743D" w:rsidRDefault="00060DB4" w:rsidP="0025743D">
            <w:pPr>
              <w:jc w:val="center"/>
            </w:pPr>
            <w:r>
              <w:t>6</w:t>
            </w:r>
          </w:p>
        </w:tc>
        <w:tc>
          <w:tcPr>
            <w:tcW w:w="1291" w:type="dxa"/>
            <w:tcBorders>
              <w:top w:val="single" w:sz="4" w:space="0" w:color="auto"/>
              <w:left w:val="single" w:sz="4" w:space="0" w:color="auto"/>
              <w:bottom w:val="single" w:sz="4" w:space="0" w:color="auto"/>
              <w:right w:val="single" w:sz="4" w:space="0" w:color="auto"/>
            </w:tcBorders>
            <w:shd w:val="clear" w:color="000000" w:fill="FDC07C"/>
            <w:vAlign w:val="center"/>
          </w:tcPr>
          <w:p w14:paraId="7F3FA3E3" w14:textId="131AE0C3" w:rsidR="0025743D" w:rsidRDefault="00060DB4" w:rsidP="0025743D">
            <w:pPr>
              <w:jc w:val="center"/>
            </w:pPr>
            <w:r>
              <w:t>7</w:t>
            </w:r>
          </w:p>
        </w:tc>
        <w:tc>
          <w:tcPr>
            <w:tcW w:w="1296" w:type="dxa"/>
            <w:tcBorders>
              <w:top w:val="single" w:sz="4" w:space="0" w:color="auto"/>
              <w:left w:val="single" w:sz="4" w:space="0" w:color="auto"/>
              <w:bottom w:val="single" w:sz="4" w:space="0" w:color="auto"/>
              <w:right w:val="single" w:sz="4" w:space="0" w:color="auto"/>
            </w:tcBorders>
            <w:shd w:val="clear" w:color="000000" w:fill="FB9574"/>
            <w:vAlign w:val="center"/>
          </w:tcPr>
          <w:p w14:paraId="477F433C" w14:textId="0230E6BA" w:rsidR="0025743D" w:rsidRDefault="00060DB4" w:rsidP="0025743D">
            <w:pPr>
              <w:jc w:val="center"/>
            </w:pPr>
            <w:r>
              <w:t>1</w:t>
            </w:r>
          </w:p>
        </w:tc>
      </w:tr>
      <w:tr w:rsidR="0025743D" w14:paraId="22262B80" w14:textId="77777777" w:rsidTr="00BC4C63">
        <w:trPr>
          <w:cantSplit/>
          <w:trHeight w:val="680"/>
          <w:jc w:val="center"/>
        </w:trPr>
        <w:tc>
          <w:tcPr>
            <w:tcW w:w="567" w:type="dxa"/>
            <w:vMerge/>
          </w:tcPr>
          <w:p w14:paraId="45246C18" w14:textId="77777777" w:rsidR="0025743D" w:rsidRDefault="0025743D" w:rsidP="0025743D"/>
        </w:tc>
        <w:tc>
          <w:tcPr>
            <w:tcW w:w="567" w:type="dxa"/>
            <w:vAlign w:val="center"/>
          </w:tcPr>
          <w:p w14:paraId="2153A292" w14:textId="7F2E67A7" w:rsidR="0025743D" w:rsidRDefault="0025743D" w:rsidP="0025743D">
            <w:pPr>
              <w:jc w:val="center"/>
            </w:pPr>
            <w:r>
              <w:t>2</w:t>
            </w:r>
          </w:p>
        </w:tc>
        <w:tc>
          <w:tcPr>
            <w:tcW w:w="1291" w:type="dxa"/>
            <w:tcBorders>
              <w:top w:val="single" w:sz="4" w:space="0" w:color="auto"/>
              <w:left w:val="nil"/>
              <w:bottom w:val="single" w:sz="4" w:space="0" w:color="auto"/>
              <w:right w:val="single" w:sz="4" w:space="0" w:color="auto"/>
            </w:tcBorders>
            <w:shd w:val="clear" w:color="000000" w:fill="97CD7E"/>
            <w:vAlign w:val="center"/>
          </w:tcPr>
          <w:p w14:paraId="20908A51" w14:textId="07B58722" w:rsidR="0025743D" w:rsidRDefault="0025743D" w:rsidP="0025743D">
            <w:pPr>
              <w:jc w:val="center"/>
            </w:pPr>
          </w:p>
        </w:tc>
        <w:tc>
          <w:tcPr>
            <w:tcW w:w="1291" w:type="dxa"/>
            <w:tcBorders>
              <w:top w:val="single" w:sz="4" w:space="0" w:color="auto"/>
              <w:left w:val="single" w:sz="4" w:space="0" w:color="auto"/>
              <w:bottom w:val="single" w:sz="4" w:space="0" w:color="auto"/>
              <w:right w:val="single" w:sz="4" w:space="0" w:color="auto"/>
            </w:tcBorders>
            <w:shd w:val="clear" w:color="000000" w:fill="97CD7E"/>
            <w:vAlign w:val="center"/>
          </w:tcPr>
          <w:p w14:paraId="6416FFA5" w14:textId="0784AB8A" w:rsidR="0025743D" w:rsidRDefault="0025743D" w:rsidP="0025743D">
            <w:pPr>
              <w:jc w:val="center"/>
            </w:pPr>
          </w:p>
        </w:tc>
        <w:tc>
          <w:tcPr>
            <w:tcW w:w="1291" w:type="dxa"/>
            <w:tcBorders>
              <w:top w:val="single" w:sz="4" w:space="0" w:color="auto"/>
              <w:left w:val="single" w:sz="4" w:space="0" w:color="auto"/>
              <w:bottom w:val="single" w:sz="4" w:space="0" w:color="auto"/>
              <w:right w:val="single" w:sz="4" w:space="0" w:color="auto"/>
            </w:tcBorders>
            <w:shd w:val="clear" w:color="000000" w:fill="CBDC81"/>
            <w:vAlign w:val="center"/>
          </w:tcPr>
          <w:p w14:paraId="615A3BF3" w14:textId="003D7032" w:rsidR="0025743D" w:rsidRDefault="00060DB4" w:rsidP="0025743D">
            <w:pPr>
              <w:jc w:val="center"/>
            </w:pPr>
            <w:r>
              <w:t>4</w:t>
            </w:r>
          </w:p>
        </w:tc>
        <w:tc>
          <w:tcPr>
            <w:tcW w:w="1291" w:type="dxa"/>
            <w:tcBorders>
              <w:top w:val="single" w:sz="4" w:space="0" w:color="auto"/>
              <w:left w:val="single" w:sz="4" w:space="0" w:color="auto"/>
              <w:bottom w:val="single" w:sz="4" w:space="0" w:color="auto"/>
              <w:right w:val="single" w:sz="4" w:space="0" w:color="auto"/>
            </w:tcBorders>
            <w:shd w:val="clear" w:color="000000" w:fill="FFEB84"/>
            <w:vAlign w:val="center"/>
          </w:tcPr>
          <w:p w14:paraId="5DBABF67" w14:textId="62C803A6" w:rsidR="0025743D" w:rsidRDefault="0025743D" w:rsidP="0025743D">
            <w:pPr>
              <w:jc w:val="center"/>
            </w:pPr>
          </w:p>
        </w:tc>
        <w:tc>
          <w:tcPr>
            <w:tcW w:w="1296" w:type="dxa"/>
            <w:tcBorders>
              <w:top w:val="single" w:sz="4" w:space="0" w:color="auto"/>
              <w:left w:val="single" w:sz="4" w:space="0" w:color="auto"/>
              <w:bottom w:val="single" w:sz="4" w:space="0" w:color="auto"/>
              <w:right w:val="single" w:sz="4" w:space="0" w:color="auto"/>
            </w:tcBorders>
            <w:shd w:val="clear" w:color="000000" w:fill="FDC07C"/>
            <w:vAlign w:val="center"/>
          </w:tcPr>
          <w:p w14:paraId="604DC25C" w14:textId="2ECC02E7" w:rsidR="0025743D" w:rsidRDefault="00060DB4" w:rsidP="0025743D">
            <w:pPr>
              <w:jc w:val="center"/>
            </w:pPr>
            <w:r>
              <w:t>3, 5</w:t>
            </w:r>
          </w:p>
        </w:tc>
      </w:tr>
      <w:tr w:rsidR="0025743D" w14:paraId="723D9159" w14:textId="77777777" w:rsidTr="00BC4C63">
        <w:trPr>
          <w:cantSplit/>
          <w:trHeight w:val="680"/>
          <w:jc w:val="center"/>
        </w:trPr>
        <w:tc>
          <w:tcPr>
            <w:tcW w:w="567" w:type="dxa"/>
            <w:vMerge/>
          </w:tcPr>
          <w:p w14:paraId="2D5F8C71" w14:textId="77777777" w:rsidR="0025743D" w:rsidRDefault="0025743D" w:rsidP="0025743D"/>
        </w:tc>
        <w:tc>
          <w:tcPr>
            <w:tcW w:w="567" w:type="dxa"/>
            <w:vAlign w:val="center"/>
          </w:tcPr>
          <w:p w14:paraId="459B94B5" w14:textId="333B2605" w:rsidR="0025743D" w:rsidRDefault="0025743D" w:rsidP="0025743D">
            <w:pPr>
              <w:jc w:val="center"/>
            </w:pPr>
            <w:r>
              <w:t>1</w:t>
            </w:r>
          </w:p>
        </w:tc>
        <w:tc>
          <w:tcPr>
            <w:tcW w:w="1291" w:type="dxa"/>
            <w:tcBorders>
              <w:top w:val="single" w:sz="4" w:space="0" w:color="auto"/>
              <w:left w:val="nil"/>
              <w:bottom w:val="single" w:sz="4" w:space="0" w:color="auto"/>
              <w:right w:val="single" w:sz="4" w:space="0" w:color="auto"/>
            </w:tcBorders>
            <w:shd w:val="clear" w:color="000000" w:fill="63BE7B"/>
            <w:vAlign w:val="center"/>
          </w:tcPr>
          <w:p w14:paraId="7CA4AC6E" w14:textId="38B5E04A" w:rsidR="0025743D" w:rsidRDefault="0025743D" w:rsidP="0025743D">
            <w:pPr>
              <w:jc w:val="center"/>
            </w:pPr>
          </w:p>
        </w:tc>
        <w:tc>
          <w:tcPr>
            <w:tcW w:w="1291" w:type="dxa"/>
            <w:tcBorders>
              <w:top w:val="single" w:sz="4" w:space="0" w:color="auto"/>
              <w:left w:val="single" w:sz="4" w:space="0" w:color="auto"/>
              <w:bottom w:val="single" w:sz="4" w:space="0" w:color="auto"/>
              <w:right w:val="single" w:sz="4" w:space="0" w:color="auto"/>
            </w:tcBorders>
            <w:shd w:val="clear" w:color="000000" w:fill="97CD7E"/>
            <w:vAlign w:val="center"/>
          </w:tcPr>
          <w:p w14:paraId="5477FF81" w14:textId="5D9BAFD8" w:rsidR="0025743D" w:rsidRDefault="0025743D" w:rsidP="0025743D">
            <w:pPr>
              <w:jc w:val="center"/>
            </w:pPr>
          </w:p>
        </w:tc>
        <w:tc>
          <w:tcPr>
            <w:tcW w:w="1291" w:type="dxa"/>
            <w:tcBorders>
              <w:top w:val="single" w:sz="4" w:space="0" w:color="auto"/>
              <w:left w:val="single" w:sz="4" w:space="0" w:color="auto"/>
              <w:bottom w:val="single" w:sz="4" w:space="0" w:color="auto"/>
              <w:right w:val="single" w:sz="4" w:space="0" w:color="auto"/>
            </w:tcBorders>
            <w:shd w:val="clear" w:color="000000" w:fill="97CD7E"/>
            <w:vAlign w:val="center"/>
          </w:tcPr>
          <w:p w14:paraId="1A91E855" w14:textId="5A0DC717" w:rsidR="0025743D" w:rsidRDefault="0025743D" w:rsidP="0025743D">
            <w:pPr>
              <w:jc w:val="center"/>
            </w:pPr>
          </w:p>
        </w:tc>
        <w:tc>
          <w:tcPr>
            <w:tcW w:w="1291" w:type="dxa"/>
            <w:tcBorders>
              <w:top w:val="single" w:sz="4" w:space="0" w:color="auto"/>
              <w:left w:val="single" w:sz="4" w:space="0" w:color="auto"/>
              <w:bottom w:val="single" w:sz="4" w:space="0" w:color="auto"/>
              <w:right w:val="single" w:sz="4" w:space="0" w:color="auto"/>
            </w:tcBorders>
            <w:shd w:val="clear" w:color="000000" w:fill="CBDC81"/>
            <w:vAlign w:val="center"/>
          </w:tcPr>
          <w:p w14:paraId="6A8AD101" w14:textId="6C7598A9" w:rsidR="0025743D" w:rsidRDefault="0025743D" w:rsidP="0025743D">
            <w:pPr>
              <w:jc w:val="center"/>
            </w:pPr>
          </w:p>
        </w:tc>
        <w:tc>
          <w:tcPr>
            <w:tcW w:w="1296" w:type="dxa"/>
            <w:tcBorders>
              <w:top w:val="single" w:sz="4" w:space="0" w:color="auto"/>
              <w:left w:val="single" w:sz="4" w:space="0" w:color="auto"/>
              <w:bottom w:val="single" w:sz="4" w:space="0" w:color="auto"/>
              <w:right w:val="single" w:sz="4" w:space="0" w:color="auto"/>
            </w:tcBorders>
            <w:shd w:val="clear" w:color="000000" w:fill="FFEB84"/>
            <w:vAlign w:val="center"/>
          </w:tcPr>
          <w:p w14:paraId="6A81022E" w14:textId="7C65E7AB" w:rsidR="0025743D" w:rsidRDefault="0025743D" w:rsidP="0025743D">
            <w:pPr>
              <w:jc w:val="center"/>
            </w:pPr>
          </w:p>
        </w:tc>
      </w:tr>
      <w:tr w:rsidR="005E4B39" w14:paraId="1BA16C57" w14:textId="77777777" w:rsidTr="0025743D">
        <w:trPr>
          <w:trHeight w:val="567"/>
          <w:jc w:val="center"/>
        </w:trPr>
        <w:tc>
          <w:tcPr>
            <w:tcW w:w="567" w:type="dxa"/>
            <w:vMerge/>
          </w:tcPr>
          <w:p w14:paraId="3EFE0017" w14:textId="77777777" w:rsidR="005E4B39" w:rsidRDefault="005E4B39" w:rsidP="005E4B39"/>
        </w:tc>
        <w:tc>
          <w:tcPr>
            <w:tcW w:w="567" w:type="dxa"/>
            <w:vAlign w:val="center"/>
          </w:tcPr>
          <w:p w14:paraId="31563677" w14:textId="643F3D69" w:rsidR="005E4B39" w:rsidRDefault="005E4B39" w:rsidP="008534C7">
            <w:pPr>
              <w:jc w:val="center"/>
            </w:pPr>
          </w:p>
        </w:tc>
        <w:tc>
          <w:tcPr>
            <w:tcW w:w="1291" w:type="dxa"/>
            <w:tcBorders>
              <w:top w:val="single" w:sz="4" w:space="0" w:color="auto"/>
              <w:bottom w:val="single" w:sz="4" w:space="0" w:color="auto"/>
            </w:tcBorders>
            <w:vAlign w:val="center"/>
          </w:tcPr>
          <w:p w14:paraId="53745157" w14:textId="585D3936" w:rsidR="005E4B39" w:rsidRDefault="0025743D" w:rsidP="008534C7">
            <w:pPr>
              <w:jc w:val="center"/>
            </w:pPr>
            <w:r>
              <w:t>1</w:t>
            </w:r>
          </w:p>
        </w:tc>
        <w:tc>
          <w:tcPr>
            <w:tcW w:w="1291" w:type="dxa"/>
            <w:tcBorders>
              <w:top w:val="single" w:sz="4" w:space="0" w:color="auto"/>
              <w:bottom w:val="single" w:sz="4" w:space="0" w:color="auto"/>
            </w:tcBorders>
            <w:vAlign w:val="center"/>
          </w:tcPr>
          <w:p w14:paraId="306155D7" w14:textId="67880BFF" w:rsidR="005E4B39" w:rsidRDefault="008534C7" w:rsidP="008534C7">
            <w:pPr>
              <w:jc w:val="center"/>
            </w:pPr>
            <w:r>
              <w:t>2</w:t>
            </w:r>
          </w:p>
        </w:tc>
        <w:tc>
          <w:tcPr>
            <w:tcW w:w="1291" w:type="dxa"/>
            <w:tcBorders>
              <w:top w:val="single" w:sz="4" w:space="0" w:color="auto"/>
              <w:bottom w:val="single" w:sz="4" w:space="0" w:color="auto"/>
            </w:tcBorders>
            <w:vAlign w:val="center"/>
          </w:tcPr>
          <w:p w14:paraId="2126EDC7" w14:textId="69413563" w:rsidR="005E4B39" w:rsidRDefault="008534C7" w:rsidP="008534C7">
            <w:pPr>
              <w:jc w:val="center"/>
            </w:pPr>
            <w:r>
              <w:t>3</w:t>
            </w:r>
          </w:p>
        </w:tc>
        <w:tc>
          <w:tcPr>
            <w:tcW w:w="1291" w:type="dxa"/>
            <w:tcBorders>
              <w:top w:val="single" w:sz="4" w:space="0" w:color="auto"/>
              <w:bottom w:val="single" w:sz="4" w:space="0" w:color="auto"/>
            </w:tcBorders>
            <w:vAlign w:val="center"/>
          </w:tcPr>
          <w:p w14:paraId="6D7CA882" w14:textId="05AA0B8F" w:rsidR="005E4B39" w:rsidRDefault="008534C7" w:rsidP="008534C7">
            <w:pPr>
              <w:jc w:val="center"/>
            </w:pPr>
            <w:r>
              <w:t>4</w:t>
            </w:r>
          </w:p>
        </w:tc>
        <w:tc>
          <w:tcPr>
            <w:tcW w:w="1296" w:type="dxa"/>
            <w:tcBorders>
              <w:top w:val="single" w:sz="4" w:space="0" w:color="auto"/>
              <w:bottom w:val="single" w:sz="4" w:space="0" w:color="auto"/>
            </w:tcBorders>
            <w:vAlign w:val="center"/>
          </w:tcPr>
          <w:p w14:paraId="62596C6D" w14:textId="678A1256" w:rsidR="005E4B39" w:rsidRDefault="008534C7" w:rsidP="008534C7">
            <w:pPr>
              <w:jc w:val="center"/>
            </w:pPr>
            <w:r>
              <w:t>5</w:t>
            </w:r>
          </w:p>
        </w:tc>
      </w:tr>
      <w:tr w:rsidR="0025743D" w14:paraId="2C17C917" w14:textId="77777777" w:rsidTr="0025743D">
        <w:trPr>
          <w:trHeight w:val="567"/>
          <w:jc w:val="center"/>
        </w:trPr>
        <w:tc>
          <w:tcPr>
            <w:tcW w:w="567" w:type="dxa"/>
          </w:tcPr>
          <w:p w14:paraId="4E17D289" w14:textId="77777777" w:rsidR="0025743D" w:rsidRDefault="0025743D" w:rsidP="005E4B39"/>
        </w:tc>
        <w:tc>
          <w:tcPr>
            <w:tcW w:w="7027" w:type="dxa"/>
            <w:gridSpan w:val="6"/>
            <w:vAlign w:val="center"/>
          </w:tcPr>
          <w:p w14:paraId="7D0B0DA7" w14:textId="2E6539C4" w:rsidR="0025743D" w:rsidRDefault="0025743D" w:rsidP="008534C7">
            <w:pPr>
              <w:jc w:val="center"/>
            </w:pPr>
            <w:r>
              <w:t>Risk Magnitude</w:t>
            </w:r>
          </w:p>
        </w:tc>
      </w:tr>
    </w:tbl>
    <w:p w14:paraId="7EDEEA91" w14:textId="4F09F685" w:rsidR="005E4B39" w:rsidRDefault="00C70B1A" w:rsidP="00060DB4">
      <w:pPr>
        <w:pStyle w:val="Heading2"/>
      </w:pPr>
      <w:bookmarkStart w:id="18" w:name="_Toc180670104"/>
      <w:r>
        <w:t xml:space="preserve">6.2 </w:t>
      </w:r>
      <w:r w:rsidR="00060DB4">
        <w:t>Risk Matrix Post Mitigation</w:t>
      </w:r>
      <w:bookmarkEnd w:id="18"/>
    </w:p>
    <w:p w14:paraId="7CD510C2" w14:textId="1BA922C8" w:rsidR="00BC4C63" w:rsidRDefault="00BC4C63" w:rsidP="00BC4C63">
      <w:pPr>
        <w:pStyle w:val="Caption"/>
        <w:keepNext/>
      </w:pPr>
      <w:r>
        <w:t xml:space="preserve">Table </w:t>
      </w:r>
      <w:r>
        <w:fldChar w:fldCharType="begin"/>
      </w:r>
      <w:r>
        <w:instrText xml:space="preserve"> SEQ Table \* ARABIC </w:instrText>
      </w:r>
      <w:r>
        <w:fldChar w:fldCharType="separate"/>
      </w:r>
      <w:r w:rsidR="00443173">
        <w:rPr>
          <w:noProof/>
        </w:rPr>
        <w:t>3</w:t>
      </w:r>
      <w:r>
        <w:fldChar w:fldCharType="end"/>
      </w:r>
      <w:r>
        <w:t xml:space="preserve"> Post-Mitigation risk Matrix</w:t>
      </w:r>
    </w:p>
    <w:tbl>
      <w:tblPr>
        <w:tblStyle w:val="TableGrid"/>
        <w:tblW w:w="7594" w:type="dxa"/>
        <w:jc w:val="center"/>
        <w:tblLook w:val="04A0" w:firstRow="1" w:lastRow="0" w:firstColumn="1" w:lastColumn="0" w:noHBand="0" w:noVBand="1"/>
      </w:tblPr>
      <w:tblGrid>
        <w:gridCol w:w="567"/>
        <w:gridCol w:w="567"/>
        <w:gridCol w:w="1291"/>
        <w:gridCol w:w="1291"/>
        <w:gridCol w:w="1291"/>
        <w:gridCol w:w="1291"/>
        <w:gridCol w:w="1296"/>
      </w:tblGrid>
      <w:tr w:rsidR="00060DB4" w14:paraId="63AE8366" w14:textId="77777777" w:rsidTr="00BC4C63">
        <w:trPr>
          <w:cantSplit/>
          <w:trHeight w:val="680"/>
          <w:jc w:val="center"/>
        </w:trPr>
        <w:tc>
          <w:tcPr>
            <w:tcW w:w="567" w:type="dxa"/>
            <w:vMerge w:val="restart"/>
            <w:textDirection w:val="btLr"/>
            <w:vAlign w:val="center"/>
          </w:tcPr>
          <w:p w14:paraId="720D3C6F" w14:textId="77777777" w:rsidR="00060DB4" w:rsidRDefault="00060DB4" w:rsidP="00CF15D1">
            <w:pPr>
              <w:ind w:left="113" w:right="113"/>
              <w:jc w:val="center"/>
            </w:pPr>
            <w:r>
              <w:t>Likelihood</w:t>
            </w:r>
          </w:p>
        </w:tc>
        <w:tc>
          <w:tcPr>
            <w:tcW w:w="567" w:type="dxa"/>
            <w:vAlign w:val="center"/>
          </w:tcPr>
          <w:p w14:paraId="00D46D7B" w14:textId="77777777" w:rsidR="00060DB4" w:rsidRDefault="00060DB4" w:rsidP="00CF15D1">
            <w:pPr>
              <w:jc w:val="center"/>
            </w:pPr>
            <w:r>
              <w:t>5</w:t>
            </w:r>
          </w:p>
        </w:tc>
        <w:tc>
          <w:tcPr>
            <w:tcW w:w="1291" w:type="dxa"/>
            <w:tcBorders>
              <w:top w:val="single" w:sz="4" w:space="0" w:color="auto"/>
              <w:left w:val="nil"/>
              <w:bottom w:val="single" w:sz="4" w:space="0" w:color="auto"/>
              <w:right w:val="single" w:sz="4" w:space="0" w:color="auto"/>
            </w:tcBorders>
            <w:shd w:val="clear" w:color="000000" w:fill="FFEB84"/>
            <w:vAlign w:val="center"/>
          </w:tcPr>
          <w:p w14:paraId="7078C499" w14:textId="77777777" w:rsidR="00060DB4" w:rsidRDefault="00060DB4" w:rsidP="00CF15D1">
            <w:pPr>
              <w:jc w:val="center"/>
            </w:pPr>
          </w:p>
        </w:tc>
        <w:tc>
          <w:tcPr>
            <w:tcW w:w="1291" w:type="dxa"/>
            <w:tcBorders>
              <w:top w:val="single" w:sz="4" w:space="0" w:color="auto"/>
              <w:left w:val="single" w:sz="4" w:space="0" w:color="auto"/>
              <w:bottom w:val="single" w:sz="4" w:space="0" w:color="auto"/>
              <w:right w:val="single" w:sz="4" w:space="0" w:color="auto"/>
            </w:tcBorders>
            <w:shd w:val="clear" w:color="000000" w:fill="FDC07C"/>
            <w:vAlign w:val="center"/>
          </w:tcPr>
          <w:p w14:paraId="641B1545" w14:textId="77777777" w:rsidR="00060DB4" w:rsidRDefault="00060DB4" w:rsidP="00CF15D1">
            <w:pPr>
              <w:jc w:val="center"/>
            </w:pPr>
          </w:p>
        </w:tc>
        <w:tc>
          <w:tcPr>
            <w:tcW w:w="1291" w:type="dxa"/>
            <w:tcBorders>
              <w:top w:val="single" w:sz="4" w:space="0" w:color="auto"/>
              <w:left w:val="single" w:sz="4" w:space="0" w:color="auto"/>
              <w:bottom w:val="single" w:sz="4" w:space="0" w:color="auto"/>
              <w:right w:val="single" w:sz="4" w:space="0" w:color="auto"/>
            </w:tcBorders>
            <w:shd w:val="clear" w:color="000000" w:fill="FB9574"/>
            <w:vAlign w:val="center"/>
          </w:tcPr>
          <w:p w14:paraId="7E0BEED3" w14:textId="77777777" w:rsidR="00060DB4" w:rsidRDefault="00060DB4" w:rsidP="00CF15D1">
            <w:pPr>
              <w:jc w:val="center"/>
            </w:pPr>
          </w:p>
        </w:tc>
        <w:tc>
          <w:tcPr>
            <w:tcW w:w="1291" w:type="dxa"/>
            <w:tcBorders>
              <w:top w:val="single" w:sz="4" w:space="0" w:color="auto"/>
              <w:left w:val="single" w:sz="4" w:space="0" w:color="auto"/>
              <w:bottom w:val="single" w:sz="4" w:space="0" w:color="auto"/>
              <w:right w:val="single" w:sz="4" w:space="0" w:color="auto"/>
            </w:tcBorders>
            <w:shd w:val="clear" w:color="000000" w:fill="FB9574"/>
            <w:vAlign w:val="center"/>
          </w:tcPr>
          <w:p w14:paraId="2AD61109" w14:textId="77777777" w:rsidR="00060DB4" w:rsidRDefault="00060DB4" w:rsidP="00CF15D1">
            <w:pPr>
              <w:jc w:val="center"/>
            </w:pPr>
          </w:p>
        </w:tc>
        <w:tc>
          <w:tcPr>
            <w:tcW w:w="1296" w:type="dxa"/>
            <w:tcBorders>
              <w:top w:val="single" w:sz="4" w:space="0" w:color="auto"/>
              <w:left w:val="single" w:sz="4" w:space="0" w:color="auto"/>
              <w:bottom w:val="single" w:sz="4" w:space="0" w:color="auto"/>
              <w:right w:val="single" w:sz="4" w:space="0" w:color="auto"/>
            </w:tcBorders>
            <w:shd w:val="clear" w:color="000000" w:fill="F8696B"/>
            <w:vAlign w:val="center"/>
          </w:tcPr>
          <w:p w14:paraId="71584DD3" w14:textId="77777777" w:rsidR="00060DB4" w:rsidRDefault="00060DB4" w:rsidP="00CF15D1">
            <w:pPr>
              <w:jc w:val="center"/>
            </w:pPr>
          </w:p>
        </w:tc>
      </w:tr>
      <w:tr w:rsidR="00060DB4" w14:paraId="64177FC3" w14:textId="77777777" w:rsidTr="00BC4C63">
        <w:trPr>
          <w:cantSplit/>
          <w:trHeight w:val="680"/>
          <w:jc w:val="center"/>
        </w:trPr>
        <w:tc>
          <w:tcPr>
            <w:tcW w:w="567" w:type="dxa"/>
            <w:vMerge/>
          </w:tcPr>
          <w:p w14:paraId="38F3C1B0" w14:textId="77777777" w:rsidR="00060DB4" w:rsidRDefault="00060DB4" w:rsidP="00CF15D1"/>
        </w:tc>
        <w:tc>
          <w:tcPr>
            <w:tcW w:w="567" w:type="dxa"/>
            <w:vAlign w:val="center"/>
          </w:tcPr>
          <w:p w14:paraId="7A5A4A69" w14:textId="77777777" w:rsidR="00060DB4" w:rsidRDefault="00060DB4" w:rsidP="00CF15D1">
            <w:pPr>
              <w:jc w:val="center"/>
            </w:pPr>
            <w:r>
              <w:t>4</w:t>
            </w:r>
          </w:p>
        </w:tc>
        <w:tc>
          <w:tcPr>
            <w:tcW w:w="1291" w:type="dxa"/>
            <w:tcBorders>
              <w:top w:val="single" w:sz="4" w:space="0" w:color="auto"/>
              <w:left w:val="nil"/>
              <w:bottom w:val="single" w:sz="4" w:space="0" w:color="auto"/>
              <w:right w:val="single" w:sz="4" w:space="0" w:color="auto"/>
            </w:tcBorders>
            <w:shd w:val="clear" w:color="000000" w:fill="CBDC81"/>
            <w:vAlign w:val="center"/>
          </w:tcPr>
          <w:p w14:paraId="74E5974D" w14:textId="77777777" w:rsidR="00060DB4" w:rsidRDefault="00060DB4" w:rsidP="00CF15D1">
            <w:pPr>
              <w:jc w:val="center"/>
            </w:pPr>
          </w:p>
        </w:tc>
        <w:tc>
          <w:tcPr>
            <w:tcW w:w="1291" w:type="dxa"/>
            <w:tcBorders>
              <w:top w:val="single" w:sz="4" w:space="0" w:color="auto"/>
              <w:left w:val="single" w:sz="4" w:space="0" w:color="auto"/>
              <w:bottom w:val="single" w:sz="4" w:space="0" w:color="auto"/>
              <w:right w:val="single" w:sz="4" w:space="0" w:color="auto"/>
            </w:tcBorders>
            <w:shd w:val="clear" w:color="000000" w:fill="FFEB84"/>
            <w:vAlign w:val="center"/>
          </w:tcPr>
          <w:p w14:paraId="26EA5A3D" w14:textId="77777777" w:rsidR="00060DB4" w:rsidRDefault="00060DB4" w:rsidP="00CF15D1">
            <w:pPr>
              <w:jc w:val="center"/>
            </w:pPr>
          </w:p>
        </w:tc>
        <w:tc>
          <w:tcPr>
            <w:tcW w:w="1291" w:type="dxa"/>
            <w:tcBorders>
              <w:top w:val="single" w:sz="4" w:space="0" w:color="auto"/>
              <w:left w:val="single" w:sz="4" w:space="0" w:color="auto"/>
              <w:bottom w:val="single" w:sz="4" w:space="0" w:color="auto"/>
              <w:right w:val="single" w:sz="4" w:space="0" w:color="auto"/>
            </w:tcBorders>
            <w:shd w:val="clear" w:color="000000" w:fill="FDC07C"/>
            <w:vAlign w:val="center"/>
          </w:tcPr>
          <w:p w14:paraId="079493FB" w14:textId="77777777" w:rsidR="00060DB4" w:rsidRDefault="00060DB4" w:rsidP="00CF15D1">
            <w:pPr>
              <w:jc w:val="center"/>
            </w:pPr>
          </w:p>
        </w:tc>
        <w:tc>
          <w:tcPr>
            <w:tcW w:w="1291" w:type="dxa"/>
            <w:tcBorders>
              <w:top w:val="single" w:sz="4" w:space="0" w:color="auto"/>
              <w:left w:val="single" w:sz="4" w:space="0" w:color="auto"/>
              <w:bottom w:val="single" w:sz="4" w:space="0" w:color="auto"/>
              <w:right w:val="single" w:sz="4" w:space="0" w:color="auto"/>
            </w:tcBorders>
            <w:shd w:val="clear" w:color="000000" w:fill="FB9574"/>
            <w:vAlign w:val="center"/>
          </w:tcPr>
          <w:p w14:paraId="69FDB20A" w14:textId="0811EEDC" w:rsidR="00060DB4" w:rsidRDefault="00060DB4" w:rsidP="00CF15D1">
            <w:pPr>
              <w:jc w:val="center"/>
            </w:pPr>
          </w:p>
        </w:tc>
        <w:tc>
          <w:tcPr>
            <w:tcW w:w="1296" w:type="dxa"/>
            <w:tcBorders>
              <w:top w:val="single" w:sz="4" w:space="0" w:color="auto"/>
              <w:left w:val="single" w:sz="4" w:space="0" w:color="auto"/>
              <w:bottom w:val="single" w:sz="4" w:space="0" w:color="auto"/>
              <w:right w:val="single" w:sz="4" w:space="0" w:color="auto"/>
            </w:tcBorders>
            <w:shd w:val="clear" w:color="000000" w:fill="FB9574"/>
            <w:vAlign w:val="center"/>
          </w:tcPr>
          <w:p w14:paraId="44A409C4" w14:textId="7BCD2503" w:rsidR="00060DB4" w:rsidRDefault="00060DB4" w:rsidP="00CF15D1">
            <w:pPr>
              <w:jc w:val="center"/>
            </w:pPr>
          </w:p>
        </w:tc>
      </w:tr>
      <w:tr w:rsidR="00060DB4" w14:paraId="10F6CE11" w14:textId="77777777" w:rsidTr="00BC4C63">
        <w:trPr>
          <w:cantSplit/>
          <w:trHeight w:val="680"/>
          <w:jc w:val="center"/>
        </w:trPr>
        <w:tc>
          <w:tcPr>
            <w:tcW w:w="567" w:type="dxa"/>
            <w:vMerge/>
          </w:tcPr>
          <w:p w14:paraId="748D5AB1" w14:textId="77777777" w:rsidR="00060DB4" w:rsidRDefault="00060DB4" w:rsidP="00CF15D1"/>
        </w:tc>
        <w:tc>
          <w:tcPr>
            <w:tcW w:w="567" w:type="dxa"/>
            <w:vAlign w:val="center"/>
          </w:tcPr>
          <w:p w14:paraId="6DDD25FE" w14:textId="77777777" w:rsidR="00060DB4" w:rsidRDefault="00060DB4" w:rsidP="00CF15D1">
            <w:pPr>
              <w:jc w:val="center"/>
            </w:pPr>
            <w:r>
              <w:t>3</w:t>
            </w:r>
          </w:p>
        </w:tc>
        <w:tc>
          <w:tcPr>
            <w:tcW w:w="1291" w:type="dxa"/>
            <w:tcBorders>
              <w:top w:val="single" w:sz="4" w:space="0" w:color="auto"/>
              <w:left w:val="nil"/>
              <w:bottom w:val="single" w:sz="4" w:space="0" w:color="auto"/>
              <w:right w:val="single" w:sz="4" w:space="0" w:color="auto"/>
            </w:tcBorders>
            <w:shd w:val="clear" w:color="000000" w:fill="97CD7E"/>
            <w:vAlign w:val="center"/>
          </w:tcPr>
          <w:p w14:paraId="58077E7A" w14:textId="77777777" w:rsidR="00060DB4" w:rsidRDefault="00060DB4" w:rsidP="00CF15D1">
            <w:pPr>
              <w:jc w:val="center"/>
            </w:pPr>
          </w:p>
        </w:tc>
        <w:tc>
          <w:tcPr>
            <w:tcW w:w="1291" w:type="dxa"/>
            <w:tcBorders>
              <w:top w:val="single" w:sz="4" w:space="0" w:color="auto"/>
              <w:left w:val="single" w:sz="4" w:space="0" w:color="auto"/>
              <w:bottom w:val="single" w:sz="4" w:space="0" w:color="auto"/>
              <w:right w:val="single" w:sz="4" w:space="0" w:color="auto"/>
            </w:tcBorders>
            <w:shd w:val="clear" w:color="000000" w:fill="CBDC81"/>
            <w:vAlign w:val="center"/>
          </w:tcPr>
          <w:p w14:paraId="328BFC3E" w14:textId="77777777" w:rsidR="00060DB4" w:rsidRDefault="00060DB4" w:rsidP="00CF15D1">
            <w:pPr>
              <w:jc w:val="center"/>
            </w:pPr>
          </w:p>
        </w:tc>
        <w:tc>
          <w:tcPr>
            <w:tcW w:w="1291" w:type="dxa"/>
            <w:tcBorders>
              <w:top w:val="single" w:sz="4" w:space="0" w:color="auto"/>
              <w:left w:val="single" w:sz="4" w:space="0" w:color="auto"/>
              <w:bottom w:val="single" w:sz="4" w:space="0" w:color="auto"/>
              <w:right w:val="single" w:sz="4" w:space="0" w:color="auto"/>
            </w:tcBorders>
            <w:shd w:val="clear" w:color="000000" w:fill="FFEB84"/>
            <w:vAlign w:val="center"/>
          </w:tcPr>
          <w:p w14:paraId="3F589BE8" w14:textId="77BA75A7" w:rsidR="00060DB4" w:rsidRDefault="00060DB4" w:rsidP="00CF15D1">
            <w:pPr>
              <w:jc w:val="center"/>
            </w:pPr>
          </w:p>
        </w:tc>
        <w:tc>
          <w:tcPr>
            <w:tcW w:w="1291" w:type="dxa"/>
            <w:tcBorders>
              <w:top w:val="single" w:sz="4" w:space="0" w:color="auto"/>
              <w:left w:val="single" w:sz="4" w:space="0" w:color="auto"/>
              <w:bottom w:val="single" w:sz="4" w:space="0" w:color="auto"/>
              <w:right w:val="single" w:sz="4" w:space="0" w:color="auto"/>
            </w:tcBorders>
            <w:shd w:val="clear" w:color="000000" w:fill="FDC07C"/>
            <w:vAlign w:val="center"/>
          </w:tcPr>
          <w:p w14:paraId="4561F4C3" w14:textId="69297D58" w:rsidR="00060DB4" w:rsidRDefault="00060DB4" w:rsidP="00CF15D1">
            <w:pPr>
              <w:jc w:val="center"/>
            </w:pPr>
          </w:p>
        </w:tc>
        <w:tc>
          <w:tcPr>
            <w:tcW w:w="1296" w:type="dxa"/>
            <w:tcBorders>
              <w:top w:val="single" w:sz="4" w:space="0" w:color="auto"/>
              <w:left w:val="single" w:sz="4" w:space="0" w:color="auto"/>
              <w:bottom w:val="single" w:sz="4" w:space="0" w:color="auto"/>
              <w:right w:val="single" w:sz="4" w:space="0" w:color="auto"/>
            </w:tcBorders>
            <w:shd w:val="clear" w:color="000000" w:fill="FB9574"/>
            <w:vAlign w:val="center"/>
          </w:tcPr>
          <w:p w14:paraId="59F7C2BE" w14:textId="330530AF" w:rsidR="00060DB4" w:rsidRDefault="00060DB4" w:rsidP="00CF15D1">
            <w:pPr>
              <w:jc w:val="center"/>
            </w:pPr>
          </w:p>
        </w:tc>
      </w:tr>
      <w:tr w:rsidR="00060DB4" w14:paraId="344C43F6" w14:textId="77777777" w:rsidTr="00BC4C63">
        <w:trPr>
          <w:cantSplit/>
          <w:trHeight w:val="680"/>
          <w:jc w:val="center"/>
        </w:trPr>
        <w:tc>
          <w:tcPr>
            <w:tcW w:w="567" w:type="dxa"/>
            <w:vMerge/>
          </w:tcPr>
          <w:p w14:paraId="674C09E3" w14:textId="77777777" w:rsidR="00060DB4" w:rsidRDefault="00060DB4" w:rsidP="00CF15D1"/>
        </w:tc>
        <w:tc>
          <w:tcPr>
            <w:tcW w:w="567" w:type="dxa"/>
            <w:vAlign w:val="center"/>
          </w:tcPr>
          <w:p w14:paraId="6B242DA4" w14:textId="77777777" w:rsidR="00060DB4" w:rsidRDefault="00060DB4" w:rsidP="00CF15D1">
            <w:pPr>
              <w:jc w:val="center"/>
            </w:pPr>
            <w:r>
              <w:t>2</w:t>
            </w:r>
          </w:p>
        </w:tc>
        <w:tc>
          <w:tcPr>
            <w:tcW w:w="1291" w:type="dxa"/>
            <w:tcBorders>
              <w:top w:val="single" w:sz="4" w:space="0" w:color="auto"/>
              <w:left w:val="nil"/>
              <w:bottom w:val="single" w:sz="4" w:space="0" w:color="auto"/>
              <w:right w:val="single" w:sz="4" w:space="0" w:color="auto"/>
            </w:tcBorders>
            <w:shd w:val="clear" w:color="000000" w:fill="97CD7E"/>
            <w:vAlign w:val="center"/>
          </w:tcPr>
          <w:p w14:paraId="65F7E729" w14:textId="77777777" w:rsidR="00060DB4" w:rsidRDefault="00060DB4" w:rsidP="00CF15D1">
            <w:pPr>
              <w:jc w:val="center"/>
            </w:pPr>
          </w:p>
        </w:tc>
        <w:tc>
          <w:tcPr>
            <w:tcW w:w="1291" w:type="dxa"/>
            <w:tcBorders>
              <w:top w:val="single" w:sz="4" w:space="0" w:color="auto"/>
              <w:left w:val="single" w:sz="4" w:space="0" w:color="auto"/>
              <w:bottom w:val="single" w:sz="4" w:space="0" w:color="auto"/>
              <w:right w:val="single" w:sz="4" w:space="0" w:color="auto"/>
            </w:tcBorders>
            <w:shd w:val="clear" w:color="000000" w:fill="97CD7E"/>
            <w:vAlign w:val="center"/>
          </w:tcPr>
          <w:p w14:paraId="726BF006" w14:textId="77777777" w:rsidR="00060DB4" w:rsidRDefault="00060DB4" w:rsidP="00CF15D1">
            <w:pPr>
              <w:jc w:val="center"/>
            </w:pPr>
          </w:p>
        </w:tc>
        <w:tc>
          <w:tcPr>
            <w:tcW w:w="1291" w:type="dxa"/>
            <w:tcBorders>
              <w:top w:val="single" w:sz="4" w:space="0" w:color="auto"/>
              <w:left w:val="single" w:sz="4" w:space="0" w:color="auto"/>
              <w:bottom w:val="single" w:sz="4" w:space="0" w:color="auto"/>
              <w:right w:val="single" w:sz="4" w:space="0" w:color="auto"/>
            </w:tcBorders>
            <w:shd w:val="clear" w:color="000000" w:fill="CBDC81"/>
            <w:vAlign w:val="center"/>
          </w:tcPr>
          <w:p w14:paraId="31E4181B" w14:textId="6BEA652C" w:rsidR="00060DB4" w:rsidRDefault="0084196F" w:rsidP="00CF15D1">
            <w:pPr>
              <w:jc w:val="center"/>
            </w:pPr>
            <w:r>
              <w:t>4, 6</w:t>
            </w:r>
          </w:p>
        </w:tc>
        <w:tc>
          <w:tcPr>
            <w:tcW w:w="1291" w:type="dxa"/>
            <w:tcBorders>
              <w:top w:val="single" w:sz="4" w:space="0" w:color="auto"/>
              <w:left w:val="single" w:sz="4" w:space="0" w:color="auto"/>
              <w:bottom w:val="single" w:sz="4" w:space="0" w:color="auto"/>
              <w:right w:val="single" w:sz="4" w:space="0" w:color="auto"/>
            </w:tcBorders>
            <w:shd w:val="clear" w:color="000000" w:fill="FFEB84"/>
            <w:vAlign w:val="center"/>
          </w:tcPr>
          <w:p w14:paraId="167D9C74" w14:textId="08FD4AB8" w:rsidR="00060DB4" w:rsidRDefault="0084196F" w:rsidP="00CF15D1">
            <w:pPr>
              <w:jc w:val="center"/>
            </w:pPr>
            <w:r>
              <w:t>2</w:t>
            </w:r>
          </w:p>
        </w:tc>
        <w:tc>
          <w:tcPr>
            <w:tcW w:w="1296" w:type="dxa"/>
            <w:tcBorders>
              <w:top w:val="single" w:sz="4" w:space="0" w:color="auto"/>
              <w:left w:val="single" w:sz="4" w:space="0" w:color="auto"/>
              <w:bottom w:val="single" w:sz="4" w:space="0" w:color="auto"/>
              <w:right w:val="single" w:sz="4" w:space="0" w:color="auto"/>
            </w:tcBorders>
            <w:shd w:val="clear" w:color="000000" w:fill="FDC07C"/>
            <w:vAlign w:val="center"/>
          </w:tcPr>
          <w:p w14:paraId="6BE7BD0B" w14:textId="65E36BB0" w:rsidR="00060DB4" w:rsidRDefault="0084196F" w:rsidP="00CF15D1">
            <w:pPr>
              <w:jc w:val="center"/>
            </w:pPr>
            <w:r>
              <w:t>1, 8, 9</w:t>
            </w:r>
          </w:p>
        </w:tc>
      </w:tr>
      <w:tr w:rsidR="00060DB4" w14:paraId="5D7E0CA3" w14:textId="77777777" w:rsidTr="00BC4C63">
        <w:trPr>
          <w:cantSplit/>
          <w:trHeight w:val="680"/>
          <w:jc w:val="center"/>
        </w:trPr>
        <w:tc>
          <w:tcPr>
            <w:tcW w:w="567" w:type="dxa"/>
            <w:vMerge/>
          </w:tcPr>
          <w:p w14:paraId="6CD7FCAC" w14:textId="77777777" w:rsidR="00060DB4" w:rsidRDefault="00060DB4" w:rsidP="00CF15D1"/>
        </w:tc>
        <w:tc>
          <w:tcPr>
            <w:tcW w:w="567" w:type="dxa"/>
            <w:vAlign w:val="center"/>
          </w:tcPr>
          <w:p w14:paraId="35053730" w14:textId="77777777" w:rsidR="00060DB4" w:rsidRDefault="00060DB4" w:rsidP="00CF15D1">
            <w:pPr>
              <w:jc w:val="center"/>
            </w:pPr>
            <w:r>
              <w:t>1</w:t>
            </w:r>
          </w:p>
        </w:tc>
        <w:tc>
          <w:tcPr>
            <w:tcW w:w="1291" w:type="dxa"/>
            <w:tcBorders>
              <w:top w:val="single" w:sz="4" w:space="0" w:color="auto"/>
              <w:left w:val="nil"/>
              <w:bottom w:val="single" w:sz="4" w:space="0" w:color="auto"/>
              <w:right w:val="single" w:sz="4" w:space="0" w:color="auto"/>
            </w:tcBorders>
            <w:shd w:val="clear" w:color="000000" w:fill="63BE7B"/>
            <w:vAlign w:val="center"/>
          </w:tcPr>
          <w:p w14:paraId="24230B13" w14:textId="78283115" w:rsidR="00060DB4" w:rsidRDefault="0084196F" w:rsidP="00CF15D1">
            <w:pPr>
              <w:jc w:val="center"/>
            </w:pPr>
            <w:r>
              <w:t>3</w:t>
            </w:r>
          </w:p>
        </w:tc>
        <w:tc>
          <w:tcPr>
            <w:tcW w:w="1291" w:type="dxa"/>
            <w:tcBorders>
              <w:top w:val="single" w:sz="4" w:space="0" w:color="auto"/>
              <w:left w:val="single" w:sz="4" w:space="0" w:color="auto"/>
              <w:bottom w:val="single" w:sz="4" w:space="0" w:color="auto"/>
              <w:right w:val="single" w:sz="4" w:space="0" w:color="auto"/>
            </w:tcBorders>
            <w:shd w:val="clear" w:color="000000" w:fill="97CD7E"/>
            <w:vAlign w:val="center"/>
          </w:tcPr>
          <w:p w14:paraId="6F6C9B2F" w14:textId="77777777" w:rsidR="00060DB4" w:rsidRDefault="00060DB4" w:rsidP="00CF15D1">
            <w:pPr>
              <w:jc w:val="center"/>
            </w:pPr>
          </w:p>
        </w:tc>
        <w:tc>
          <w:tcPr>
            <w:tcW w:w="1291" w:type="dxa"/>
            <w:tcBorders>
              <w:top w:val="single" w:sz="4" w:space="0" w:color="auto"/>
              <w:left w:val="single" w:sz="4" w:space="0" w:color="auto"/>
              <w:bottom w:val="single" w:sz="4" w:space="0" w:color="auto"/>
              <w:right w:val="single" w:sz="4" w:space="0" w:color="auto"/>
            </w:tcBorders>
            <w:shd w:val="clear" w:color="000000" w:fill="97CD7E"/>
            <w:vAlign w:val="center"/>
          </w:tcPr>
          <w:p w14:paraId="348A5EA0" w14:textId="77777777" w:rsidR="00060DB4" w:rsidRDefault="00060DB4" w:rsidP="00CF15D1">
            <w:pPr>
              <w:jc w:val="center"/>
            </w:pPr>
          </w:p>
        </w:tc>
        <w:tc>
          <w:tcPr>
            <w:tcW w:w="1291" w:type="dxa"/>
            <w:tcBorders>
              <w:top w:val="single" w:sz="4" w:space="0" w:color="auto"/>
              <w:left w:val="single" w:sz="4" w:space="0" w:color="auto"/>
              <w:bottom w:val="single" w:sz="4" w:space="0" w:color="auto"/>
              <w:right w:val="single" w:sz="4" w:space="0" w:color="auto"/>
            </w:tcBorders>
            <w:shd w:val="clear" w:color="000000" w:fill="CBDC81"/>
            <w:vAlign w:val="center"/>
          </w:tcPr>
          <w:p w14:paraId="3B5CE00A" w14:textId="1A3841B2" w:rsidR="00060DB4" w:rsidRDefault="0084196F" w:rsidP="00CF15D1">
            <w:pPr>
              <w:jc w:val="center"/>
            </w:pPr>
            <w:r>
              <w:t>7</w:t>
            </w:r>
          </w:p>
        </w:tc>
        <w:tc>
          <w:tcPr>
            <w:tcW w:w="1296" w:type="dxa"/>
            <w:tcBorders>
              <w:top w:val="single" w:sz="4" w:space="0" w:color="auto"/>
              <w:left w:val="single" w:sz="4" w:space="0" w:color="auto"/>
              <w:bottom w:val="single" w:sz="4" w:space="0" w:color="auto"/>
              <w:right w:val="single" w:sz="4" w:space="0" w:color="auto"/>
            </w:tcBorders>
            <w:shd w:val="clear" w:color="000000" w:fill="FFEB84"/>
            <w:vAlign w:val="center"/>
          </w:tcPr>
          <w:p w14:paraId="750BB725" w14:textId="687D2489" w:rsidR="00060DB4" w:rsidRDefault="0084196F" w:rsidP="00CF15D1">
            <w:pPr>
              <w:jc w:val="center"/>
            </w:pPr>
            <w:r>
              <w:t>5</w:t>
            </w:r>
          </w:p>
        </w:tc>
      </w:tr>
      <w:tr w:rsidR="00060DB4" w14:paraId="48FD7E50" w14:textId="77777777" w:rsidTr="00CF15D1">
        <w:trPr>
          <w:trHeight w:val="567"/>
          <w:jc w:val="center"/>
        </w:trPr>
        <w:tc>
          <w:tcPr>
            <w:tcW w:w="567" w:type="dxa"/>
            <w:vMerge/>
          </w:tcPr>
          <w:p w14:paraId="47B7AF58" w14:textId="77777777" w:rsidR="00060DB4" w:rsidRDefault="00060DB4" w:rsidP="00CF15D1"/>
        </w:tc>
        <w:tc>
          <w:tcPr>
            <w:tcW w:w="567" w:type="dxa"/>
            <w:vAlign w:val="center"/>
          </w:tcPr>
          <w:p w14:paraId="6CCE8C8C" w14:textId="77777777" w:rsidR="00060DB4" w:rsidRDefault="00060DB4" w:rsidP="00CF15D1">
            <w:pPr>
              <w:jc w:val="center"/>
            </w:pPr>
          </w:p>
        </w:tc>
        <w:tc>
          <w:tcPr>
            <w:tcW w:w="1291" w:type="dxa"/>
            <w:tcBorders>
              <w:top w:val="single" w:sz="4" w:space="0" w:color="auto"/>
              <w:bottom w:val="single" w:sz="4" w:space="0" w:color="auto"/>
            </w:tcBorders>
            <w:vAlign w:val="center"/>
          </w:tcPr>
          <w:p w14:paraId="4AF2BEEF" w14:textId="77777777" w:rsidR="00060DB4" w:rsidRDefault="00060DB4" w:rsidP="00CF15D1">
            <w:pPr>
              <w:jc w:val="center"/>
            </w:pPr>
            <w:r>
              <w:t>1</w:t>
            </w:r>
          </w:p>
        </w:tc>
        <w:tc>
          <w:tcPr>
            <w:tcW w:w="1291" w:type="dxa"/>
            <w:tcBorders>
              <w:top w:val="single" w:sz="4" w:space="0" w:color="auto"/>
              <w:bottom w:val="single" w:sz="4" w:space="0" w:color="auto"/>
            </w:tcBorders>
            <w:vAlign w:val="center"/>
          </w:tcPr>
          <w:p w14:paraId="5D93BC33" w14:textId="77777777" w:rsidR="00060DB4" w:rsidRDefault="00060DB4" w:rsidP="00CF15D1">
            <w:pPr>
              <w:jc w:val="center"/>
            </w:pPr>
            <w:r>
              <w:t>2</w:t>
            </w:r>
          </w:p>
        </w:tc>
        <w:tc>
          <w:tcPr>
            <w:tcW w:w="1291" w:type="dxa"/>
            <w:tcBorders>
              <w:top w:val="single" w:sz="4" w:space="0" w:color="auto"/>
              <w:bottom w:val="single" w:sz="4" w:space="0" w:color="auto"/>
            </w:tcBorders>
            <w:vAlign w:val="center"/>
          </w:tcPr>
          <w:p w14:paraId="07A7E784" w14:textId="77777777" w:rsidR="00060DB4" w:rsidRDefault="00060DB4" w:rsidP="00CF15D1">
            <w:pPr>
              <w:jc w:val="center"/>
            </w:pPr>
            <w:r>
              <w:t>3</w:t>
            </w:r>
          </w:p>
        </w:tc>
        <w:tc>
          <w:tcPr>
            <w:tcW w:w="1291" w:type="dxa"/>
            <w:tcBorders>
              <w:top w:val="single" w:sz="4" w:space="0" w:color="auto"/>
              <w:bottom w:val="single" w:sz="4" w:space="0" w:color="auto"/>
            </w:tcBorders>
            <w:vAlign w:val="center"/>
          </w:tcPr>
          <w:p w14:paraId="4F697783" w14:textId="77777777" w:rsidR="00060DB4" w:rsidRDefault="00060DB4" w:rsidP="00CF15D1">
            <w:pPr>
              <w:jc w:val="center"/>
            </w:pPr>
            <w:r>
              <w:t>4</w:t>
            </w:r>
          </w:p>
        </w:tc>
        <w:tc>
          <w:tcPr>
            <w:tcW w:w="1296" w:type="dxa"/>
            <w:tcBorders>
              <w:top w:val="single" w:sz="4" w:space="0" w:color="auto"/>
              <w:bottom w:val="single" w:sz="4" w:space="0" w:color="auto"/>
            </w:tcBorders>
            <w:vAlign w:val="center"/>
          </w:tcPr>
          <w:p w14:paraId="1C1ABE26" w14:textId="77777777" w:rsidR="00060DB4" w:rsidRDefault="00060DB4" w:rsidP="00CF15D1">
            <w:pPr>
              <w:jc w:val="center"/>
            </w:pPr>
            <w:r>
              <w:t>5</w:t>
            </w:r>
          </w:p>
        </w:tc>
      </w:tr>
      <w:tr w:rsidR="00BC4C63" w14:paraId="31F1B1E4" w14:textId="77777777" w:rsidTr="00CF15D1">
        <w:trPr>
          <w:trHeight w:val="567"/>
          <w:jc w:val="center"/>
        </w:trPr>
        <w:tc>
          <w:tcPr>
            <w:tcW w:w="567" w:type="dxa"/>
          </w:tcPr>
          <w:p w14:paraId="16A57552" w14:textId="77777777" w:rsidR="00BC4C63" w:rsidRDefault="00BC4C63" w:rsidP="00CF15D1"/>
        </w:tc>
        <w:tc>
          <w:tcPr>
            <w:tcW w:w="567" w:type="dxa"/>
            <w:vAlign w:val="center"/>
          </w:tcPr>
          <w:p w14:paraId="6492980A" w14:textId="77777777" w:rsidR="00BC4C63" w:rsidRDefault="00BC4C63" w:rsidP="00CF15D1">
            <w:pPr>
              <w:jc w:val="center"/>
            </w:pPr>
          </w:p>
        </w:tc>
        <w:tc>
          <w:tcPr>
            <w:tcW w:w="1291" w:type="dxa"/>
            <w:tcBorders>
              <w:top w:val="single" w:sz="4" w:space="0" w:color="auto"/>
              <w:bottom w:val="single" w:sz="4" w:space="0" w:color="auto"/>
            </w:tcBorders>
            <w:vAlign w:val="center"/>
          </w:tcPr>
          <w:p w14:paraId="66DF9BE3" w14:textId="77777777" w:rsidR="00BC4C63" w:rsidRDefault="00BC4C63" w:rsidP="00CF15D1">
            <w:pPr>
              <w:jc w:val="center"/>
            </w:pPr>
          </w:p>
        </w:tc>
        <w:tc>
          <w:tcPr>
            <w:tcW w:w="1291" w:type="dxa"/>
            <w:tcBorders>
              <w:top w:val="single" w:sz="4" w:space="0" w:color="auto"/>
              <w:bottom w:val="single" w:sz="4" w:space="0" w:color="auto"/>
            </w:tcBorders>
            <w:vAlign w:val="center"/>
          </w:tcPr>
          <w:p w14:paraId="2B6C2EA7" w14:textId="77777777" w:rsidR="00BC4C63" w:rsidRDefault="00BC4C63" w:rsidP="00CF15D1">
            <w:pPr>
              <w:jc w:val="center"/>
            </w:pPr>
          </w:p>
        </w:tc>
        <w:tc>
          <w:tcPr>
            <w:tcW w:w="1291" w:type="dxa"/>
            <w:tcBorders>
              <w:top w:val="single" w:sz="4" w:space="0" w:color="auto"/>
              <w:bottom w:val="single" w:sz="4" w:space="0" w:color="auto"/>
            </w:tcBorders>
            <w:vAlign w:val="center"/>
          </w:tcPr>
          <w:p w14:paraId="704698AD" w14:textId="77777777" w:rsidR="00BC4C63" w:rsidRDefault="00BC4C63" w:rsidP="00CF15D1">
            <w:pPr>
              <w:jc w:val="center"/>
            </w:pPr>
          </w:p>
        </w:tc>
        <w:tc>
          <w:tcPr>
            <w:tcW w:w="1291" w:type="dxa"/>
            <w:tcBorders>
              <w:top w:val="single" w:sz="4" w:space="0" w:color="auto"/>
              <w:bottom w:val="single" w:sz="4" w:space="0" w:color="auto"/>
            </w:tcBorders>
            <w:vAlign w:val="center"/>
          </w:tcPr>
          <w:p w14:paraId="5F5C2725" w14:textId="77777777" w:rsidR="00BC4C63" w:rsidRDefault="00BC4C63" w:rsidP="00CF15D1">
            <w:pPr>
              <w:jc w:val="center"/>
            </w:pPr>
          </w:p>
        </w:tc>
        <w:tc>
          <w:tcPr>
            <w:tcW w:w="1296" w:type="dxa"/>
            <w:tcBorders>
              <w:top w:val="single" w:sz="4" w:space="0" w:color="auto"/>
              <w:bottom w:val="single" w:sz="4" w:space="0" w:color="auto"/>
            </w:tcBorders>
            <w:vAlign w:val="center"/>
          </w:tcPr>
          <w:p w14:paraId="6D56B1D9" w14:textId="77777777" w:rsidR="00BC4C63" w:rsidRDefault="00BC4C63" w:rsidP="00CF15D1">
            <w:pPr>
              <w:jc w:val="center"/>
            </w:pPr>
          </w:p>
        </w:tc>
      </w:tr>
      <w:tr w:rsidR="00060DB4" w14:paraId="51002782" w14:textId="77777777" w:rsidTr="00CF15D1">
        <w:trPr>
          <w:trHeight w:val="567"/>
          <w:jc w:val="center"/>
        </w:trPr>
        <w:tc>
          <w:tcPr>
            <w:tcW w:w="567" w:type="dxa"/>
          </w:tcPr>
          <w:p w14:paraId="3FE399FB" w14:textId="77777777" w:rsidR="00060DB4" w:rsidRDefault="00060DB4" w:rsidP="00CF15D1"/>
        </w:tc>
        <w:tc>
          <w:tcPr>
            <w:tcW w:w="7027" w:type="dxa"/>
            <w:gridSpan w:val="6"/>
            <w:vAlign w:val="center"/>
          </w:tcPr>
          <w:p w14:paraId="199700A3" w14:textId="77777777" w:rsidR="00060DB4" w:rsidRDefault="00060DB4" w:rsidP="00CF15D1">
            <w:pPr>
              <w:jc w:val="center"/>
            </w:pPr>
            <w:r>
              <w:t>Risk Magnitude</w:t>
            </w:r>
          </w:p>
        </w:tc>
      </w:tr>
    </w:tbl>
    <w:p w14:paraId="6885DA1B" w14:textId="77777777" w:rsidR="00060DB4" w:rsidRPr="005E4B39" w:rsidRDefault="00060DB4" w:rsidP="005E4B39"/>
    <w:p w14:paraId="47603BDD" w14:textId="1BBE523D" w:rsidR="00957275" w:rsidRDefault="00957275" w:rsidP="008A71E0">
      <w:pPr>
        <w:pStyle w:val="Heading1"/>
        <w:numPr>
          <w:ilvl w:val="0"/>
          <w:numId w:val="3"/>
        </w:numPr>
      </w:pPr>
      <w:bookmarkStart w:id="19" w:name="_Toc180670105"/>
      <w:r>
        <w:lastRenderedPageBreak/>
        <w:t>Summary</w:t>
      </w:r>
      <w:bookmarkEnd w:id="19"/>
    </w:p>
    <w:p w14:paraId="67F450D5" w14:textId="0A7AD094" w:rsidR="00957275" w:rsidRPr="002A56ED" w:rsidRDefault="00CD3085">
      <w:r>
        <w:t xml:space="preserve">Datasets are used by athletes in training in many sports however, analysis of power data is </w:t>
      </w:r>
      <w:r w:rsidR="002A56ED">
        <w:t>most used</w:t>
      </w:r>
      <w:r>
        <w:t xml:space="preserve"> in cycling. However,</w:t>
      </w:r>
      <w:r w:rsidR="002A56ED">
        <w:t xml:space="preserve"> </w:t>
      </w:r>
      <w:r>
        <w:t xml:space="preserve">measurement of power for wheelchair </w:t>
      </w:r>
      <w:r w:rsidR="002A56ED">
        <w:t>athletes in the field is not yet available. This project aims to design and evaluate a system that estimates power to provide a useful training tool assisting in the evaluation of training methods.</w:t>
      </w:r>
      <w:r w:rsidR="002A56ED" w:rsidRPr="002A56ED">
        <w:t xml:space="preserve"> </w:t>
      </w:r>
      <w:r w:rsidR="002A56ED">
        <w:t>It is important this estimate holds across training sessions, locations and environments. The project test should be completed by early March leaving time to evaluate the efficacy of the system and objectives for future extended development.</w:t>
      </w:r>
      <w:r w:rsidR="00957275">
        <w:br w:type="page"/>
      </w:r>
    </w:p>
    <w:p w14:paraId="0BB560F6" w14:textId="3832923C" w:rsidR="00957275" w:rsidRDefault="00957275" w:rsidP="008A71E0">
      <w:pPr>
        <w:pStyle w:val="Heading1"/>
        <w:numPr>
          <w:ilvl w:val="0"/>
          <w:numId w:val="3"/>
        </w:numPr>
      </w:pPr>
      <w:bookmarkStart w:id="20" w:name="_Toc180670106"/>
      <w:r>
        <w:lastRenderedPageBreak/>
        <w:t>References</w:t>
      </w:r>
      <w:bookmarkEnd w:id="20"/>
    </w:p>
    <w:p w14:paraId="4E7C5089" w14:textId="77777777" w:rsidR="002B005B" w:rsidRDefault="002B005B" w:rsidP="002B005B">
      <w:pPr>
        <w:rPr>
          <w:b/>
          <w:bCs/>
        </w:rPr>
      </w:pPr>
    </w:p>
    <w:p w14:paraId="2F9214A5" w14:textId="30B6C36C" w:rsidR="002B005B" w:rsidRDefault="002B005B" w:rsidP="002B005B">
      <w:pPr>
        <w:pStyle w:val="ListParagraph"/>
        <w:numPr>
          <w:ilvl w:val="0"/>
          <w:numId w:val="4"/>
        </w:numPr>
      </w:pPr>
      <w:r w:rsidRPr="002B005B">
        <w:t xml:space="preserve">Barbosa, T.M., Forte, P., Estrela, J.E. and Coelho, E. (2016). Analysis of the Aerodynamics by Experimental Testing of an Elite Wheelchair Sprinter. </w:t>
      </w:r>
      <w:r w:rsidRPr="002B005B">
        <w:rPr>
          <w:i/>
          <w:iCs/>
        </w:rPr>
        <w:t>Procedia Engineering</w:t>
      </w:r>
      <w:r w:rsidRPr="002B005B">
        <w:t xml:space="preserve">, 147(147), pp.2–6. </w:t>
      </w:r>
      <w:proofErr w:type="spellStart"/>
      <w:r w:rsidRPr="002B005B">
        <w:t>doi</w:t>
      </w:r>
      <w:proofErr w:type="spellEnd"/>
      <w:r w:rsidRPr="002B005B">
        <w:t>:</w:t>
      </w:r>
      <w:r w:rsidR="00830302">
        <w:t xml:space="preserve"> </w:t>
      </w:r>
      <w:r w:rsidRPr="002B005B">
        <w:t>https://doi.org/10.1016/j.proeng.2016.06.180.</w:t>
      </w:r>
    </w:p>
    <w:p w14:paraId="0177BDCC" w14:textId="77777777" w:rsidR="002B005B" w:rsidRPr="002B005B" w:rsidRDefault="002B005B" w:rsidP="002B005B"/>
    <w:p w14:paraId="122ECDF8" w14:textId="2158FCA6" w:rsidR="002B005B" w:rsidRDefault="002B005B" w:rsidP="002B005B">
      <w:pPr>
        <w:pStyle w:val="ListParagraph"/>
        <w:numPr>
          <w:ilvl w:val="0"/>
          <w:numId w:val="4"/>
        </w:numPr>
      </w:pPr>
      <w:r w:rsidRPr="002B005B">
        <w:t xml:space="preserve">Coelho, E., Marinho, D.A., Morais, J.E., </w:t>
      </w:r>
      <w:proofErr w:type="spellStart"/>
      <w:r w:rsidRPr="002B005B">
        <w:t>Morouço</w:t>
      </w:r>
      <w:proofErr w:type="spellEnd"/>
      <w:r w:rsidRPr="002B005B">
        <w:t xml:space="preserve">, P. and Barbosa, T.M. (2018). Estimation of mechanical power and energy cost in elite wheelchair racing by analytical procedures and numerical simulations. </w:t>
      </w:r>
      <w:r w:rsidRPr="002B005B">
        <w:rPr>
          <w:i/>
          <w:iCs/>
        </w:rPr>
        <w:t xml:space="preserve">Computer Methods </w:t>
      </w:r>
      <w:proofErr w:type="gramStart"/>
      <w:r w:rsidRPr="002B005B">
        <w:rPr>
          <w:i/>
          <w:iCs/>
        </w:rPr>
        <w:t>In</w:t>
      </w:r>
      <w:proofErr w:type="gramEnd"/>
      <w:r w:rsidRPr="002B005B">
        <w:rPr>
          <w:i/>
          <w:iCs/>
        </w:rPr>
        <w:t xml:space="preserve"> Biomechanics and </w:t>
      </w:r>
      <w:r w:rsidRPr="002B005B">
        <w:rPr>
          <w:i/>
          <w:iCs/>
        </w:rPr>
        <w:t>Biomedical</w:t>
      </w:r>
      <w:r w:rsidRPr="002B005B">
        <w:rPr>
          <w:i/>
          <w:iCs/>
        </w:rPr>
        <w:t xml:space="preserve"> Engineering</w:t>
      </w:r>
      <w:r w:rsidRPr="002B005B">
        <w:t xml:space="preserve">, 21(10), pp.585–592. </w:t>
      </w:r>
      <w:proofErr w:type="spellStart"/>
      <w:r w:rsidRPr="002B005B">
        <w:t>doi</w:t>
      </w:r>
      <w:proofErr w:type="spellEnd"/>
      <w:r w:rsidRPr="002B005B">
        <w:t>:</w:t>
      </w:r>
      <w:r w:rsidR="00830302">
        <w:t xml:space="preserve"> </w:t>
      </w:r>
      <w:r w:rsidRPr="002B005B">
        <w:t>https://doi.org/10.1080/10255842.2018.1502277.</w:t>
      </w:r>
    </w:p>
    <w:p w14:paraId="74EB1614" w14:textId="77777777" w:rsidR="002B005B" w:rsidRPr="002B005B" w:rsidRDefault="002B005B" w:rsidP="002B005B"/>
    <w:p w14:paraId="44F2E3C0" w14:textId="43D068C9" w:rsidR="00830302" w:rsidRDefault="002B005B" w:rsidP="00830302">
      <w:pPr>
        <w:pStyle w:val="ListParagraph"/>
        <w:numPr>
          <w:ilvl w:val="0"/>
          <w:numId w:val="4"/>
        </w:numPr>
      </w:pPr>
      <w:r w:rsidRPr="002B005B">
        <w:t xml:space="preserve">Cooper, R.A. (1990). Wheelchair racing sports science: A review. </w:t>
      </w:r>
      <w:r w:rsidRPr="002B005B">
        <w:rPr>
          <w:i/>
          <w:iCs/>
        </w:rPr>
        <w:t>The Journal of Rehabilitation Research and Development</w:t>
      </w:r>
      <w:r w:rsidRPr="002B005B">
        <w:t xml:space="preserve">, [online] 27(3), p.295. </w:t>
      </w:r>
      <w:proofErr w:type="spellStart"/>
      <w:proofErr w:type="gramStart"/>
      <w:r w:rsidRPr="002B005B">
        <w:t>doi:https</w:t>
      </w:r>
      <w:proofErr w:type="spellEnd"/>
      <w:r w:rsidRPr="002B005B">
        <w:t>://doi.org/10.1682/jrrd.1990.07.0297</w:t>
      </w:r>
      <w:proofErr w:type="gramEnd"/>
      <w:r w:rsidRPr="002B005B">
        <w:t>.</w:t>
      </w:r>
    </w:p>
    <w:p w14:paraId="10900C3D" w14:textId="77777777" w:rsidR="00830302" w:rsidRPr="002B005B" w:rsidRDefault="00830302" w:rsidP="00830302"/>
    <w:p w14:paraId="14A0A185" w14:textId="70DC8C16" w:rsidR="002B005B" w:rsidRDefault="002B005B" w:rsidP="002B005B">
      <w:pPr>
        <w:pStyle w:val="ListParagraph"/>
        <w:numPr>
          <w:ilvl w:val="0"/>
          <w:numId w:val="4"/>
        </w:numPr>
      </w:pPr>
      <w:r w:rsidRPr="002B005B">
        <w:t xml:space="preserve">Dijk, van, Marco J.M. </w:t>
      </w:r>
      <w:proofErr w:type="spellStart"/>
      <w:r w:rsidRPr="002B005B">
        <w:t>Hoozemans</w:t>
      </w:r>
      <w:proofErr w:type="spellEnd"/>
      <w:r w:rsidRPr="002B005B">
        <w:t xml:space="preserve">, Monique A.M. Berger and </w:t>
      </w:r>
      <w:proofErr w:type="spellStart"/>
      <w:r w:rsidRPr="002B005B">
        <w:t>DirkJan</w:t>
      </w:r>
      <w:proofErr w:type="spellEnd"/>
      <w:r w:rsidRPr="002B005B">
        <w:t xml:space="preserve"> H.E.J. Veeger (2024). From theory to practice: Monitoring mechanical power output during wheelchair field and court sports using inertial measurement units. </w:t>
      </w:r>
      <w:r w:rsidRPr="002B005B">
        <w:rPr>
          <w:i/>
          <w:iCs/>
        </w:rPr>
        <w:t>Journal of biomechanics</w:t>
      </w:r>
      <w:r w:rsidRPr="002B005B">
        <w:t xml:space="preserve">, 166(166), pp.112052–112052. </w:t>
      </w:r>
      <w:proofErr w:type="spellStart"/>
      <w:r w:rsidRPr="002B005B">
        <w:t>doi</w:t>
      </w:r>
      <w:proofErr w:type="spellEnd"/>
      <w:r w:rsidRPr="002B005B">
        <w:t>:</w:t>
      </w:r>
      <w:r w:rsidR="00830302">
        <w:t xml:space="preserve"> </w:t>
      </w:r>
      <w:r w:rsidRPr="002B005B">
        <w:t>https://doi.org/10.1016/j.jbiomech.2024.112052.</w:t>
      </w:r>
    </w:p>
    <w:p w14:paraId="3DF0C44F" w14:textId="77777777" w:rsidR="00830302" w:rsidRPr="002B005B" w:rsidRDefault="00830302" w:rsidP="00830302">
      <w:pPr>
        <w:pStyle w:val="ListParagraph"/>
      </w:pPr>
    </w:p>
    <w:p w14:paraId="4B2A1F40" w14:textId="2C9A127F" w:rsidR="002B005B" w:rsidRDefault="002B005B" w:rsidP="002B005B">
      <w:pPr>
        <w:pStyle w:val="ListParagraph"/>
        <w:numPr>
          <w:ilvl w:val="0"/>
          <w:numId w:val="4"/>
        </w:numPr>
      </w:pPr>
      <w:r w:rsidRPr="002B005B">
        <w:t xml:space="preserve">Forte, P., Marinho, D.A., Morais, J.E., </w:t>
      </w:r>
      <w:proofErr w:type="spellStart"/>
      <w:r w:rsidRPr="002B005B">
        <w:t>Morouço</w:t>
      </w:r>
      <w:proofErr w:type="spellEnd"/>
      <w:r w:rsidRPr="002B005B">
        <w:t xml:space="preserve">, P.G. and Barbosa, T.M. (2018). The variations on the aerodynamics of a world-ranked wheelchair sprinter in the key-moments of the stroke cycle: A numerical simulation analysis. </w:t>
      </w:r>
      <w:r w:rsidRPr="002B005B">
        <w:rPr>
          <w:i/>
          <w:iCs/>
        </w:rPr>
        <w:t>PLOS ONE</w:t>
      </w:r>
      <w:r w:rsidRPr="002B005B">
        <w:t xml:space="preserve">, 13(2), p.e0193658. </w:t>
      </w:r>
      <w:proofErr w:type="spellStart"/>
      <w:r w:rsidRPr="002B005B">
        <w:t>doi</w:t>
      </w:r>
      <w:proofErr w:type="spellEnd"/>
      <w:r w:rsidRPr="002B005B">
        <w:t>:</w:t>
      </w:r>
      <w:r w:rsidR="00830302">
        <w:t xml:space="preserve"> </w:t>
      </w:r>
      <w:r w:rsidRPr="002B005B">
        <w:t>https://doi.org/10.1371/journal.pone.0193658.</w:t>
      </w:r>
    </w:p>
    <w:p w14:paraId="63862675" w14:textId="77777777" w:rsidR="00830302" w:rsidRPr="002B005B" w:rsidRDefault="00830302" w:rsidP="00830302">
      <w:pPr>
        <w:pStyle w:val="ListParagraph"/>
      </w:pPr>
    </w:p>
    <w:p w14:paraId="2B4D9E13" w14:textId="180DDC8C" w:rsidR="00830302" w:rsidRDefault="002B005B" w:rsidP="00EC1816">
      <w:pPr>
        <w:pStyle w:val="ListParagraph"/>
        <w:numPr>
          <w:ilvl w:val="0"/>
          <w:numId w:val="4"/>
        </w:numPr>
      </w:pPr>
      <w:r w:rsidRPr="002B005B">
        <w:t xml:space="preserve">Leo, P., Spragg, J., Podlogar, T., Lawley, J.S. and </w:t>
      </w:r>
      <w:proofErr w:type="spellStart"/>
      <w:r w:rsidRPr="002B005B">
        <w:t>Mujika</w:t>
      </w:r>
      <w:proofErr w:type="spellEnd"/>
      <w:r w:rsidRPr="002B005B">
        <w:t xml:space="preserve">, I. (2022). Power profiling and the power-duration relationship in cycling: a narrative review. </w:t>
      </w:r>
      <w:r w:rsidRPr="00830302">
        <w:rPr>
          <w:i/>
          <w:iCs/>
        </w:rPr>
        <w:t>European Journal of Applied Physiology</w:t>
      </w:r>
      <w:r w:rsidRPr="002B005B">
        <w:t xml:space="preserve">, [online] 122(2), pp.301–316. </w:t>
      </w:r>
      <w:proofErr w:type="spellStart"/>
      <w:r w:rsidRPr="002B005B">
        <w:t>doi</w:t>
      </w:r>
      <w:proofErr w:type="spellEnd"/>
      <w:r w:rsidRPr="002B005B">
        <w:t>:</w:t>
      </w:r>
      <w:r w:rsidR="00830302">
        <w:t xml:space="preserve"> </w:t>
      </w:r>
      <w:r w:rsidRPr="002B005B">
        <w:t>https://doi.org/10.1007/s00421-021-04833-y.</w:t>
      </w:r>
    </w:p>
    <w:p w14:paraId="39FBB575" w14:textId="77777777" w:rsidR="00830302" w:rsidRPr="002B005B" w:rsidRDefault="00830302" w:rsidP="00830302">
      <w:pPr>
        <w:pStyle w:val="ListParagraph"/>
      </w:pPr>
    </w:p>
    <w:p w14:paraId="073D0DA6" w14:textId="62CA265D" w:rsidR="002B005B" w:rsidRDefault="002B005B" w:rsidP="002B005B">
      <w:pPr>
        <w:pStyle w:val="ListParagraph"/>
        <w:numPr>
          <w:ilvl w:val="0"/>
          <w:numId w:val="4"/>
        </w:numPr>
      </w:pPr>
      <w:r w:rsidRPr="002B005B">
        <w:t xml:space="preserve">Maier, T., Schmid, L., Müller, B., Steiner, T. and </w:t>
      </w:r>
      <w:proofErr w:type="spellStart"/>
      <w:r w:rsidRPr="002B005B">
        <w:t>Wehrlin</w:t>
      </w:r>
      <w:proofErr w:type="spellEnd"/>
      <w:r w:rsidRPr="002B005B">
        <w:t xml:space="preserve">, J. (2017). Accuracy of Cycling Power Meters against a Mathematical Model of Treadmill Cycling. </w:t>
      </w:r>
      <w:r w:rsidRPr="002B005B">
        <w:rPr>
          <w:i/>
          <w:iCs/>
        </w:rPr>
        <w:t>International Journal of Sports Medicine</w:t>
      </w:r>
      <w:r w:rsidRPr="002B005B">
        <w:t xml:space="preserve">, 38(06), pp.456–461. </w:t>
      </w:r>
      <w:proofErr w:type="spellStart"/>
      <w:r w:rsidRPr="002B005B">
        <w:t>doi</w:t>
      </w:r>
      <w:proofErr w:type="spellEnd"/>
      <w:r w:rsidRPr="002B005B">
        <w:t>:</w:t>
      </w:r>
      <w:r w:rsidR="00830302">
        <w:t xml:space="preserve"> </w:t>
      </w:r>
      <w:r w:rsidRPr="002B005B">
        <w:t>https://doi.org/10.1055/s-0043-102945.</w:t>
      </w:r>
    </w:p>
    <w:p w14:paraId="1744DDBF" w14:textId="4611CDDA" w:rsidR="00830302" w:rsidRPr="002B005B" w:rsidRDefault="00830302" w:rsidP="00830302">
      <w:pPr>
        <w:pStyle w:val="ListParagraph"/>
      </w:pPr>
    </w:p>
    <w:p w14:paraId="0102468C" w14:textId="582BB905" w:rsidR="002B005B" w:rsidRDefault="002B005B" w:rsidP="002B005B">
      <w:pPr>
        <w:pStyle w:val="ListParagraph"/>
        <w:numPr>
          <w:ilvl w:val="0"/>
          <w:numId w:val="4"/>
        </w:numPr>
      </w:pPr>
      <w:r w:rsidRPr="002B005B">
        <w:t xml:space="preserve">Silveira, R., Marinho, D.A., Santos, C.C., Barbosa, T.M., Coelho, E., Morais, J. and Forte, P. (2022). Resistive and propulsive forces in wheelchair racing: a brief review. </w:t>
      </w:r>
      <w:r w:rsidRPr="002B005B">
        <w:rPr>
          <w:i/>
          <w:iCs/>
        </w:rPr>
        <w:t>AIMS Biophysics</w:t>
      </w:r>
      <w:r w:rsidRPr="002B005B">
        <w:t xml:space="preserve">, 9(1), pp.42–55. </w:t>
      </w:r>
      <w:proofErr w:type="spellStart"/>
      <w:r w:rsidRPr="002B005B">
        <w:t>doi</w:t>
      </w:r>
      <w:proofErr w:type="spellEnd"/>
      <w:r w:rsidRPr="002B005B">
        <w:t>:</w:t>
      </w:r>
      <w:r w:rsidR="00830302">
        <w:t xml:space="preserve"> </w:t>
      </w:r>
      <w:r w:rsidRPr="002B005B">
        <w:t>https://doi.org/10.3934/biophy.2022004.</w:t>
      </w:r>
    </w:p>
    <w:p w14:paraId="06628DA6" w14:textId="77777777" w:rsidR="00830302" w:rsidRDefault="00830302" w:rsidP="00830302">
      <w:pPr>
        <w:pStyle w:val="ListParagraph"/>
      </w:pPr>
    </w:p>
    <w:p w14:paraId="5E8744AD" w14:textId="16C18CE5" w:rsidR="00830302" w:rsidRPr="002B005B" w:rsidRDefault="00830302" w:rsidP="002B005B">
      <w:pPr>
        <w:pStyle w:val="ListParagraph"/>
        <w:numPr>
          <w:ilvl w:val="0"/>
          <w:numId w:val="4"/>
        </w:numPr>
      </w:pPr>
      <w:r w:rsidRPr="00830302">
        <w:t>van Dijk, M. (2024). Power in wheelchair propulsion: Advancing the use of wearable sensor for wheelchair sports practice. [online] Available at: https://doi.org/10.4233/uuid:b8f6bc3e-1d8d-496c-8e60-35qacd1763c57.</w:t>
      </w:r>
    </w:p>
    <w:p w14:paraId="0098A16B" w14:textId="77777777" w:rsidR="002B005B" w:rsidRDefault="002B005B"/>
    <w:p w14:paraId="76B68B3B" w14:textId="77777777" w:rsidR="002B005B" w:rsidRDefault="002B005B">
      <w:pPr>
        <w:sectPr w:rsidR="002B005B" w:rsidSect="00A121FC">
          <w:footerReference w:type="default" r:id="rId17"/>
          <w:headerReference w:type="first" r:id="rId18"/>
          <w:pgSz w:w="11906" w:h="16838"/>
          <w:pgMar w:top="1440" w:right="1440" w:bottom="1440" w:left="1440" w:header="708" w:footer="708" w:gutter="0"/>
          <w:cols w:space="708"/>
          <w:titlePg/>
          <w:docGrid w:linePitch="360"/>
        </w:sectPr>
      </w:pPr>
    </w:p>
    <w:p w14:paraId="1CE6BDC4" w14:textId="13D2F21C" w:rsidR="00DF1FCE" w:rsidRDefault="00DA746A" w:rsidP="008A71E0">
      <w:pPr>
        <w:pStyle w:val="Heading1"/>
        <w:numPr>
          <w:ilvl w:val="0"/>
          <w:numId w:val="3"/>
        </w:numPr>
      </w:pPr>
      <w:bookmarkStart w:id="21" w:name="_Toc180670107"/>
      <w:r w:rsidRPr="00DA746A">
        <w:lastRenderedPageBreak/>
        <w:drawing>
          <wp:anchor distT="0" distB="0" distL="114300" distR="114300" simplePos="0" relativeHeight="251676672" behindDoc="0" locked="0" layoutInCell="1" allowOverlap="1" wp14:anchorId="724E2437" wp14:editId="20B2737B">
            <wp:simplePos x="0" y="0"/>
            <wp:positionH relativeFrom="margin">
              <wp:align>right</wp:align>
            </wp:positionH>
            <wp:positionV relativeFrom="paragraph">
              <wp:posOffset>-151264</wp:posOffset>
            </wp:positionV>
            <wp:extent cx="2261620" cy="1015745"/>
            <wp:effectExtent l="0" t="0" r="5715" b="0"/>
            <wp:wrapNone/>
            <wp:docPr id="73388465" name="Picture 1" descr="A diagram of a pro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88465" name="Picture 1" descr="A diagram of a project&#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2261620" cy="1015745"/>
                    </a:xfrm>
                    <a:prstGeom prst="rect">
                      <a:avLst/>
                    </a:prstGeom>
                  </pic:spPr>
                </pic:pic>
              </a:graphicData>
            </a:graphic>
            <wp14:sizeRelH relativeFrom="margin">
              <wp14:pctWidth>0</wp14:pctWidth>
            </wp14:sizeRelH>
            <wp14:sizeRelV relativeFrom="margin">
              <wp14:pctHeight>0</wp14:pctHeight>
            </wp14:sizeRelV>
          </wp:anchor>
        </w:drawing>
      </w:r>
      <w:r w:rsidR="00DF1FCE">
        <w:t>Appendices</w:t>
      </w:r>
      <w:bookmarkEnd w:id="21"/>
    </w:p>
    <w:p w14:paraId="48B47284" w14:textId="0301F39F" w:rsidR="00DF1FCE" w:rsidRDefault="00DF1FCE" w:rsidP="003F7E48">
      <w:pPr>
        <w:pStyle w:val="Heading2"/>
      </w:pPr>
      <w:bookmarkStart w:id="22" w:name="_Toc180670108"/>
      <w:r>
        <w:t>.1 Appendix A</w:t>
      </w:r>
      <w:bookmarkEnd w:id="22"/>
    </w:p>
    <w:p w14:paraId="4D9A1648" w14:textId="12F15880" w:rsidR="003F7E48" w:rsidRPr="003F7E48" w:rsidRDefault="002E05EF" w:rsidP="005D6CCE">
      <w:pPr>
        <w:pStyle w:val="Heading3"/>
        <w:sectPr w:rsidR="003F7E48" w:rsidRPr="003F7E48" w:rsidSect="00DF1FCE">
          <w:pgSz w:w="16838" w:h="11906" w:orient="landscape"/>
          <w:pgMar w:top="1440" w:right="1440" w:bottom="1440" w:left="1440" w:header="708" w:footer="708" w:gutter="0"/>
          <w:cols w:space="708"/>
          <w:docGrid w:linePitch="360"/>
        </w:sectPr>
      </w:pPr>
      <w:bookmarkStart w:id="23" w:name="_Toc180670109"/>
      <w:r w:rsidRPr="002E05EF">
        <w:drawing>
          <wp:anchor distT="0" distB="0" distL="114300" distR="114300" simplePos="0" relativeHeight="251670528" behindDoc="1" locked="0" layoutInCell="1" allowOverlap="1" wp14:anchorId="22CE95A9" wp14:editId="7622CE0F">
            <wp:simplePos x="0" y="0"/>
            <wp:positionH relativeFrom="margin">
              <wp:align>right</wp:align>
            </wp:positionH>
            <wp:positionV relativeFrom="paragraph">
              <wp:posOffset>302260</wp:posOffset>
            </wp:positionV>
            <wp:extent cx="8863330" cy="3968115"/>
            <wp:effectExtent l="0" t="0" r="0" b="0"/>
            <wp:wrapTight wrapText="bothSides">
              <wp:wrapPolygon edited="0">
                <wp:start x="0" y="0"/>
                <wp:lineTo x="0" y="21465"/>
                <wp:lineTo x="21541" y="21465"/>
                <wp:lineTo x="21541" y="0"/>
                <wp:lineTo x="0" y="0"/>
              </wp:wrapPolygon>
            </wp:wrapTight>
            <wp:docPr id="1152029245" name="Picture 1" descr="A diagram of a projec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029245" name="Picture 1" descr="A diagram of a project&#10;&#10;Description automatically generated with medium confidence"/>
                    <pic:cNvPicPr/>
                  </pic:nvPicPr>
                  <pic:blipFill>
                    <a:blip r:embed="rId20">
                      <a:extLst>
                        <a:ext uri="{28A0092B-C50C-407E-A947-70E740481C1C}">
                          <a14:useLocalDpi xmlns:a14="http://schemas.microsoft.com/office/drawing/2010/main" val="0"/>
                        </a:ext>
                      </a:extLst>
                    </a:blip>
                    <a:stretch>
                      <a:fillRect/>
                    </a:stretch>
                  </pic:blipFill>
                  <pic:spPr>
                    <a:xfrm>
                      <a:off x="0" y="0"/>
                      <a:ext cx="8863330" cy="3968115"/>
                    </a:xfrm>
                    <a:prstGeom prst="rect">
                      <a:avLst/>
                    </a:prstGeom>
                  </pic:spPr>
                </pic:pic>
              </a:graphicData>
            </a:graphic>
          </wp:anchor>
        </w:drawing>
      </w:r>
      <w:r w:rsidR="00DF1FCE">
        <w:t>9.1.1 Gantt Char</w:t>
      </w:r>
      <w:r w:rsidR="005D6CCE">
        <w:t>t</w:t>
      </w:r>
      <w:bookmarkEnd w:id="23"/>
    </w:p>
    <w:p w14:paraId="231421B5" w14:textId="093D5EAA" w:rsidR="00B82048" w:rsidRDefault="00B82048">
      <w:pPr>
        <w:sectPr w:rsidR="00B82048" w:rsidSect="00C07FB4">
          <w:pgSz w:w="16838" w:h="11906" w:orient="landscape"/>
          <w:pgMar w:top="1440" w:right="1440" w:bottom="1440" w:left="1440" w:header="708" w:footer="708" w:gutter="0"/>
          <w:cols w:space="708"/>
          <w:docGrid w:linePitch="360"/>
        </w:sectPr>
      </w:pPr>
      <w:r w:rsidRPr="0097611B">
        <w:lastRenderedPageBreak/>
        <w:drawing>
          <wp:anchor distT="0" distB="0" distL="114300" distR="114300" simplePos="0" relativeHeight="251669504" behindDoc="1" locked="0" layoutInCell="1" allowOverlap="1" wp14:anchorId="7B52A88C" wp14:editId="4D543065">
            <wp:simplePos x="0" y="0"/>
            <wp:positionH relativeFrom="margin">
              <wp:align>right</wp:align>
            </wp:positionH>
            <wp:positionV relativeFrom="paragraph">
              <wp:posOffset>331</wp:posOffset>
            </wp:positionV>
            <wp:extent cx="8863330" cy="2475230"/>
            <wp:effectExtent l="0" t="0" r="0" b="1270"/>
            <wp:wrapTight wrapText="bothSides">
              <wp:wrapPolygon edited="0">
                <wp:start x="0" y="0"/>
                <wp:lineTo x="0" y="21445"/>
                <wp:lineTo x="21541" y="21445"/>
                <wp:lineTo x="21541" y="0"/>
                <wp:lineTo x="0" y="0"/>
              </wp:wrapPolygon>
            </wp:wrapTight>
            <wp:docPr id="1375795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795609" name=""/>
                    <pic:cNvPicPr/>
                  </pic:nvPicPr>
                  <pic:blipFill>
                    <a:blip r:embed="rId21">
                      <a:extLst>
                        <a:ext uri="{28A0092B-C50C-407E-A947-70E740481C1C}">
                          <a14:useLocalDpi xmlns:a14="http://schemas.microsoft.com/office/drawing/2010/main" val="0"/>
                        </a:ext>
                      </a:extLst>
                    </a:blip>
                    <a:stretch>
                      <a:fillRect/>
                    </a:stretch>
                  </pic:blipFill>
                  <pic:spPr>
                    <a:xfrm>
                      <a:off x="0" y="0"/>
                      <a:ext cx="8863330" cy="2475230"/>
                    </a:xfrm>
                    <a:prstGeom prst="rect">
                      <a:avLst/>
                    </a:prstGeom>
                  </pic:spPr>
                </pic:pic>
              </a:graphicData>
            </a:graphic>
          </wp:anchor>
        </w:drawing>
      </w:r>
    </w:p>
    <w:p w14:paraId="7629DD36" w14:textId="50267E24" w:rsidR="005D6CCE" w:rsidRDefault="00B82048">
      <w:pPr>
        <w:sectPr w:rsidR="005D6CCE" w:rsidSect="00B82048">
          <w:pgSz w:w="11906" w:h="16838"/>
          <w:pgMar w:top="1440" w:right="1440" w:bottom="1440" w:left="1440" w:header="708" w:footer="708" w:gutter="0"/>
          <w:cols w:space="708"/>
          <w:docGrid w:linePitch="360"/>
        </w:sectPr>
      </w:pPr>
      <w:r w:rsidRPr="00B82048">
        <w:lastRenderedPageBreak/>
        <w:drawing>
          <wp:anchor distT="0" distB="0" distL="114300" distR="114300" simplePos="0" relativeHeight="251672576" behindDoc="1" locked="0" layoutInCell="1" allowOverlap="1" wp14:anchorId="776486AF" wp14:editId="1AA2068A">
            <wp:simplePos x="0" y="0"/>
            <wp:positionH relativeFrom="margin">
              <wp:align>center</wp:align>
            </wp:positionH>
            <wp:positionV relativeFrom="paragraph">
              <wp:posOffset>5971568</wp:posOffset>
            </wp:positionV>
            <wp:extent cx="5248777" cy="2478156"/>
            <wp:effectExtent l="0" t="0" r="0" b="0"/>
            <wp:wrapTight wrapText="bothSides">
              <wp:wrapPolygon edited="0">
                <wp:start x="0" y="0"/>
                <wp:lineTo x="0" y="21423"/>
                <wp:lineTo x="21482" y="21423"/>
                <wp:lineTo x="21482" y="0"/>
                <wp:lineTo x="0" y="0"/>
              </wp:wrapPolygon>
            </wp:wrapTight>
            <wp:docPr id="406689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68919" name="Picture 1" descr="A screenshot of a computer&#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5248777" cy="2478156"/>
                    </a:xfrm>
                    <a:prstGeom prst="rect">
                      <a:avLst/>
                    </a:prstGeom>
                  </pic:spPr>
                </pic:pic>
              </a:graphicData>
            </a:graphic>
            <wp14:sizeRelH relativeFrom="margin">
              <wp14:pctWidth>0</wp14:pctWidth>
            </wp14:sizeRelH>
            <wp14:sizeRelV relativeFrom="margin">
              <wp14:pctHeight>0</wp14:pctHeight>
            </wp14:sizeRelV>
          </wp:anchor>
        </w:drawing>
      </w:r>
      <w:r w:rsidRPr="00285110">
        <w:drawing>
          <wp:anchor distT="0" distB="0" distL="114300" distR="114300" simplePos="0" relativeHeight="251671552" behindDoc="1" locked="0" layoutInCell="1" allowOverlap="1" wp14:anchorId="6DF098C6" wp14:editId="694A8A18">
            <wp:simplePos x="0" y="0"/>
            <wp:positionH relativeFrom="margin">
              <wp:align>center</wp:align>
            </wp:positionH>
            <wp:positionV relativeFrom="paragraph">
              <wp:posOffset>497</wp:posOffset>
            </wp:positionV>
            <wp:extent cx="5236845" cy="5876925"/>
            <wp:effectExtent l="0" t="0" r="1905" b="9525"/>
            <wp:wrapTight wrapText="bothSides">
              <wp:wrapPolygon edited="0">
                <wp:start x="0" y="0"/>
                <wp:lineTo x="0" y="21565"/>
                <wp:lineTo x="21529" y="21565"/>
                <wp:lineTo x="21529" y="0"/>
                <wp:lineTo x="0" y="0"/>
              </wp:wrapPolygon>
            </wp:wrapTight>
            <wp:docPr id="3505201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520168" name="Picture 1" descr="A screenshot of a computer&#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236845" cy="5876925"/>
                    </a:xfrm>
                    <a:prstGeom prst="rect">
                      <a:avLst/>
                    </a:prstGeom>
                  </pic:spPr>
                </pic:pic>
              </a:graphicData>
            </a:graphic>
            <wp14:sizeRelH relativeFrom="margin">
              <wp14:pctWidth>0</wp14:pctWidth>
            </wp14:sizeRelH>
            <wp14:sizeRelV relativeFrom="margin">
              <wp14:pctHeight>0</wp14:pctHeight>
            </wp14:sizeRelV>
          </wp:anchor>
        </w:drawing>
      </w:r>
    </w:p>
    <w:p w14:paraId="3988339C" w14:textId="23CC2382" w:rsidR="00C07FB4" w:rsidRDefault="00C70B1A" w:rsidP="00C07FB4">
      <w:pPr>
        <w:pStyle w:val="Heading2"/>
      </w:pPr>
      <w:bookmarkStart w:id="24" w:name="_Toc180670110"/>
      <w:r>
        <w:lastRenderedPageBreak/>
        <w:t xml:space="preserve">9.2 </w:t>
      </w:r>
      <w:r w:rsidR="00C07FB4">
        <w:t>Appendix B</w:t>
      </w:r>
      <w:bookmarkEnd w:id="24"/>
    </w:p>
    <w:p w14:paraId="07F068F5" w14:textId="2D7ABF2C" w:rsidR="00C07FB4" w:rsidRDefault="00C70B1A" w:rsidP="00BC4C63">
      <w:pPr>
        <w:pStyle w:val="Heading3"/>
      </w:pPr>
      <w:bookmarkStart w:id="25" w:name="_Toc180670111"/>
      <w:r>
        <w:t xml:space="preserve">9.2.1 </w:t>
      </w:r>
      <w:r w:rsidR="00C07FB4">
        <w:t>Risk Table</w:t>
      </w:r>
      <w:bookmarkEnd w:id="25"/>
    </w:p>
    <w:p w14:paraId="34FBE798" w14:textId="15B11197" w:rsidR="00BC4C63" w:rsidRDefault="00BC4C63" w:rsidP="00BC4C63">
      <w:pPr>
        <w:pStyle w:val="Caption"/>
        <w:keepNext/>
      </w:pPr>
      <w:r>
        <w:t xml:space="preserve">Table </w:t>
      </w:r>
      <w:r>
        <w:fldChar w:fldCharType="begin"/>
      </w:r>
      <w:r>
        <w:instrText xml:space="preserve"> SEQ Table \* ARABIC </w:instrText>
      </w:r>
      <w:r>
        <w:fldChar w:fldCharType="separate"/>
      </w:r>
      <w:r w:rsidR="00443173">
        <w:rPr>
          <w:noProof/>
        </w:rPr>
        <w:t>4</w:t>
      </w:r>
      <w:r>
        <w:fldChar w:fldCharType="end"/>
      </w:r>
    </w:p>
    <w:tbl>
      <w:tblPr>
        <w:tblStyle w:val="TableGrid"/>
        <w:tblW w:w="13148" w:type="dxa"/>
        <w:jc w:val="center"/>
        <w:tblLayout w:type="fixed"/>
        <w:tblLook w:val="04A0" w:firstRow="1" w:lastRow="0" w:firstColumn="1" w:lastColumn="0" w:noHBand="0" w:noVBand="1"/>
      </w:tblPr>
      <w:tblGrid>
        <w:gridCol w:w="846"/>
        <w:gridCol w:w="1559"/>
        <w:gridCol w:w="992"/>
        <w:gridCol w:w="1560"/>
        <w:gridCol w:w="1038"/>
        <w:gridCol w:w="966"/>
        <w:gridCol w:w="689"/>
        <w:gridCol w:w="1790"/>
        <w:gridCol w:w="1246"/>
        <w:gridCol w:w="1231"/>
        <w:gridCol w:w="1231"/>
      </w:tblGrid>
      <w:tr w:rsidR="00AB48FB" w14:paraId="10D3CFDE" w14:textId="57CB7F27" w:rsidTr="00A96E42">
        <w:trPr>
          <w:trHeight w:val="449"/>
          <w:jc w:val="center"/>
        </w:trPr>
        <w:tc>
          <w:tcPr>
            <w:tcW w:w="846" w:type="dxa"/>
          </w:tcPr>
          <w:p w14:paraId="2CF7436A" w14:textId="77777777" w:rsidR="00AB48FB" w:rsidRPr="00C07FB4" w:rsidRDefault="00AB48FB" w:rsidP="00AB48FB">
            <w:pPr>
              <w:jc w:val="center"/>
              <w:rPr>
                <w:sz w:val="18"/>
                <w:szCs w:val="18"/>
              </w:rPr>
            </w:pPr>
            <w:r w:rsidRPr="00C07FB4">
              <w:rPr>
                <w:sz w:val="18"/>
                <w:szCs w:val="18"/>
              </w:rPr>
              <w:t>Risk</w:t>
            </w:r>
            <w:r>
              <w:rPr>
                <w:sz w:val="18"/>
                <w:szCs w:val="18"/>
              </w:rPr>
              <w:t xml:space="preserve"> Number</w:t>
            </w:r>
          </w:p>
        </w:tc>
        <w:tc>
          <w:tcPr>
            <w:tcW w:w="1559" w:type="dxa"/>
          </w:tcPr>
          <w:p w14:paraId="24E20D21" w14:textId="7C5DA992" w:rsidR="00AB48FB" w:rsidRPr="00C07FB4" w:rsidRDefault="00AB48FB" w:rsidP="00AB48FB">
            <w:pPr>
              <w:jc w:val="center"/>
              <w:rPr>
                <w:sz w:val="18"/>
                <w:szCs w:val="18"/>
              </w:rPr>
            </w:pPr>
            <w:r>
              <w:rPr>
                <w:sz w:val="18"/>
                <w:szCs w:val="18"/>
              </w:rPr>
              <w:t>Risk</w:t>
            </w:r>
          </w:p>
        </w:tc>
        <w:tc>
          <w:tcPr>
            <w:tcW w:w="992" w:type="dxa"/>
          </w:tcPr>
          <w:p w14:paraId="1D1C734A" w14:textId="77777777" w:rsidR="003013D2" w:rsidRDefault="00AB48FB" w:rsidP="00AB48FB">
            <w:pPr>
              <w:jc w:val="center"/>
              <w:rPr>
                <w:sz w:val="18"/>
                <w:szCs w:val="18"/>
              </w:rPr>
            </w:pPr>
            <w:r w:rsidRPr="00C07FB4">
              <w:rPr>
                <w:sz w:val="18"/>
                <w:szCs w:val="18"/>
              </w:rPr>
              <w:t>Objective Risk</w:t>
            </w:r>
            <w:r>
              <w:rPr>
                <w:sz w:val="18"/>
                <w:szCs w:val="18"/>
              </w:rPr>
              <w:t xml:space="preserve"> </w:t>
            </w:r>
          </w:p>
          <w:p w14:paraId="0F1E79BE" w14:textId="4790E7E1" w:rsidR="00AB48FB" w:rsidRPr="00C07FB4" w:rsidRDefault="00AB48FB" w:rsidP="00AB48FB">
            <w:pPr>
              <w:jc w:val="center"/>
              <w:rPr>
                <w:sz w:val="18"/>
                <w:szCs w:val="18"/>
              </w:rPr>
            </w:pPr>
            <w:r>
              <w:rPr>
                <w:sz w:val="18"/>
                <w:szCs w:val="18"/>
              </w:rPr>
              <w:t>(1-6)</w:t>
            </w:r>
          </w:p>
        </w:tc>
        <w:tc>
          <w:tcPr>
            <w:tcW w:w="1560" w:type="dxa"/>
          </w:tcPr>
          <w:p w14:paraId="3A522382" w14:textId="77777777" w:rsidR="00AB48FB" w:rsidRPr="00C07FB4" w:rsidRDefault="00AB48FB" w:rsidP="00AB48FB">
            <w:pPr>
              <w:jc w:val="center"/>
              <w:rPr>
                <w:sz w:val="18"/>
                <w:szCs w:val="18"/>
              </w:rPr>
            </w:pPr>
            <w:r w:rsidRPr="00C07FB4">
              <w:rPr>
                <w:sz w:val="18"/>
                <w:szCs w:val="18"/>
              </w:rPr>
              <w:t>Consequences</w:t>
            </w:r>
          </w:p>
        </w:tc>
        <w:tc>
          <w:tcPr>
            <w:tcW w:w="1038" w:type="dxa"/>
          </w:tcPr>
          <w:p w14:paraId="25D043A0" w14:textId="77777777" w:rsidR="00AB48FB" w:rsidRDefault="00AB48FB" w:rsidP="00AB48FB">
            <w:pPr>
              <w:jc w:val="center"/>
              <w:rPr>
                <w:sz w:val="18"/>
                <w:szCs w:val="18"/>
              </w:rPr>
            </w:pPr>
            <w:r w:rsidRPr="00C07FB4">
              <w:rPr>
                <w:sz w:val="18"/>
                <w:szCs w:val="18"/>
              </w:rPr>
              <w:t xml:space="preserve">Magnitude of Risk </w:t>
            </w:r>
          </w:p>
          <w:p w14:paraId="7C2915BA" w14:textId="255AC1F9" w:rsidR="00AB48FB" w:rsidRPr="00C07FB4" w:rsidRDefault="00AB48FB" w:rsidP="00AB48FB">
            <w:pPr>
              <w:jc w:val="center"/>
              <w:rPr>
                <w:sz w:val="18"/>
                <w:szCs w:val="18"/>
              </w:rPr>
            </w:pPr>
            <w:r w:rsidRPr="00C07FB4">
              <w:rPr>
                <w:sz w:val="18"/>
                <w:szCs w:val="18"/>
              </w:rPr>
              <w:t>(/5)</w:t>
            </w:r>
          </w:p>
        </w:tc>
        <w:tc>
          <w:tcPr>
            <w:tcW w:w="966" w:type="dxa"/>
          </w:tcPr>
          <w:p w14:paraId="0721EF32" w14:textId="77777777" w:rsidR="00AB48FB" w:rsidRPr="00C07FB4" w:rsidRDefault="00AB48FB" w:rsidP="00AB48FB">
            <w:pPr>
              <w:jc w:val="center"/>
              <w:rPr>
                <w:sz w:val="18"/>
                <w:szCs w:val="18"/>
              </w:rPr>
            </w:pPr>
            <w:r w:rsidRPr="00C07FB4">
              <w:rPr>
                <w:sz w:val="18"/>
                <w:szCs w:val="18"/>
              </w:rPr>
              <w:t>Risk Likelihood (/5)</w:t>
            </w:r>
          </w:p>
        </w:tc>
        <w:tc>
          <w:tcPr>
            <w:tcW w:w="689" w:type="dxa"/>
          </w:tcPr>
          <w:p w14:paraId="2519D91D" w14:textId="77777777" w:rsidR="00AB48FB" w:rsidRDefault="00AB48FB" w:rsidP="00AB48FB">
            <w:pPr>
              <w:jc w:val="center"/>
              <w:rPr>
                <w:sz w:val="18"/>
                <w:szCs w:val="18"/>
              </w:rPr>
            </w:pPr>
            <w:r w:rsidRPr="00C07FB4">
              <w:rPr>
                <w:sz w:val="18"/>
                <w:szCs w:val="18"/>
              </w:rPr>
              <w:t>Risk Factor</w:t>
            </w:r>
          </w:p>
          <w:p w14:paraId="3BE209F6" w14:textId="5BA807EC" w:rsidR="00AB48FB" w:rsidRPr="00C07FB4" w:rsidRDefault="00AB48FB" w:rsidP="00AB48FB">
            <w:pPr>
              <w:jc w:val="center"/>
              <w:rPr>
                <w:sz w:val="18"/>
                <w:szCs w:val="18"/>
              </w:rPr>
            </w:pPr>
            <w:r>
              <w:rPr>
                <w:sz w:val="18"/>
                <w:szCs w:val="18"/>
              </w:rPr>
              <w:t>(/25)</w:t>
            </w:r>
          </w:p>
        </w:tc>
        <w:tc>
          <w:tcPr>
            <w:tcW w:w="1790" w:type="dxa"/>
          </w:tcPr>
          <w:p w14:paraId="69A4F011" w14:textId="77777777" w:rsidR="00AB48FB" w:rsidRPr="00C07FB4" w:rsidRDefault="00AB48FB" w:rsidP="00AB48FB">
            <w:pPr>
              <w:jc w:val="center"/>
              <w:rPr>
                <w:sz w:val="18"/>
                <w:szCs w:val="18"/>
              </w:rPr>
            </w:pPr>
            <w:r w:rsidRPr="00C07FB4">
              <w:rPr>
                <w:sz w:val="18"/>
                <w:szCs w:val="18"/>
              </w:rPr>
              <w:t>Risk Management Strategy</w:t>
            </w:r>
          </w:p>
        </w:tc>
        <w:tc>
          <w:tcPr>
            <w:tcW w:w="1246" w:type="dxa"/>
          </w:tcPr>
          <w:p w14:paraId="7F393D5B" w14:textId="0EFCF7B0" w:rsidR="00AB48FB" w:rsidRDefault="00AB48FB" w:rsidP="00AB48FB">
            <w:pPr>
              <w:jc w:val="center"/>
              <w:rPr>
                <w:sz w:val="18"/>
                <w:szCs w:val="18"/>
              </w:rPr>
            </w:pPr>
            <w:r w:rsidRPr="00C07FB4">
              <w:rPr>
                <w:sz w:val="18"/>
                <w:szCs w:val="18"/>
              </w:rPr>
              <w:t xml:space="preserve">Post Management </w:t>
            </w:r>
            <w:r w:rsidR="007A2DCD">
              <w:rPr>
                <w:sz w:val="18"/>
                <w:szCs w:val="18"/>
              </w:rPr>
              <w:t>Magnitude</w:t>
            </w:r>
          </w:p>
          <w:p w14:paraId="779AA3E0" w14:textId="48E3866C" w:rsidR="00AB48FB" w:rsidRPr="00C07FB4" w:rsidRDefault="00AB48FB" w:rsidP="00AB48FB">
            <w:pPr>
              <w:jc w:val="center"/>
              <w:rPr>
                <w:sz w:val="18"/>
                <w:szCs w:val="18"/>
              </w:rPr>
            </w:pPr>
            <w:r>
              <w:rPr>
                <w:sz w:val="18"/>
                <w:szCs w:val="18"/>
              </w:rPr>
              <w:t>(/5)</w:t>
            </w:r>
          </w:p>
        </w:tc>
        <w:tc>
          <w:tcPr>
            <w:tcW w:w="1231" w:type="dxa"/>
          </w:tcPr>
          <w:p w14:paraId="3270A3BA" w14:textId="77777777" w:rsidR="00AB48FB" w:rsidRDefault="00AB48FB" w:rsidP="00AB48FB">
            <w:pPr>
              <w:jc w:val="center"/>
              <w:rPr>
                <w:sz w:val="18"/>
                <w:szCs w:val="18"/>
              </w:rPr>
            </w:pPr>
            <w:r w:rsidRPr="00C07FB4">
              <w:rPr>
                <w:sz w:val="18"/>
                <w:szCs w:val="18"/>
              </w:rPr>
              <w:t>Post Management Likelihood</w:t>
            </w:r>
          </w:p>
          <w:p w14:paraId="028DB134" w14:textId="18199BA5" w:rsidR="00AB48FB" w:rsidRPr="00C07FB4" w:rsidRDefault="00AB48FB" w:rsidP="00AB48FB">
            <w:pPr>
              <w:jc w:val="center"/>
              <w:rPr>
                <w:sz w:val="18"/>
                <w:szCs w:val="18"/>
              </w:rPr>
            </w:pPr>
            <w:r>
              <w:rPr>
                <w:sz w:val="18"/>
                <w:szCs w:val="18"/>
              </w:rPr>
              <w:t>(/5)</w:t>
            </w:r>
          </w:p>
        </w:tc>
        <w:tc>
          <w:tcPr>
            <w:tcW w:w="1231" w:type="dxa"/>
          </w:tcPr>
          <w:p w14:paraId="34D9CF50" w14:textId="647C1A50" w:rsidR="00AB48FB" w:rsidRPr="00C07FB4" w:rsidRDefault="00AB48FB" w:rsidP="00AB48FB">
            <w:pPr>
              <w:jc w:val="center"/>
              <w:rPr>
                <w:sz w:val="18"/>
                <w:szCs w:val="18"/>
              </w:rPr>
            </w:pPr>
            <w:r w:rsidRPr="00C07FB4">
              <w:rPr>
                <w:sz w:val="18"/>
                <w:szCs w:val="18"/>
              </w:rPr>
              <w:t xml:space="preserve">Post Management </w:t>
            </w:r>
            <w:r>
              <w:rPr>
                <w:sz w:val="18"/>
                <w:szCs w:val="18"/>
              </w:rPr>
              <w:t>Risk Factor (/25)</w:t>
            </w:r>
          </w:p>
        </w:tc>
      </w:tr>
      <w:tr w:rsidR="00AB48FB" w14:paraId="3283668E" w14:textId="22F3093B" w:rsidTr="00A96E42">
        <w:trPr>
          <w:trHeight w:val="449"/>
          <w:jc w:val="center"/>
        </w:trPr>
        <w:tc>
          <w:tcPr>
            <w:tcW w:w="846" w:type="dxa"/>
          </w:tcPr>
          <w:p w14:paraId="28DA1F11" w14:textId="630E59CD" w:rsidR="00AB48FB" w:rsidRPr="00AB48FB" w:rsidRDefault="00AB48FB" w:rsidP="00AB48FB">
            <w:pPr>
              <w:jc w:val="center"/>
              <w:rPr>
                <w:sz w:val="18"/>
                <w:szCs w:val="18"/>
              </w:rPr>
            </w:pPr>
            <w:r w:rsidRPr="00AB48FB">
              <w:rPr>
                <w:sz w:val="18"/>
                <w:szCs w:val="18"/>
              </w:rPr>
              <w:t>1</w:t>
            </w:r>
          </w:p>
        </w:tc>
        <w:tc>
          <w:tcPr>
            <w:tcW w:w="1559" w:type="dxa"/>
          </w:tcPr>
          <w:p w14:paraId="52E6881F" w14:textId="33DBA451" w:rsidR="00AB48FB" w:rsidRPr="00A96E42" w:rsidRDefault="00AB48FB" w:rsidP="00AB48FB">
            <w:pPr>
              <w:rPr>
                <w:sz w:val="16"/>
                <w:szCs w:val="16"/>
              </w:rPr>
            </w:pPr>
            <w:r w:rsidRPr="00A96E42">
              <w:rPr>
                <w:sz w:val="16"/>
                <w:szCs w:val="16"/>
              </w:rPr>
              <w:t>Fall behind Schedule</w:t>
            </w:r>
          </w:p>
        </w:tc>
        <w:tc>
          <w:tcPr>
            <w:tcW w:w="992" w:type="dxa"/>
          </w:tcPr>
          <w:p w14:paraId="7100E8E5" w14:textId="0D512BB3" w:rsidR="00AB48FB" w:rsidRPr="00A96E42" w:rsidRDefault="008E0B30" w:rsidP="00AB48FB">
            <w:pPr>
              <w:rPr>
                <w:sz w:val="16"/>
                <w:szCs w:val="16"/>
              </w:rPr>
            </w:pPr>
            <w:r w:rsidRPr="00A96E42">
              <w:rPr>
                <w:sz w:val="16"/>
                <w:szCs w:val="16"/>
              </w:rPr>
              <w:t>1, 2, 3, 4, 5, 6</w:t>
            </w:r>
          </w:p>
        </w:tc>
        <w:tc>
          <w:tcPr>
            <w:tcW w:w="1560" w:type="dxa"/>
          </w:tcPr>
          <w:p w14:paraId="5AC17F09" w14:textId="2BCDD488" w:rsidR="003013D2" w:rsidRPr="00A96E42" w:rsidRDefault="003013D2" w:rsidP="003013D2">
            <w:pPr>
              <w:rPr>
                <w:sz w:val="16"/>
                <w:szCs w:val="16"/>
              </w:rPr>
            </w:pPr>
            <w:r w:rsidRPr="00A96E42">
              <w:rPr>
                <w:sz w:val="16"/>
                <w:szCs w:val="16"/>
              </w:rPr>
              <w:t>It will make it hard</w:t>
            </w:r>
          </w:p>
          <w:p w14:paraId="4C336C70" w14:textId="77777777" w:rsidR="003013D2" w:rsidRPr="00A96E42" w:rsidRDefault="003013D2" w:rsidP="003013D2">
            <w:pPr>
              <w:rPr>
                <w:sz w:val="16"/>
                <w:szCs w:val="16"/>
              </w:rPr>
            </w:pPr>
            <w:r w:rsidRPr="00A96E42">
              <w:rPr>
                <w:sz w:val="16"/>
                <w:szCs w:val="16"/>
              </w:rPr>
              <w:t>to complete tasks in</w:t>
            </w:r>
          </w:p>
          <w:p w14:paraId="6BD3DB4D" w14:textId="77777777" w:rsidR="003013D2" w:rsidRPr="00A96E42" w:rsidRDefault="003013D2" w:rsidP="003013D2">
            <w:pPr>
              <w:rPr>
                <w:sz w:val="16"/>
                <w:szCs w:val="16"/>
              </w:rPr>
            </w:pPr>
            <w:r w:rsidRPr="00A96E42">
              <w:rPr>
                <w:sz w:val="16"/>
                <w:szCs w:val="16"/>
              </w:rPr>
              <w:t>time before specified</w:t>
            </w:r>
          </w:p>
          <w:p w14:paraId="419F5FEB" w14:textId="77777777" w:rsidR="00AB48FB" w:rsidRDefault="003013D2" w:rsidP="003013D2">
            <w:pPr>
              <w:rPr>
                <w:sz w:val="16"/>
                <w:szCs w:val="16"/>
              </w:rPr>
            </w:pPr>
            <w:r w:rsidRPr="00A96E42">
              <w:rPr>
                <w:sz w:val="16"/>
                <w:szCs w:val="16"/>
              </w:rPr>
              <w:t>deadlines and catching up will become difficult.</w:t>
            </w:r>
          </w:p>
          <w:p w14:paraId="7F281FCF" w14:textId="2B5AD99F" w:rsidR="00060DB4" w:rsidRPr="00A96E42" w:rsidRDefault="00060DB4" w:rsidP="003013D2">
            <w:pPr>
              <w:rPr>
                <w:sz w:val="16"/>
                <w:szCs w:val="16"/>
              </w:rPr>
            </w:pPr>
          </w:p>
        </w:tc>
        <w:tc>
          <w:tcPr>
            <w:tcW w:w="1038" w:type="dxa"/>
          </w:tcPr>
          <w:p w14:paraId="415953B7" w14:textId="279B37B3" w:rsidR="00AB48FB" w:rsidRPr="00A96E42" w:rsidRDefault="007A2DCD" w:rsidP="00AB48FB">
            <w:pPr>
              <w:rPr>
                <w:sz w:val="16"/>
                <w:szCs w:val="16"/>
              </w:rPr>
            </w:pPr>
            <w:r w:rsidRPr="00A96E42">
              <w:rPr>
                <w:sz w:val="16"/>
                <w:szCs w:val="16"/>
              </w:rPr>
              <w:t>5</w:t>
            </w:r>
          </w:p>
        </w:tc>
        <w:tc>
          <w:tcPr>
            <w:tcW w:w="966" w:type="dxa"/>
          </w:tcPr>
          <w:p w14:paraId="22C9A5FA" w14:textId="4916712F" w:rsidR="00AB48FB" w:rsidRPr="00A96E42" w:rsidRDefault="007A2DCD" w:rsidP="00AB48FB">
            <w:pPr>
              <w:rPr>
                <w:sz w:val="16"/>
                <w:szCs w:val="16"/>
              </w:rPr>
            </w:pPr>
            <w:r w:rsidRPr="00A96E42">
              <w:rPr>
                <w:sz w:val="16"/>
                <w:szCs w:val="16"/>
              </w:rPr>
              <w:t>3</w:t>
            </w:r>
          </w:p>
        </w:tc>
        <w:tc>
          <w:tcPr>
            <w:tcW w:w="689" w:type="dxa"/>
          </w:tcPr>
          <w:p w14:paraId="2CF14003" w14:textId="1393589A" w:rsidR="00AB48FB" w:rsidRPr="00A96E42" w:rsidRDefault="007A2DCD" w:rsidP="00AB48FB">
            <w:pPr>
              <w:rPr>
                <w:sz w:val="16"/>
                <w:szCs w:val="16"/>
              </w:rPr>
            </w:pPr>
            <w:r w:rsidRPr="00A96E42">
              <w:rPr>
                <w:sz w:val="16"/>
                <w:szCs w:val="16"/>
              </w:rPr>
              <w:t>15</w:t>
            </w:r>
          </w:p>
        </w:tc>
        <w:tc>
          <w:tcPr>
            <w:tcW w:w="1790" w:type="dxa"/>
          </w:tcPr>
          <w:p w14:paraId="3E3184E9" w14:textId="6C85D99F" w:rsidR="00AB48FB" w:rsidRPr="00A96E42" w:rsidRDefault="007A2DCD" w:rsidP="00AB48FB">
            <w:pPr>
              <w:rPr>
                <w:sz w:val="16"/>
                <w:szCs w:val="16"/>
              </w:rPr>
            </w:pPr>
            <w:r w:rsidRPr="00A96E42">
              <w:rPr>
                <w:sz w:val="16"/>
                <w:szCs w:val="16"/>
              </w:rPr>
              <w:t>Over predict task timings to leave large timeline overlaps. Allowing for timing overshoot without effecting the total timeline</w:t>
            </w:r>
          </w:p>
        </w:tc>
        <w:tc>
          <w:tcPr>
            <w:tcW w:w="1246" w:type="dxa"/>
          </w:tcPr>
          <w:p w14:paraId="0CC4C5F9" w14:textId="2141DF6F" w:rsidR="00AB48FB" w:rsidRPr="00A96E42" w:rsidRDefault="007A2DCD" w:rsidP="00AB48FB">
            <w:pPr>
              <w:rPr>
                <w:sz w:val="16"/>
                <w:szCs w:val="16"/>
              </w:rPr>
            </w:pPr>
            <w:r w:rsidRPr="00A96E42">
              <w:rPr>
                <w:sz w:val="16"/>
                <w:szCs w:val="16"/>
              </w:rPr>
              <w:t>5</w:t>
            </w:r>
          </w:p>
        </w:tc>
        <w:tc>
          <w:tcPr>
            <w:tcW w:w="1231" w:type="dxa"/>
          </w:tcPr>
          <w:p w14:paraId="73EBA770" w14:textId="314527D4" w:rsidR="00AB48FB" w:rsidRPr="00A96E42" w:rsidRDefault="007A2DCD" w:rsidP="00AB48FB">
            <w:pPr>
              <w:rPr>
                <w:sz w:val="16"/>
                <w:szCs w:val="16"/>
              </w:rPr>
            </w:pPr>
            <w:r w:rsidRPr="00A96E42">
              <w:rPr>
                <w:sz w:val="16"/>
                <w:szCs w:val="16"/>
              </w:rPr>
              <w:t>2</w:t>
            </w:r>
          </w:p>
        </w:tc>
        <w:tc>
          <w:tcPr>
            <w:tcW w:w="1231" w:type="dxa"/>
          </w:tcPr>
          <w:p w14:paraId="60B5D5C1" w14:textId="6DD9EBA8" w:rsidR="00AB48FB" w:rsidRPr="00A96E42" w:rsidRDefault="007A2DCD" w:rsidP="00AB48FB">
            <w:pPr>
              <w:rPr>
                <w:sz w:val="16"/>
                <w:szCs w:val="16"/>
              </w:rPr>
            </w:pPr>
            <w:r w:rsidRPr="00A96E42">
              <w:rPr>
                <w:sz w:val="16"/>
                <w:szCs w:val="16"/>
              </w:rPr>
              <w:t>10</w:t>
            </w:r>
          </w:p>
        </w:tc>
      </w:tr>
      <w:tr w:rsidR="00AB48FB" w14:paraId="4745CBE0" w14:textId="3AD6253B" w:rsidTr="00A96E42">
        <w:trPr>
          <w:trHeight w:val="449"/>
          <w:jc w:val="center"/>
        </w:trPr>
        <w:tc>
          <w:tcPr>
            <w:tcW w:w="846" w:type="dxa"/>
          </w:tcPr>
          <w:p w14:paraId="671F9BA8" w14:textId="5BAB3E71" w:rsidR="00AB48FB" w:rsidRPr="00AB48FB" w:rsidRDefault="00AB48FB" w:rsidP="00AB48FB">
            <w:pPr>
              <w:jc w:val="center"/>
              <w:rPr>
                <w:sz w:val="18"/>
                <w:szCs w:val="18"/>
              </w:rPr>
            </w:pPr>
            <w:r w:rsidRPr="00AB48FB">
              <w:rPr>
                <w:sz w:val="18"/>
                <w:szCs w:val="18"/>
              </w:rPr>
              <w:t>2</w:t>
            </w:r>
          </w:p>
        </w:tc>
        <w:tc>
          <w:tcPr>
            <w:tcW w:w="1559" w:type="dxa"/>
          </w:tcPr>
          <w:p w14:paraId="42A35EF0" w14:textId="2D360B39" w:rsidR="00AB48FB" w:rsidRPr="00A96E42" w:rsidRDefault="00AB48FB" w:rsidP="00AB48FB">
            <w:pPr>
              <w:rPr>
                <w:sz w:val="16"/>
                <w:szCs w:val="16"/>
              </w:rPr>
            </w:pPr>
            <w:r w:rsidRPr="00A96E42">
              <w:rPr>
                <w:sz w:val="16"/>
                <w:szCs w:val="16"/>
              </w:rPr>
              <w:t>Component Leadtime</w:t>
            </w:r>
          </w:p>
        </w:tc>
        <w:tc>
          <w:tcPr>
            <w:tcW w:w="992" w:type="dxa"/>
          </w:tcPr>
          <w:p w14:paraId="107DEE0A" w14:textId="5D05068F" w:rsidR="00AB48FB" w:rsidRPr="00A96E42" w:rsidRDefault="008E0B30" w:rsidP="00AB48FB">
            <w:pPr>
              <w:rPr>
                <w:sz w:val="16"/>
                <w:szCs w:val="16"/>
              </w:rPr>
            </w:pPr>
            <w:r w:rsidRPr="00A96E42">
              <w:rPr>
                <w:sz w:val="16"/>
                <w:szCs w:val="16"/>
              </w:rPr>
              <w:t>2, 3, 6</w:t>
            </w:r>
          </w:p>
        </w:tc>
        <w:tc>
          <w:tcPr>
            <w:tcW w:w="1560" w:type="dxa"/>
          </w:tcPr>
          <w:p w14:paraId="2C0587EF" w14:textId="77777777" w:rsidR="00AB48FB" w:rsidRDefault="003013D2" w:rsidP="00AB48FB">
            <w:pPr>
              <w:rPr>
                <w:sz w:val="16"/>
                <w:szCs w:val="16"/>
              </w:rPr>
            </w:pPr>
            <w:r w:rsidRPr="00A96E42">
              <w:rPr>
                <w:sz w:val="16"/>
                <w:szCs w:val="16"/>
              </w:rPr>
              <w:t>Components won’t be available to begin intermittent test phases, or Development.</w:t>
            </w:r>
          </w:p>
          <w:p w14:paraId="0853097E" w14:textId="248F755E" w:rsidR="00060DB4" w:rsidRPr="00A96E42" w:rsidRDefault="00060DB4" w:rsidP="00AB48FB">
            <w:pPr>
              <w:rPr>
                <w:sz w:val="16"/>
                <w:szCs w:val="16"/>
              </w:rPr>
            </w:pPr>
          </w:p>
        </w:tc>
        <w:tc>
          <w:tcPr>
            <w:tcW w:w="1038" w:type="dxa"/>
          </w:tcPr>
          <w:p w14:paraId="749FEE67" w14:textId="175E47DD" w:rsidR="00AB48FB" w:rsidRPr="00A96E42" w:rsidRDefault="007A2DCD" w:rsidP="00AB48FB">
            <w:pPr>
              <w:rPr>
                <w:sz w:val="16"/>
                <w:szCs w:val="16"/>
              </w:rPr>
            </w:pPr>
            <w:r w:rsidRPr="00A96E42">
              <w:rPr>
                <w:sz w:val="16"/>
                <w:szCs w:val="16"/>
              </w:rPr>
              <w:t>4</w:t>
            </w:r>
          </w:p>
        </w:tc>
        <w:tc>
          <w:tcPr>
            <w:tcW w:w="966" w:type="dxa"/>
          </w:tcPr>
          <w:p w14:paraId="61356DC9" w14:textId="16F7ACE0" w:rsidR="00AB48FB" w:rsidRPr="00A96E42" w:rsidRDefault="007A2DCD" w:rsidP="00AB48FB">
            <w:pPr>
              <w:rPr>
                <w:sz w:val="16"/>
                <w:szCs w:val="16"/>
              </w:rPr>
            </w:pPr>
            <w:r w:rsidRPr="00A96E42">
              <w:rPr>
                <w:sz w:val="16"/>
                <w:szCs w:val="16"/>
              </w:rPr>
              <w:t>4</w:t>
            </w:r>
          </w:p>
        </w:tc>
        <w:tc>
          <w:tcPr>
            <w:tcW w:w="689" w:type="dxa"/>
          </w:tcPr>
          <w:p w14:paraId="59C1A544" w14:textId="0E9A877A" w:rsidR="00AB48FB" w:rsidRPr="00A96E42" w:rsidRDefault="007A2DCD" w:rsidP="00AB48FB">
            <w:pPr>
              <w:rPr>
                <w:sz w:val="16"/>
                <w:szCs w:val="16"/>
              </w:rPr>
            </w:pPr>
            <w:r w:rsidRPr="00A96E42">
              <w:rPr>
                <w:sz w:val="16"/>
                <w:szCs w:val="16"/>
              </w:rPr>
              <w:t>16</w:t>
            </w:r>
          </w:p>
        </w:tc>
        <w:tc>
          <w:tcPr>
            <w:tcW w:w="1790" w:type="dxa"/>
          </w:tcPr>
          <w:p w14:paraId="74EDF518" w14:textId="7ECCBC9E" w:rsidR="00A96E42" w:rsidRPr="00A96E42" w:rsidRDefault="00A96E42" w:rsidP="00AB48FB">
            <w:pPr>
              <w:rPr>
                <w:sz w:val="16"/>
                <w:szCs w:val="16"/>
              </w:rPr>
            </w:pPr>
            <w:r w:rsidRPr="00A96E42">
              <w:rPr>
                <w:sz w:val="16"/>
                <w:szCs w:val="16"/>
              </w:rPr>
              <w:t>Order Components as early as possible, make early establishment of the system BOM</w:t>
            </w:r>
          </w:p>
        </w:tc>
        <w:tc>
          <w:tcPr>
            <w:tcW w:w="1246" w:type="dxa"/>
          </w:tcPr>
          <w:p w14:paraId="67E0A04A" w14:textId="0F6D0119" w:rsidR="00AB48FB" w:rsidRPr="00A96E42" w:rsidRDefault="00A96E42" w:rsidP="00AB48FB">
            <w:pPr>
              <w:rPr>
                <w:sz w:val="16"/>
                <w:szCs w:val="16"/>
              </w:rPr>
            </w:pPr>
            <w:r w:rsidRPr="00A96E42">
              <w:rPr>
                <w:sz w:val="16"/>
                <w:szCs w:val="16"/>
              </w:rPr>
              <w:t>4</w:t>
            </w:r>
          </w:p>
        </w:tc>
        <w:tc>
          <w:tcPr>
            <w:tcW w:w="1231" w:type="dxa"/>
          </w:tcPr>
          <w:p w14:paraId="2F72196A" w14:textId="63CFCDC2" w:rsidR="00AB48FB" w:rsidRPr="00A96E42" w:rsidRDefault="00A96E42" w:rsidP="00AB48FB">
            <w:pPr>
              <w:rPr>
                <w:sz w:val="16"/>
                <w:szCs w:val="16"/>
              </w:rPr>
            </w:pPr>
            <w:r w:rsidRPr="00A96E42">
              <w:rPr>
                <w:sz w:val="16"/>
                <w:szCs w:val="16"/>
              </w:rPr>
              <w:t>2</w:t>
            </w:r>
          </w:p>
        </w:tc>
        <w:tc>
          <w:tcPr>
            <w:tcW w:w="1231" w:type="dxa"/>
          </w:tcPr>
          <w:p w14:paraId="445F1349" w14:textId="361575BA" w:rsidR="00AB48FB" w:rsidRPr="00A96E42" w:rsidRDefault="00A96E42" w:rsidP="00AB48FB">
            <w:pPr>
              <w:rPr>
                <w:sz w:val="16"/>
                <w:szCs w:val="16"/>
              </w:rPr>
            </w:pPr>
            <w:r w:rsidRPr="00A96E42">
              <w:rPr>
                <w:sz w:val="16"/>
                <w:szCs w:val="16"/>
              </w:rPr>
              <w:t>8</w:t>
            </w:r>
          </w:p>
        </w:tc>
      </w:tr>
      <w:tr w:rsidR="00AB48FB" w14:paraId="3C785A37" w14:textId="0E73C2F8" w:rsidTr="00A96E42">
        <w:trPr>
          <w:trHeight w:val="449"/>
          <w:jc w:val="center"/>
        </w:trPr>
        <w:tc>
          <w:tcPr>
            <w:tcW w:w="846" w:type="dxa"/>
          </w:tcPr>
          <w:p w14:paraId="605CE32C" w14:textId="7029C03A" w:rsidR="00AB48FB" w:rsidRPr="00AB48FB" w:rsidRDefault="00AB48FB" w:rsidP="00AB48FB">
            <w:pPr>
              <w:jc w:val="center"/>
              <w:rPr>
                <w:sz w:val="18"/>
                <w:szCs w:val="18"/>
              </w:rPr>
            </w:pPr>
            <w:r w:rsidRPr="00AB48FB">
              <w:rPr>
                <w:sz w:val="18"/>
                <w:szCs w:val="18"/>
              </w:rPr>
              <w:t>3</w:t>
            </w:r>
          </w:p>
        </w:tc>
        <w:tc>
          <w:tcPr>
            <w:tcW w:w="1559" w:type="dxa"/>
          </w:tcPr>
          <w:p w14:paraId="66840BD0" w14:textId="5C30E7D6" w:rsidR="00AB48FB" w:rsidRPr="00A96E42" w:rsidRDefault="00AB48FB" w:rsidP="00AB48FB">
            <w:pPr>
              <w:rPr>
                <w:sz w:val="16"/>
                <w:szCs w:val="16"/>
              </w:rPr>
            </w:pPr>
            <w:r w:rsidRPr="00A96E42">
              <w:rPr>
                <w:sz w:val="16"/>
                <w:szCs w:val="16"/>
              </w:rPr>
              <w:t>Loss or Corruption of data</w:t>
            </w:r>
          </w:p>
        </w:tc>
        <w:tc>
          <w:tcPr>
            <w:tcW w:w="992" w:type="dxa"/>
          </w:tcPr>
          <w:p w14:paraId="72C61BED" w14:textId="40A62CC9" w:rsidR="00AB48FB" w:rsidRPr="00A96E42" w:rsidRDefault="008E0B30" w:rsidP="00AB48FB">
            <w:pPr>
              <w:rPr>
                <w:sz w:val="16"/>
                <w:szCs w:val="16"/>
              </w:rPr>
            </w:pPr>
            <w:r w:rsidRPr="00A96E42">
              <w:rPr>
                <w:sz w:val="16"/>
                <w:szCs w:val="16"/>
              </w:rPr>
              <w:t>4, 6</w:t>
            </w:r>
          </w:p>
        </w:tc>
        <w:tc>
          <w:tcPr>
            <w:tcW w:w="1560" w:type="dxa"/>
          </w:tcPr>
          <w:p w14:paraId="32C4EE6A" w14:textId="491F6C29" w:rsidR="00AB48FB" w:rsidRPr="00A96E42" w:rsidRDefault="00A96E42" w:rsidP="00AB48FB">
            <w:pPr>
              <w:rPr>
                <w:sz w:val="16"/>
                <w:szCs w:val="16"/>
              </w:rPr>
            </w:pPr>
            <w:r>
              <w:rPr>
                <w:sz w:val="16"/>
                <w:szCs w:val="16"/>
              </w:rPr>
              <w:t>System Model and system firmware codebases can be lost or corrupted, needing remaking and severely damaging timeline</w:t>
            </w:r>
          </w:p>
        </w:tc>
        <w:tc>
          <w:tcPr>
            <w:tcW w:w="1038" w:type="dxa"/>
          </w:tcPr>
          <w:p w14:paraId="47FB2948" w14:textId="558547FF" w:rsidR="00AB48FB" w:rsidRPr="00A96E42" w:rsidRDefault="00A96E42" w:rsidP="00AB48FB">
            <w:pPr>
              <w:rPr>
                <w:sz w:val="16"/>
                <w:szCs w:val="16"/>
              </w:rPr>
            </w:pPr>
            <w:r>
              <w:rPr>
                <w:sz w:val="16"/>
                <w:szCs w:val="16"/>
              </w:rPr>
              <w:t>5</w:t>
            </w:r>
          </w:p>
        </w:tc>
        <w:tc>
          <w:tcPr>
            <w:tcW w:w="966" w:type="dxa"/>
          </w:tcPr>
          <w:p w14:paraId="7C59BCFB" w14:textId="7527D913" w:rsidR="00AB48FB" w:rsidRPr="00A96E42" w:rsidRDefault="00A96E42" w:rsidP="00AB48FB">
            <w:pPr>
              <w:rPr>
                <w:sz w:val="16"/>
                <w:szCs w:val="16"/>
              </w:rPr>
            </w:pPr>
            <w:r>
              <w:rPr>
                <w:sz w:val="16"/>
                <w:szCs w:val="16"/>
              </w:rPr>
              <w:t>2</w:t>
            </w:r>
          </w:p>
        </w:tc>
        <w:tc>
          <w:tcPr>
            <w:tcW w:w="689" w:type="dxa"/>
          </w:tcPr>
          <w:p w14:paraId="19B3D6CE" w14:textId="1861B550" w:rsidR="00AB48FB" w:rsidRPr="00A96E42" w:rsidRDefault="00A96E42" w:rsidP="00AB48FB">
            <w:pPr>
              <w:rPr>
                <w:sz w:val="16"/>
                <w:szCs w:val="16"/>
              </w:rPr>
            </w:pPr>
            <w:r>
              <w:rPr>
                <w:sz w:val="16"/>
                <w:szCs w:val="16"/>
              </w:rPr>
              <w:t>10</w:t>
            </w:r>
          </w:p>
        </w:tc>
        <w:tc>
          <w:tcPr>
            <w:tcW w:w="1790" w:type="dxa"/>
          </w:tcPr>
          <w:p w14:paraId="23446CC9" w14:textId="34FDD93C" w:rsidR="00AB48FB" w:rsidRPr="00A96E42" w:rsidRDefault="00A96E42" w:rsidP="00AB48FB">
            <w:pPr>
              <w:rPr>
                <w:sz w:val="16"/>
                <w:szCs w:val="16"/>
              </w:rPr>
            </w:pPr>
            <w:r>
              <w:rPr>
                <w:sz w:val="16"/>
                <w:szCs w:val="16"/>
              </w:rPr>
              <w:t>Using GIT to version control and hold data in a redundant server system and off local disk. Allowing for roll back if data becomes corrupt.</w:t>
            </w:r>
          </w:p>
        </w:tc>
        <w:tc>
          <w:tcPr>
            <w:tcW w:w="1246" w:type="dxa"/>
          </w:tcPr>
          <w:p w14:paraId="130E2D98" w14:textId="4A09AB69" w:rsidR="00AB48FB" w:rsidRPr="00A96E42" w:rsidRDefault="00A96E42" w:rsidP="00AB48FB">
            <w:pPr>
              <w:rPr>
                <w:sz w:val="16"/>
                <w:szCs w:val="16"/>
              </w:rPr>
            </w:pPr>
            <w:r>
              <w:rPr>
                <w:sz w:val="16"/>
                <w:szCs w:val="16"/>
              </w:rPr>
              <w:t>1</w:t>
            </w:r>
          </w:p>
        </w:tc>
        <w:tc>
          <w:tcPr>
            <w:tcW w:w="1231" w:type="dxa"/>
          </w:tcPr>
          <w:p w14:paraId="21F7DA24" w14:textId="178EE86A" w:rsidR="00AB48FB" w:rsidRPr="00A96E42" w:rsidRDefault="00A96E42" w:rsidP="00AB48FB">
            <w:pPr>
              <w:rPr>
                <w:sz w:val="16"/>
                <w:szCs w:val="16"/>
              </w:rPr>
            </w:pPr>
            <w:r>
              <w:rPr>
                <w:sz w:val="16"/>
                <w:szCs w:val="16"/>
              </w:rPr>
              <w:t>1</w:t>
            </w:r>
          </w:p>
        </w:tc>
        <w:tc>
          <w:tcPr>
            <w:tcW w:w="1231" w:type="dxa"/>
          </w:tcPr>
          <w:p w14:paraId="0A0B69B5" w14:textId="6E1A1DF1" w:rsidR="00AB48FB" w:rsidRPr="00A96E42" w:rsidRDefault="00A96E42" w:rsidP="00AB48FB">
            <w:pPr>
              <w:rPr>
                <w:sz w:val="16"/>
                <w:szCs w:val="16"/>
              </w:rPr>
            </w:pPr>
            <w:r>
              <w:rPr>
                <w:sz w:val="16"/>
                <w:szCs w:val="16"/>
              </w:rPr>
              <w:t>1</w:t>
            </w:r>
          </w:p>
        </w:tc>
      </w:tr>
      <w:tr w:rsidR="00AB48FB" w14:paraId="11029662" w14:textId="77777777" w:rsidTr="00A96E42">
        <w:trPr>
          <w:trHeight w:val="449"/>
          <w:jc w:val="center"/>
        </w:trPr>
        <w:tc>
          <w:tcPr>
            <w:tcW w:w="846" w:type="dxa"/>
          </w:tcPr>
          <w:p w14:paraId="4BD465AC" w14:textId="0E3CEA7A" w:rsidR="00AB48FB" w:rsidRPr="00AB48FB" w:rsidRDefault="00AB48FB" w:rsidP="00AB48FB">
            <w:pPr>
              <w:jc w:val="center"/>
              <w:rPr>
                <w:sz w:val="18"/>
                <w:szCs w:val="18"/>
              </w:rPr>
            </w:pPr>
            <w:r w:rsidRPr="00AB48FB">
              <w:rPr>
                <w:sz w:val="18"/>
                <w:szCs w:val="18"/>
              </w:rPr>
              <w:t>4</w:t>
            </w:r>
          </w:p>
        </w:tc>
        <w:tc>
          <w:tcPr>
            <w:tcW w:w="1559" w:type="dxa"/>
          </w:tcPr>
          <w:p w14:paraId="2E4D567F" w14:textId="7E9D60FD" w:rsidR="00AB48FB" w:rsidRPr="00A96E42" w:rsidRDefault="00AB48FB" w:rsidP="00AB48FB">
            <w:pPr>
              <w:rPr>
                <w:sz w:val="16"/>
                <w:szCs w:val="16"/>
              </w:rPr>
            </w:pPr>
            <w:r w:rsidRPr="00A96E42">
              <w:rPr>
                <w:sz w:val="16"/>
                <w:szCs w:val="16"/>
              </w:rPr>
              <w:t>Existing Research not available</w:t>
            </w:r>
          </w:p>
        </w:tc>
        <w:tc>
          <w:tcPr>
            <w:tcW w:w="992" w:type="dxa"/>
          </w:tcPr>
          <w:p w14:paraId="67FC05E6" w14:textId="0B9E74BD" w:rsidR="008E0B30" w:rsidRPr="00A96E42" w:rsidRDefault="008E0B30" w:rsidP="00AB48FB">
            <w:pPr>
              <w:rPr>
                <w:sz w:val="16"/>
                <w:szCs w:val="16"/>
              </w:rPr>
            </w:pPr>
            <w:r w:rsidRPr="00A96E42">
              <w:rPr>
                <w:sz w:val="16"/>
                <w:szCs w:val="16"/>
              </w:rPr>
              <w:t>1</w:t>
            </w:r>
          </w:p>
        </w:tc>
        <w:tc>
          <w:tcPr>
            <w:tcW w:w="1560" w:type="dxa"/>
          </w:tcPr>
          <w:p w14:paraId="74334836" w14:textId="333A9A94" w:rsidR="00AB48FB" w:rsidRPr="00A96E42" w:rsidRDefault="00E950F2" w:rsidP="00AB48FB">
            <w:pPr>
              <w:rPr>
                <w:sz w:val="16"/>
                <w:szCs w:val="16"/>
              </w:rPr>
            </w:pPr>
            <w:r>
              <w:rPr>
                <w:sz w:val="16"/>
                <w:szCs w:val="16"/>
              </w:rPr>
              <w:t>Modelling the system behaviour could become very difficult and hard to prove validity</w:t>
            </w:r>
          </w:p>
        </w:tc>
        <w:tc>
          <w:tcPr>
            <w:tcW w:w="1038" w:type="dxa"/>
          </w:tcPr>
          <w:p w14:paraId="6E6624EB" w14:textId="6A48DD21" w:rsidR="00AB48FB" w:rsidRPr="00A96E42" w:rsidRDefault="00E950F2" w:rsidP="00AB48FB">
            <w:pPr>
              <w:rPr>
                <w:sz w:val="16"/>
                <w:szCs w:val="16"/>
              </w:rPr>
            </w:pPr>
            <w:r>
              <w:rPr>
                <w:sz w:val="16"/>
                <w:szCs w:val="16"/>
              </w:rPr>
              <w:t>3</w:t>
            </w:r>
          </w:p>
        </w:tc>
        <w:tc>
          <w:tcPr>
            <w:tcW w:w="966" w:type="dxa"/>
          </w:tcPr>
          <w:p w14:paraId="142A3416" w14:textId="08583221" w:rsidR="00AB48FB" w:rsidRPr="00A96E42" w:rsidRDefault="00E950F2" w:rsidP="00AB48FB">
            <w:pPr>
              <w:rPr>
                <w:sz w:val="16"/>
                <w:szCs w:val="16"/>
              </w:rPr>
            </w:pPr>
            <w:r>
              <w:rPr>
                <w:sz w:val="16"/>
                <w:szCs w:val="16"/>
              </w:rPr>
              <w:t>2</w:t>
            </w:r>
          </w:p>
        </w:tc>
        <w:tc>
          <w:tcPr>
            <w:tcW w:w="689" w:type="dxa"/>
          </w:tcPr>
          <w:p w14:paraId="321CF1C8" w14:textId="3A87C81F" w:rsidR="00AB48FB" w:rsidRPr="00A96E42" w:rsidRDefault="00E950F2" w:rsidP="00AB48FB">
            <w:pPr>
              <w:rPr>
                <w:sz w:val="16"/>
                <w:szCs w:val="16"/>
              </w:rPr>
            </w:pPr>
            <w:r>
              <w:rPr>
                <w:sz w:val="16"/>
                <w:szCs w:val="16"/>
              </w:rPr>
              <w:t>6</w:t>
            </w:r>
          </w:p>
        </w:tc>
        <w:tc>
          <w:tcPr>
            <w:tcW w:w="1790" w:type="dxa"/>
          </w:tcPr>
          <w:p w14:paraId="1B744B91" w14:textId="6AF780F1" w:rsidR="00AB48FB" w:rsidRPr="00A96E42" w:rsidRDefault="00AF18C5" w:rsidP="00AF18C5">
            <w:pPr>
              <w:jc w:val="center"/>
              <w:rPr>
                <w:sz w:val="16"/>
                <w:szCs w:val="16"/>
              </w:rPr>
            </w:pPr>
            <w:r>
              <w:rPr>
                <w:sz w:val="16"/>
                <w:szCs w:val="16"/>
              </w:rPr>
              <w:t>-</w:t>
            </w:r>
          </w:p>
        </w:tc>
        <w:tc>
          <w:tcPr>
            <w:tcW w:w="1246" w:type="dxa"/>
          </w:tcPr>
          <w:p w14:paraId="5783BF35" w14:textId="06152695" w:rsidR="00AB48FB" w:rsidRPr="00A96E42" w:rsidRDefault="00E950F2" w:rsidP="00AB48FB">
            <w:pPr>
              <w:rPr>
                <w:sz w:val="16"/>
                <w:szCs w:val="16"/>
              </w:rPr>
            </w:pPr>
            <w:r>
              <w:rPr>
                <w:sz w:val="16"/>
                <w:szCs w:val="16"/>
              </w:rPr>
              <w:t>3</w:t>
            </w:r>
          </w:p>
        </w:tc>
        <w:tc>
          <w:tcPr>
            <w:tcW w:w="1231" w:type="dxa"/>
          </w:tcPr>
          <w:p w14:paraId="744B43AB" w14:textId="7475C305" w:rsidR="00AB48FB" w:rsidRPr="00A96E42" w:rsidRDefault="00E950F2" w:rsidP="00AB48FB">
            <w:pPr>
              <w:rPr>
                <w:sz w:val="16"/>
                <w:szCs w:val="16"/>
              </w:rPr>
            </w:pPr>
            <w:r>
              <w:rPr>
                <w:sz w:val="16"/>
                <w:szCs w:val="16"/>
              </w:rPr>
              <w:t>2</w:t>
            </w:r>
          </w:p>
        </w:tc>
        <w:tc>
          <w:tcPr>
            <w:tcW w:w="1231" w:type="dxa"/>
          </w:tcPr>
          <w:p w14:paraId="066FFB26" w14:textId="64C78D0D" w:rsidR="00AB48FB" w:rsidRPr="00A96E42" w:rsidRDefault="00E950F2" w:rsidP="00AB48FB">
            <w:pPr>
              <w:rPr>
                <w:sz w:val="16"/>
                <w:szCs w:val="16"/>
              </w:rPr>
            </w:pPr>
            <w:r>
              <w:rPr>
                <w:sz w:val="16"/>
                <w:szCs w:val="16"/>
              </w:rPr>
              <w:t>6</w:t>
            </w:r>
          </w:p>
        </w:tc>
      </w:tr>
      <w:tr w:rsidR="00AB48FB" w14:paraId="2875725D" w14:textId="77777777" w:rsidTr="00A96E42">
        <w:trPr>
          <w:trHeight w:val="449"/>
          <w:jc w:val="center"/>
        </w:trPr>
        <w:tc>
          <w:tcPr>
            <w:tcW w:w="846" w:type="dxa"/>
          </w:tcPr>
          <w:p w14:paraId="57C78A94" w14:textId="51FC012B" w:rsidR="00AB48FB" w:rsidRPr="00AB48FB" w:rsidRDefault="00AB48FB" w:rsidP="00AB48FB">
            <w:pPr>
              <w:jc w:val="center"/>
              <w:rPr>
                <w:sz w:val="18"/>
                <w:szCs w:val="18"/>
              </w:rPr>
            </w:pPr>
            <w:r w:rsidRPr="00AB48FB">
              <w:rPr>
                <w:sz w:val="18"/>
                <w:szCs w:val="18"/>
              </w:rPr>
              <w:t>5</w:t>
            </w:r>
          </w:p>
        </w:tc>
        <w:tc>
          <w:tcPr>
            <w:tcW w:w="1559" w:type="dxa"/>
          </w:tcPr>
          <w:p w14:paraId="1D1C3825" w14:textId="6B4F8DC6" w:rsidR="00AB48FB" w:rsidRPr="00A96E42" w:rsidRDefault="00AB48FB" w:rsidP="00AB48FB">
            <w:pPr>
              <w:rPr>
                <w:sz w:val="16"/>
                <w:szCs w:val="16"/>
              </w:rPr>
            </w:pPr>
            <w:r w:rsidRPr="00A96E42">
              <w:rPr>
                <w:sz w:val="16"/>
                <w:szCs w:val="16"/>
              </w:rPr>
              <w:t>Unable to access or determine appropriate testing platform</w:t>
            </w:r>
          </w:p>
        </w:tc>
        <w:tc>
          <w:tcPr>
            <w:tcW w:w="992" w:type="dxa"/>
          </w:tcPr>
          <w:p w14:paraId="0C8A8F4C" w14:textId="77777777" w:rsidR="00AB48FB" w:rsidRPr="00A96E42" w:rsidRDefault="001A5078" w:rsidP="00AB48FB">
            <w:pPr>
              <w:rPr>
                <w:sz w:val="16"/>
                <w:szCs w:val="16"/>
              </w:rPr>
            </w:pPr>
            <w:r w:rsidRPr="00A96E42">
              <w:rPr>
                <w:sz w:val="16"/>
                <w:szCs w:val="16"/>
              </w:rPr>
              <w:t>6</w:t>
            </w:r>
          </w:p>
          <w:p w14:paraId="5EA297E4" w14:textId="4ED8C22E" w:rsidR="001A5078" w:rsidRPr="00A96E42" w:rsidRDefault="001A5078" w:rsidP="00AB48FB">
            <w:pPr>
              <w:rPr>
                <w:sz w:val="16"/>
                <w:szCs w:val="16"/>
              </w:rPr>
            </w:pPr>
          </w:p>
        </w:tc>
        <w:tc>
          <w:tcPr>
            <w:tcW w:w="1560" w:type="dxa"/>
          </w:tcPr>
          <w:p w14:paraId="76D0EAF6" w14:textId="1898CDF5" w:rsidR="00AB48FB" w:rsidRPr="00A96E42" w:rsidRDefault="00AD1323" w:rsidP="00AB48FB">
            <w:pPr>
              <w:rPr>
                <w:sz w:val="16"/>
                <w:szCs w:val="16"/>
              </w:rPr>
            </w:pPr>
            <w:r>
              <w:rPr>
                <w:sz w:val="16"/>
                <w:szCs w:val="16"/>
              </w:rPr>
              <w:t xml:space="preserve">Without </w:t>
            </w:r>
            <w:r w:rsidR="00AF18C5">
              <w:rPr>
                <w:sz w:val="16"/>
                <w:szCs w:val="16"/>
              </w:rPr>
              <w:t xml:space="preserve">Testing the system with appropriate environment, </w:t>
            </w:r>
            <w:r>
              <w:rPr>
                <w:sz w:val="16"/>
                <w:szCs w:val="16"/>
              </w:rPr>
              <w:t>the output data and firmware calibration is untrustworthy.</w:t>
            </w:r>
          </w:p>
        </w:tc>
        <w:tc>
          <w:tcPr>
            <w:tcW w:w="1038" w:type="dxa"/>
          </w:tcPr>
          <w:p w14:paraId="47D2D8D3" w14:textId="6FD1FC2B" w:rsidR="00AB48FB" w:rsidRPr="00A96E42" w:rsidRDefault="008C7B74" w:rsidP="00AB48FB">
            <w:pPr>
              <w:rPr>
                <w:sz w:val="16"/>
                <w:szCs w:val="16"/>
              </w:rPr>
            </w:pPr>
            <w:r>
              <w:rPr>
                <w:sz w:val="16"/>
                <w:szCs w:val="16"/>
              </w:rPr>
              <w:t>5</w:t>
            </w:r>
          </w:p>
        </w:tc>
        <w:tc>
          <w:tcPr>
            <w:tcW w:w="966" w:type="dxa"/>
          </w:tcPr>
          <w:p w14:paraId="4CA48638" w14:textId="25BE41EA" w:rsidR="00AB48FB" w:rsidRPr="00A96E42" w:rsidRDefault="008C7B74" w:rsidP="00AB48FB">
            <w:pPr>
              <w:rPr>
                <w:sz w:val="16"/>
                <w:szCs w:val="16"/>
              </w:rPr>
            </w:pPr>
            <w:r>
              <w:rPr>
                <w:sz w:val="16"/>
                <w:szCs w:val="16"/>
              </w:rPr>
              <w:t>2</w:t>
            </w:r>
          </w:p>
        </w:tc>
        <w:tc>
          <w:tcPr>
            <w:tcW w:w="689" w:type="dxa"/>
          </w:tcPr>
          <w:p w14:paraId="5EBDE118" w14:textId="2B87D15B" w:rsidR="00AB48FB" w:rsidRPr="00A96E42" w:rsidRDefault="008C7B74" w:rsidP="00AB48FB">
            <w:pPr>
              <w:rPr>
                <w:sz w:val="16"/>
                <w:szCs w:val="16"/>
              </w:rPr>
            </w:pPr>
            <w:r>
              <w:rPr>
                <w:sz w:val="16"/>
                <w:szCs w:val="16"/>
              </w:rPr>
              <w:t>10</w:t>
            </w:r>
          </w:p>
        </w:tc>
        <w:tc>
          <w:tcPr>
            <w:tcW w:w="1790" w:type="dxa"/>
          </w:tcPr>
          <w:p w14:paraId="35712BE3" w14:textId="018A05CA" w:rsidR="00AB48FB" w:rsidRPr="00A96E42" w:rsidRDefault="008C7B74" w:rsidP="00AB48FB">
            <w:pPr>
              <w:rPr>
                <w:sz w:val="16"/>
                <w:szCs w:val="16"/>
              </w:rPr>
            </w:pPr>
            <w:r>
              <w:rPr>
                <w:sz w:val="16"/>
                <w:szCs w:val="16"/>
              </w:rPr>
              <w:t>Define appropriate analogous test system that will allow for adequate calibration for proof of concept.</w:t>
            </w:r>
          </w:p>
        </w:tc>
        <w:tc>
          <w:tcPr>
            <w:tcW w:w="1246" w:type="dxa"/>
          </w:tcPr>
          <w:p w14:paraId="51AD78F5" w14:textId="270CCDC2" w:rsidR="00AB48FB" w:rsidRPr="00A96E42" w:rsidRDefault="008C7B74" w:rsidP="00AB48FB">
            <w:pPr>
              <w:rPr>
                <w:sz w:val="16"/>
                <w:szCs w:val="16"/>
              </w:rPr>
            </w:pPr>
            <w:r>
              <w:rPr>
                <w:sz w:val="16"/>
                <w:szCs w:val="16"/>
              </w:rPr>
              <w:t>5</w:t>
            </w:r>
          </w:p>
        </w:tc>
        <w:tc>
          <w:tcPr>
            <w:tcW w:w="1231" w:type="dxa"/>
          </w:tcPr>
          <w:p w14:paraId="07063283" w14:textId="313E47DF" w:rsidR="00AB48FB" w:rsidRPr="00A96E42" w:rsidRDefault="008C7B74" w:rsidP="00AB48FB">
            <w:pPr>
              <w:rPr>
                <w:sz w:val="16"/>
                <w:szCs w:val="16"/>
              </w:rPr>
            </w:pPr>
            <w:r>
              <w:rPr>
                <w:sz w:val="16"/>
                <w:szCs w:val="16"/>
              </w:rPr>
              <w:t>1</w:t>
            </w:r>
          </w:p>
        </w:tc>
        <w:tc>
          <w:tcPr>
            <w:tcW w:w="1231" w:type="dxa"/>
          </w:tcPr>
          <w:p w14:paraId="13CC8776" w14:textId="3D58046D" w:rsidR="00AB48FB" w:rsidRPr="00A96E42" w:rsidRDefault="008C7B74" w:rsidP="00AB48FB">
            <w:pPr>
              <w:rPr>
                <w:sz w:val="16"/>
                <w:szCs w:val="16"/>
              </w:rPr>
            </w:pPr>
            <w:r>
              <w:rPr>
                <w:sz w:val="16"/>
                <w:szCs w:val="16"/>
              </w:rPr>
              <w:t>5</w:t>
            </w:r>
          </w:p>
        </w:tc>
      </w:tr>
      <w:tr w:rsidR="00AB48FB" w14:paraId="017E0F78" w14:textId="77777777" w:rsidTr="00A96E42">
        <w:trPr>
          <w:trHeight w:val="449"/>
          <w:jc w:val="center"/>
        </w:trPr>
        <w:tc>
          <w:tcPr>
            <w:tcW w:w="846" w:type="dxa"/>
          </w:tcPr>
          <w:p w14:paraId="6BAA8481" w14:textId="1F6F8554" w:rsidR="00AB48FB" w:rsidRPr="00AB48FB" w:rsidRDefault="001A5078" w:rsidP="00AB48FB">
            <w:pPr>
              <w:jc w:val="center"/>
              <w:rPr>
                <w:sz w:val="18"/>
                <w:szCs w:val="18"/>
              </w:rPr>
            </w:pPr>
            <w:r>
              <w:rPr>
                <w:sz w:val="18"/>
                <w:szCs w:val="18"/>
              </w:rPr>
              <w:lastRenderedPageBreak/>
              <w:t>6</w:t>
            </w:r>
          </w:p>
        </w:tc>
        <w:tc>
          <w:tcPr>
            <w:tcW w:w="1559" w:type="dxa"/>
          </w:tcPr>
          <w:p w14:paraId="5631520C" w14:textId="77777777" w:rsidR="00AB48FB" w:rsidRPr="00A96E42" w:rsidRDefault="00AB48FB" w:rsidP="00AB48FB">
            <w:pPr>
              <w:rPr>
                <w:sz w:val="16"/>
                <w:szCs w:val="16"/>
              </w:rPr>
            </w:pPr>
            <w:r w:rsidRPr="00A96E42">
              <w:rPr>
                <w:sz w:val="16"/>
                <w:szCs w:val="16"/>
              </w:rPr>
              <w:t>Issues with Component Integration</w:t>
            </w:r>
          </w:p>
          <w:p w14:paraId="07AA42ED" w14:textId="77777777" w:rsidR="00AB48FB" w:rsidRPr="00A96E42" w:rsidRDefault="00AB48FB" w:rsidP="00AB48FB">
            <w:pPr>
              <w:rPr>
                <w:sz w:val="16"/>
                <w:szCs w:val="16"/>
              </w:rPr>
            </w:pPr>
          </w:p>
        </w:tc>
        <w:tc>
          <w:tcPr>
            <w:tcW w:w="992" w:type="dxa"/>
          </w:tcPr>
          <w:p w14:paraId="29D62D87" w14:textId="01C6C71F" w:rsidR="00AB48FB" w:rsidRPr="00A96E42" w:rsidRDefault="003013D2" w:rsidP="00AB48FB">
            <w:pPr>
              <w:rPr>
                <w:sz w:val="16"/>
                <w:szCs w:val="16"/>
              </w:rPr>
            </w:pPr>
            <w:r w:rsidRPr="00A96E42">
              <w:rPr>
                <w:sz w:val="16"/>
                <w:szCs w:val="16"/>
              </w:rPr>
              <w:t>2, 3</w:t>
            </w:r>
          </w:p>
        </w:tc>
        <w:tc>
          <w:tcPr>
            <w:tcW w:w="1560" w:type="dxa"/>
          </w:tcPr>
          <w:p w14:paraId="6A6DAA32" w14:textId="74A30FFA" w:rsidR="00AB48FB" w:rsidRPr="00A96E42" w:rsidRDefault="00B921FD" w:rsidP="00AB48FB">
            <w:pPr>
              <w:rPr>
                <w:sz w:val="16"/>
                <w:szCs w:val="16"/>
              </w:rPr>
            </w:pPr>
            <w:r>
              <w:rPr>
                <w:sz w:val="16"/>
                <w:szCs w:val="16"/>
              </w:rPr>
              <w:t>Chosen</w:t>
            </w:r>
            <w:r w:rsidR="0017609F">
              <w:rPr>
                <w:sz w:val="16"/>
                <w:szCs w:val="16"/>
              </w:rPr>
              <w:t xml:space="preserve"> components may prove difficult to integrate</w:t>
            </w:r>
          </w:p>
        </w:tc>
        <w:tc>
          <w:tcPr>
            <w:tcW w:w="1038" w:type="dxa"/>
          </w:tcPr>
          <w:p w14:paraId="0C272086" w14:textId="63F610D8" w:rsidR="00AB48FB" w:rsidRPr="00A96E42" w:rsidRDefault="0017609F" w:rsidP="00AB48FB">
            <w:pPr>
              <w:rPr>
                <w:sz w:val="16"/>
                <w:szCs w:val="16"/>
              </w:rPr>
            </w:pPr>
            <w:r>
              <w:rPr>
                <w:sz w:val="16"/>
                <w:szCs w:val="16"/>
              </w:rPr>
              <w:t>3</w:t>
            </w:r>
          </w:p>
        </w:tc>
        <w:tc>
          <w:tcPr>
            <w:tcW w:w="966" w:type="dxa"/>
          </w:tcPr>
          <w:p w14:paraId="2467B126" w14:textId="71F10B87" w:rsidR="00AB48FB" w:rsidRPr="00A96E42" w:rsidRDefault="0017609F" w:rsidP="00AB48FB">
            <w:pPr>
              <w:rPr>
                <w:sz w:val="16"/>
                <w:szCs w:val="16"/>
              </w:rPr>
            </w:pPr>
            <w:r>
              <w:rPr>
                <w:sz w:val="16"/>
                <w:szCs w:val="16"/>
              </w:rPr>
              <w:t>3</w:t>
            </w:r>
          </w:p>
        </w:tc>
        <w:tc>
          <w:tcPr>
            <w:tcW w:w="689" w:type="dxa"/>
          </w:tcPr>
          <w:p w14:paraId="3903C743" w14:textId="47542ACF" w:rsidR="00AB48FB" w:rsidRPr="00A96E42" w:rsidRDefault="0017609F" w:rsidP="00AB48FB">
            <w:pPr>
              <w:rPr>
                <w:sz w:val="16"/>
                <w:szCs w:val="16"/>
              </w:rPr>
            </w:pPr>
            <w:r>
              <w:rPr>
                <w:sz w:val="16"/>
                <w:szCs w:val="16"/>
              </w:rPr>
              <w:t>9</w:t>
            </w:r>
          </w:p>
        </w:tc>
        <w:tc>
          <w:tcPr>
            <w:tcW w:w="1790" w:type="dxa"/>
          </w:tcPr>
          <w:p w14:paraId="6100219D" w14:textId="0337DA37" w:rsidR="00AB48FB" w:rsidRPr="00A96E42" w:rsidRDefault="0017609F" w:rsidP="00AB48FB">
            <w:pPr>
              <w:rPr>
                <w:sz w:val="16"/>
                <w:szCs w:val="16"/>
              </w:rPr>
            </w:pPr>
            <w:r>
              <w:rPr>
                <w:sz w:val="16"/>
                <w:szCs w:val="16"/>
              </w:rPr>
              <w:t>Chose Components from similar manufacturers to aid integration</w:t>
            </w:r>
          </w:p>
        </w:tc>
        <w:tc>
          <w:tcPr>
            <w:tcW w:w="1246" w:type="dxa"/>
          </w:tcPr>
          <w:p w14:paraId="5D1680CA" w14:textId="10BB1154" w:rsidR="00AB48FB" w:rsidRPr="00A96E42" w:rsidRDefault="0017609F" w:rsidP="00AB48FB">
            <w:pPr>
              <w:rPr>
                <w:sz w:val="16"/>
                <w:szCs w:val="16"/>
              </w:rPr>
            </w:pPr>
            <w:r>
              <w:rPr>
                <w:sz w:val="16"/>
                <w:szCs w:val="16"/>
              </w:rPr>
              <w:t>3</w:t>
            </w:r>
          </w:p>
        </w:tc>
        <w:tc>
          <w:tcPr>
            <w:tcW w:w="1231" w:type="dxa"/>
          </w:tcPr>
          <w:p w14:paraId="4357AFC8" w14:textId="73947079" w:rsidR="00AB48FB" w:rsidRPr="00A96E42" w:rsidRDefault="0017609F" w:rsidP="00AB48FB">
            <w:pPr>
              <w:rPr>
                <w:sz w:val="16"/>
                <w:szCs w:val="16"/>
              </w:rPr>
            </w:pPr>
            <w:r>
              <w:rPr>
                <w:sz w:val="16"/>
                <w:szCs w:val="16"/>
              </w:rPr>
              <w:t>2</w:t>
            </w:r>
          </w:p>
        </w:tc>
        <w:tc>
          <w:tcPr>
            <w:tcW w:w="1231" w:type="dxa"/>
          </w:tcPr>
          <w:p w14:paraId="15FF62CD" w14:textId="20ABC234" w:rsidR="00AB48FB" w:rsidRPr="00A96E42" w:rsidRDefault="0017609F" w:rsidP="00AB48FB">
            <w:pPr>
              <w:rPr>
                <w:sz w:val="16"/>
                <w:szCs w:val="16"/>
              </w:rPr>
            </w:pPr>
            <w:r>
              <w:rPr>
                <w:sz w:val="16"/>
                <w:szCs w:val="16"/>
              </w:rPr>
              <w:t>6</w:t>
            </w:r>
          </w:p>
        </w:tc>
      </w:tr>
      <w:tr w:rsidR="00AB48FB" w14:paraId="798599C4" w14:textId="77777777" w:rsidTr="00A96E42">
        <w:trPr>
          <w:trHeight w:val="449"/>
          <w:jc w:val="center"/>
        </w:trPr>
        <w:tc>
          <w:tcPr>
            <w:tcW w:w="846" w:type="dxa"/>
          </w:tcPr>
          <w:p w14:paraId="22C6E601" w14:textId="3B6AA994" w:rsidR="00AB48FB" w:rsidRPr="00AB48FB" w:rsidRDefault="001A5078" w:rsidP="00AB48FB">
            <w:pPr>
              <w:jc w:val="center"/>
              <w:rPr>
                <w:sz w:val="18"/>
                <w:szCs w:val="18"/>
              </w:rPr>
            </w:pPr>
            <w:r>
              <w:rPr>
                <w:sz w:val="18"/>
                <w:szCs w:val="18"/>
              </w:rPr>
              <w:t>7</w:t>
            </w:r>
          </w:p>
        </w:tc>
        <w:tc>
          <w:tcPr>
            <w:tcW w:w="1559" w:type="dxa"/>
          </w:tcPr>
          <w:p w14:paraId="43727C12" w14:textId="18B734BA" w:rsidR="00AB48FB" w:rsidRPr="00A96E42" w:rsidRDefault="00AB48FB" w:rsidP="00AB48FB">
            <w:pPr>
              <w:rPr>
                <w:sz w:val="16"/>
                <w:szCs w:val="16"/>
              </w:rPr>
            </w:pPr>
            <w:r w:rsidRPr="00A96E42">
              <w:rPr>
                <w:sz w:val="16"/>
                <w:szCs w:val="16"/>
              </w:rPr>
              <w:t>Inaccurate Data</w:t>
            </w:r>
            <w:r w:rsidR="0017609F">
              <w:rPr>
                <w:sz w:val="16"/>
                <w:szCs w:val="16"/>
              </w:rPr>
              <w:t xml:space="preserve"> input data from collected research</w:t>
            </w:r>
          </w:p>
        </w:tc>
        <w:tc>
          <w:tcPr>
            <w:tcW w:w="992" w:type="dxa"/>
          </w:tcPr>
          <w:p w14:paraId="1A0E91DD" w14:textId="3AE71732" w:rsidR="00AB48FB" w:rsidRPr="00A96E42" w:rsidRDefault="0017609F" w:rsidP="00AB48FB">
            <w:pPr>
              <w:rPr>
                <w:sz w:val="16"/>
                <w:szCs w:val="16"/>
              </w:rPr>
            </w:pPr>
            <w:r>
              <w:rPr>
                <w:sz w:val="16"/>
                <w:szCs w:val="16"/>
              </w:rPr>
              <w:t xml:space="preserve">1, </w:t>
            </w:r>
            <w:r w:rsidR="003013D2" w:rsidRPr="00A96E42">
              <w:rPr>
                <w:sz w:val="16"/>
                <w:szCs w:val="16"/>
              </w:rPr>
              <w:t>5, 6</w:t>
            </w:r>
          </w:p>
        </w:tc>
        <w:tc>
          <w:tcPr>
            <w:tcW w:w="1560" w:type="dxa"/>
          </w:tcPr>
          <w:p w14:paraId="2D3AD18C" w14:textId="25765C22" w:rsidR="00AB48FB" w:rsidRPr="00A96E42" w:rsidRDefault="00F571B6" w:rsidP="00AB48FB">
            <w:pPr>
              <w:rPr>
                <w:sz w:val="16"/>
                <w:szCs w:val="16"/>
              </w:rPr>
            </w:pPr>
            <w:r>
              <w:rPr>
                <w:sz w:val="16"/>
                <w:szCs w:val="16"/>
              </w:rPr>
              <w:t xml:space="preserve">As this sensor and firmware will require estimation of aerodynamic variables </w:t>
            </w:r>
            <w:r w:rsidR="001D7714">
              <w:rPr>
                <w:sz w:val="16"/>
                <w:szCs w:val="16"/>
              </w:rPr>
              <w:t>these Estimations will not be sound</w:t>
            </w:r>
          </w:p>
        </w:tc>
        <w:tc>
          <w:tcPr>
            <w:tcW w:w="1038" w:type="dxa"/>
          </w:tcPr>
          <w:p w14:paraId="4485BBDB" w14:textId="48B95D5E" w:rsidR="00AB48FB" w:rsidRPr="00A96E42" w:rsidRDefault="001D7714" w:rsidP="00AB48FB">
            <w:pPr>
              <w:rPr>
                <w:sz w:val="16"/>
                <w:szCs w:val="16"/>
              </w:rPr>
            </w:pPr>
            <w:r>
              <w:rPr>
                <w:sz w:val="16"/>
                <w:szCs w:val="16"/>
              </w:rPr>
              <w:t>4</w:t>
            </w:r>
          </w:p>
        </w:tc>
        <w:tc>
          <w:tcPr>
            <w:tcW w:w="966" w:type="dxa"/>
          </w:tcPr>
          <w:p w14:paraId="4CF385F2" w14:textId="0A3FB0E6" w:rsidR="00AB48FB" w:rsidRPr="00A96E42" w:rsidRDefault="001D7714" w:rsidP="00AB48FB">
            <w:pPr>
              <w:rPr>
                <w:sz w:val="16"/>
                <w:szCs w:val="16"/>
              </w:rPr>
            </w:pPr>
            <w:r>
              <w:rPr>
                <w:sz w:val="16"/>
                <w:szCs w:val="16"/>
              </w:rPr>
              <w:t>3</w:t>
            </w:r>
          </w:p>
        </w:tc>
        <w:tc>
          <w:tcPr>
            <w:tcW w:w="689" w:type="dxa"/>
          </w:tcPr>
          <w:p w14:paraId="35666C48" w14:textId="5D7DE853" w:rsidR="00AB48FB" w:rsidRPr="00A96E42" w:rsidRDefault="001D7714" w:rsidP="00AB48FB">
            <w:pPr>
              <w:rPr>
                <w:sz w:val="16"/>
                <w:szCs w:val="16"/>
              </w:rPr>
            </w:pPr>
            <w:r>
              <w:rPr>
                <w:sz w:val="16"/>
                <w:szCs w:val="16"/>
              </w:rPr>
              <w:t>12</w:t>
            </w:r>
          </w:p>
        </w:tc>
        <w:tc>
          <w:tcPr>
            <w:tcW w:w="1790" w:type="dxa"/>
          </w:tcPr>
          <w:p w14:paraId="3554D80E" w14:textId="7874DFD3" w:rsidR="00AB48FB" w:rsidRPr="00A96E42" w:rsidRDefault="00060DB4" w:rsidP="00AB48FB">
            <w:pPr>
              <w:rPr>
                <w:sz w:val="16"/>
                <w:szCs w:val="16"/>
              </w:rPr>
            </w:pPr>
            <w:r>
              <w:rPr>
                <w:sz w:val="16"/>
                <w:szCs w:val="16"/>
              </w:rPr>
              <w:t>Only using peer reviewed and cited articles and data from reputable journals and books</w:t>
            </w:r>
          </w:p>
        </w:tc>
        <w:tc>
          <w:tcPr>
            <w:tcW w:w="1246" w:type="dxa"/>
          </w:tcPr>
          <w:p w14:paraId="12F15905" w14:textId="65C56CFB" w:rsidR="00AB48FB" w:rsidRPr="00A96E42" w:rsidRDefault="00060DB4" w:rsidP="00AB48FB">
            <w:pPr>
              <w:rPr>
                <w:sz w:val="16"/>
                <w:szCs w:val="16"/>
              </w:rPr>
            </w:pPr>
            <w:r>
              <w:rPr>
                <w:sz w:val="16"/>
                <w:szCs w:val="16"/>
              </w:rPr>
              <w:t>4</w:t>
            </w:r>
          </w:p>
        </w:tc>
        <w:tc>
          <w:tcPr>
            <w:tcW w:w="1231" w:type="dxa"/>
          </w:tcPr>
          <w:p w14:paraId="4FF0D6AD" w14:textId="391DC415" w:rsidR="00AB48FB" w:rsidRPr="00A96E42" w:rsidRDefault="00060DB4" w:rsidP="00AB48FB">
            <w:pPr>
              <w:rPr>
                <w:sz w:val="16"/>
                <w:szCs w:val="16"/>
              </w:rPr>
            </w:pPr>
            <w:r>
              <w:rPr>
                <w:sz w:val="16"/>
                <w:szCs w:val="16"/>
              </w:rPr>
              <w:t>1</w:t>
            </w:r>
          </w:p>
        </w:tc>
        <w:tc>
          <w:tcPr>
            <w:tcW w:w="1231" w:type="dxa"/>
          </w:tcPr>
          <w:p w14:paraId="65689E16" w14:textId="45F829F4" w:rsidR="00AB48FB" w:rsidRPr="00A96E42" w:rsidRDefault="00060DB4" w:rsidP="00AB48FB">
            <w:pPr>
              <w:rPr>
                <w:sz w:val="16"/>
                <w:szCs w:val="16"/>
              </w:rPr>
            </w:pPr>
            <w:r>
              <w:rPr>
                <w:sz w:val="16"/>
                <w:szCs w:val="16"/>
              </w:rPr>
              <w:t>4</w:t>
            </w:r>
          </w:p>
        </w:tc>
      </w:tr>
      <w:tr w:rsidR="00AB48FB" w14:paraId="1AF5F3FF" w14:textId="77777777" w:rsidTr="00A96E42">
        <w:trPr>
          <w:trHeight w:val="449"/>
          <w:jc w:val="center"/>
        </w:trPr>
        <w:tc>
          <w:tcPr>
            <w:tcW w:w="846" w:type="dxa"/>
          </w:tcPr>
          <w:p w14:paraId="786B0B6D" w14:textId="05F87167" w:rsidR="00AB48FB" w:rsidRPr="00AB48FB" w:rsidRDefault="001A5078" w:rsidP="00AB48FB">
            <w:pPr>
              <w:jc w:val="center"/>
              <w:rPr>
                <w:sz w:val="18"/>
                <w:szCs w:val="18"/>
              </w:rPr>
            </w:pPr>
            <w:r>
              <w:rPr>
                <w:sz w:val="18"/>
                <w:szCs w:val="18"/>
              </w:rPr>
              <w:t>8</w:t>
            </w:r>
          </w:p>
        </w:tc>
        <w:tc>
          <w:tcPr>
            <w:tcW w:w="1559" w:type="dxa"/>
          </w:tcPr>
          <w:p w14:paraId="3DA23AF3" w14:textId="76F3387B" w:rsidR="00AB48FB" w:rsidRPr="00A96E42" w:rsidRDefault="00AB48FB" w:rsidP="00AB48FB">
            <w:pPr>
              <w:rPr>
                <w:sz w:val="16"/>
                <w:szCs w:val="16"/>
              </w:rPr>
            </w:pPr>
            <w:r w:rsidRPr="00A96E42">
              <w:rPr>
                <w:sz w:val="16"/>
                <w:szCs w:val="16"/>
              </w:rPr>
              <w:t>Accuracy Requirements not achievable</w:t>
            </w:r>
          </w:p>
        </w:tc>
        <w:tc>
          <w:tcPr>
            <w:tcW w:w="992" w:type="dxa"/>
          </w:tcPr>
          <w:p w14:paraId="13BC5AEA" w14:textId="2B4742F7" w:rsidR="00AB48FB" w:rsidRPr="00A96E42" w:rsidRDefault="003013D2" w:rsidP="00AB48FB">
            <w:pPr>
              <w:rPr>
                <w:sz w:val="16"/>
                <w:szCs w:val="16"/>
              </w:rPr>
            </w:pPr>
            <w:r w:rsidRPr="00A96E42">
              <w:rPr>
                <w:sz w:val="16"/>
                <w:szCs w:val="16"/>
              </w:rPr>
              <w:t>6</w:t>
            </w:r>
          </w:p>
        </w:tc>
        <w:tc>
          <w:tcPr>
            <w:tcW w:w="1560" w:type="dxa"/>
          </w:tcPr>
          <w:p w14:paraId="4844C96E" w14:textId="00FD7D55" w:rsidR="00AB48FB" w:rsidRPr="00A96E42" w:rsidRDefault="001D7714" w:rsidP="00AB48FB">
            <w:pPr>
              <w:rPr>
                <w:sz w:val="16"/>
                <w:szCs w:val="16"/>
              </w:rPr>
            </w:pPr>
            <w:r>
              <w:rPr>
                <w:sz w:val="16"/>
                <w:szCs w:val="16"/>
              </w:rPr>
              <w:t>Post testing the environmental data is not appropriately accurate to produce useful data for use in athlete training</w:t>
            </w:r>
          </w:p>
        </w:tc>
        <w:tc>
          <w:tcPr>
            <w:tcW w:w="1038" w:type="dxa"/>
          </w:tcPr>
          <w:p w14:paraId="11F0672B" w14:textId="63A51428" w:rsidR="00AB48FB" w:rsidRPr="00A96E42" w:rsidRDefault="00060DB4" w:rsidP="00AB48FB">
            <w:pPr>
              <w:rPr>
                <w:sz w:val="16"/>
                <w:szCs w:val="16"/>
              </w:rPr>
            </w:pPr>
            <w:r>
              <w:rPr>
                <w:sz w:val="16"/>
                <w:szCs w:val="16"/>
              </w:rPr>
              <w:t>5</w:t>
            </w:r>
          </w:p>
        </w:tc>
        <w:tc>
          <w:tcPr>
            <w:tcW w:w="966" w:type="dxa"/>
          </w:tcPr>
          <w:p w14:paraId="31EA70CB" w14:textId="270EFBB9" w:rsidR="00AB48FB" w:rsidRPr="00A96E42" w:rsidRDefault="00060DB4" w:rsidP="00AB48FB">
            <w:pPr>
              <w:rPr>
                <w:sz w:val="16"/>
                <w:szCs w:val="16"/>
              </w:rPr>
            </w:pPr>
            <w:r>
              <w:rPr>
                <w:sz w:val="16"/>
                <w:szCs w:val="16"/>
              </w:rPr>
              <w:t>4</w:t>
            </w:r>
          </w:p>
        </w:tc>
        <w:tc>
          <w:tcPr>
            <w:tcW w:w="689" w:type="dxa"/>
          </w:tcPr>
          <w:p w14:paraId="004F43AF" w14:textId="7BE43F1A" w:rsidR="00AB48FB" w:rsidRDefault="00060DB4" w:rsidP="00AB48FB">
            <w:pPr>
              <w:rPr>
                <w:sz w:val="16"/>
                <w:szCs w:val="16"/>
              </w:rPr>
            </w:pPr>
            <w:r>
              <w:rPr>
                <w:sz w:val="16"/>
                <w:szCs w:val="16"/>
              </w:rPr>
              <w:t>20</w:t>
            </w:r>
          </w:p>
          <w:p w14:paraId="3AD755AF" w14:textId="77777777" w:rsidR="00060DB4" w:rsidRDefault="00060DB4" w:rsidP="00AB48FB">
            <w:pPr>
              <w:rPr>
                <w:sz w:val="16"/>
                <w:szCs w:val="16"/>
              </w:rPr>
            </w:pPr>
          </w:p>
          <w:p w14:paraId="09F5DB10" w14:textId="620E7D78" w:rsidR="00060DB4" w:rsidRPr="00A96E42" w:rsidRDefault="00060DB4" w:rsidP="00AB48FB">
            <w:pPr>
              <w:rPr>
                <w:sz w:val="16"/>
                <w:szCs w:val="16"/>
              </w:rPr>
            </w:pPr>
          </w:p>
        </w:tc>
        <w:tc>
          <w:tcPr>
            <w:tcW w:w="1790" w:type="dxa"/>
          </w:tcPr>
          <w:p w14:paraId="05483332" w14:textId="270184C3" w:rsidR="00AB48FB" w:rsidRPr="00060DB4" w:rsidRDefault="00060DB4" w:rsidP="00AB48FB">
            <w:pPr>
              <w:rPr>
                <w:b/>
                <w:bCs/>
                <w:sz w:val="16"/>
                <w:szCs w:val="16"/>
              </w:rPr>
            </w:pPr>
            <w:r>
              <w:rPr>
                <w:sz w:val="16"/>
                <w:szCs w:val="16"/>
              </w:rPr>
              <w:t>Do what’s possible to optimise the testing process testing early and often on all individual components where possible</w:t>
            </w:r>
          </w:p>
          <w:p w14:paraId="37E1BAF2" w14:textId="5C6E44B0" w:rsidR="00060DB4" w:rsidRPr="00060DB4" w:rsidRDefault="00060DB4" w:rsidP="00AB48FB">
            <w:pPr>
              <w:rPr>
                <w:b/>
                <w:bCs/>
                <w:sz w:val="16"/>
                <w:szCs w:val="16"/>
              </w:rPr>
            </w:pPr>
          </w:p>
        </w:tc>
        <w:tc>
          <w:tcPr>
            <w:tcW w:w="1246" w:type="dxa"/>
          </w:tcPr>
          <w:p w14:paraId="69CDB05A" w14:textId="244858FB" w:rsidR="00AB48FB" w:rsidRPr="00A96E42" w:rsidRDefault="00060DB4" w:rsidP="00AB48FB">
            <w:pPr>
              <w:rPr>
                <w:sz w:val="16"/>
                <w:szCs w:val="16"/>
              </w:rPr>
            </w:pPr>
            <w:r>
              <w:rPr>
                <w:sz w:val="16"/>
                <w:szCs w:val="16"/>
              </w:rPr>
              <w:t>5</w:t>
            </w:r>
          </w:p>
        </w:tc>
        <w:tc>
          <w:tcPr>
            <w:tcW w:w="1231" w:type="dxa"/>
          </w:tcPr>
          <w:p w14:paraId="12F34FC1" w14:textId="068A4810" w:rsidR="00AB48FB" w:rsidRPr="00A96E42" w:rsidRDefault="00060DB4" w:rsidP="00AB48FB">
            <w:pPr>
              <w:rPr>
                <w:sz w:val="16"/>
                <w:szCs w:val="16"/>
              </w:rPr>
            </w:pPr>
            <w:r>
              <w:rPr>
                <w:sz w:val="16"/>
                <w:szCs w:val="16"/>
              </w:rPr>
              <w:t>2</w:t>
            </w:r>
          </w:p>
        </w:tc>
        <w:tc>
          <w:tcPr>
            <w:tcW w:w="1231" w:type="dxa"/>
          </w:tcPr>
          <w:p w14:paraId="1B475789" w14:textId="20F00F71" w:rsidR="00AB48FB" w:rsidRPr="00A96E42" w:rsidRDefault="00060DB4" w:rsidP="00AB48FB">
            <w:pPr>
              <w:rPr>
                <w:sz w:val="16"/>
                <w:szCs w:val="16"/>
              </w:rPr>
            </w:pPr>
            <w:r>
              <w:rPr>
                <w:sz w:val="16"/>
                <w:szCs w:val="16"/>
              </w:rPr>
              <w:t>10</w:t>
            </w:r>
          </w:p>
        </w:tc>
      </w:tr>
      <w:tr w:rsidR="00AB48FB" w14:paraId="2A883096" w14:textId="77777777" w:rsidTr="00A96E42">
        <w:trPr>
          <w:trHeight w:val="449"/>
          <w:jc w:val="center"/>
        </w:trPr>
        <w:tc>
          <w:tcPr>
            <w:tcW w:w="846" w:type="dxa"/>
          </w:tcPr>
          <w:p w14:paraId="4BC248E2" w14:textId="23B57F9B" w:rsidR="00AB48FB" w:rsidRPr="00AB48FB" w:rsidRDefault="001A5078" w:rsidP="00AB48FB">
            <w:pPr>
              <w:jc w:val="center"/>
              <w:rPr>
                <w:sz w:val="18"/>
                <w:szCs w:val="18"/>
              </w:rPr>
            </w:pPr>
            <w:r>
              <w:rPr>
                <w:sz w:val="18"/>
                <w:szCs w:val="18"/>
              </w:rPr>
              <w:t>9</w:t>
            </w:r>
          </w:p>
        </w:tc>
        <w:tc>
          <w:tcPr>
            <w:tcW w:w="1559" w:type="dxa"/>
          </w:tcPr>
          <w:p w14:paraId="7772DA9E" w14:textId="6B082726" w:rsidR="00AB48FB" w:rsidRPr="00A96E42" w:rsidRDefault="00AB48FB" w:rsidP="00AB48FB">
            <w:pPr>
              <w:rPr>
                <w:sz w:val="16"/>
                <w:szCs w:val="16"/>
              </w:rPr>
            </w:pPr>
            <w:r w:rsidRPr="00A96E42">
              <w:rPr>
                <w:sz w:val="16"/>
                <w:szCs w:val="16"/>
              </w:rPr>
              <w:t>Testing Failure</w:t>
            </w:r>
          </w:p>
        </w:tc>
        <w:tc>
          <w:tcPr>
            <w:tcW w:w="992" w:type="dxa"/>
          </w:tcPr>
          <w:p w14:paraId="0C39DB69" w14:textId="63D8518A" w:rsidR="00AB48FB" w:rsidRPr="00A96E42" w:rsidRDefault="003013D2" w:rsidP="00AB48FB">
            <w:pPr>
              <w:rPr>
                <w:sz w:val="16"/>
                <w:szCs w:val="16"/>
              </w:rPr>
            </w:pPr>
            <w:r w:rsidRPr="00A96E42">
              <w:rPr>
                <w:sz w:val="16"/>
                <w:szCs w:val="16"/>
              </w:rPr>
              <w:t>6</w:t>
            </w:r>
          </w:p>
        </w:tc>
        <w:tc>
          <w:tcPr>
            <w:tcW w:w="1560" w:type="dxa"/>
          </w:tcPr>
          <w:p w14:paraId="5FDB84C8" w14:textId="66B6218B" w:rsidR="00AB48FB" w:rsidRPr="00A96E42" w:rsidRDefault="001D7714" w:rsidP="00AB48FB">
            <w:pPr>
              <w:rPr>
                <w:sz w:val="16"/>
                <w:szCs w:val="16"/>
              </w:rPr>
            </w:pPr>
            <w:r>
              <w:rPr>
                <w:sz w:val="16"/>
                <w:szCs w:val="16"/>
              </w:rPr>
              <w:t xml:space="preserve">Final data and conclusion may be spurious </w:t>
            </w:r>
          </w:p>
        </w:tc>
        <w:tc>
          <w:tcPr>
            <w:tcW w:w="1038" w:type="dxa"/>
          </w:tcPr>
          <w:p w14:paraId="0381C826" w14:textId="71FEF1B7" w:rsidR="00AB48FB" w:rsidRPr="00A96E42" w:rsidRDefault="00060DB4" w:rsidP="00AB48FB">
            <w:pPr>
              <w:rPr>
                <w:sz w:val="16"/>
                <w:szCs w:val="16"/>
              </w:rPr>
            </w:pPr>
            <w:r>
              <w:rPr>
                <w:sz w:val="16"/>
                <w:szCs w:val="16"/>
              </w:rPr>
              <w:t>5</w:t>
            </w:r>
          </w:p>
        </w:tc>
        <w:tc>
          <w:tcPr>
            <w:tcW w:w="966" w:type="dxa"/>
          </w:tcPr>
          <w:p w14:paraId="7413432E" w14:textId="5C8BDCD5" w:rsidR="00AB48FB" w:rsidRPr="00A96E42" w:rsidRDefault="00060DB4" w:rsidP="00AB48FB">
            <w:pPr>
              <w:rPr>
                <w:sz w:val="16"/>
                <w:szCs w:val="16"/>
              </w:rPr>
            </w:pPr>
            <w:r>
              <w:rPr>
                <w:sz w:val="16"/>
                <w:szCs w:val="16"/>
              </w:rPr>
              <w:t>4</w:t>
            </w:r>
          </w:p>
        </w:tc>
        <w:tc>
          <w:tcPr>
            <w:tcW w:w="689" w:type="dxa"/>
          </w:tcPr>
          <w:p w14:paraId="2205388B" w14:textId="33C34A1D" w:rsidR="00AB48FB" w:rsidRPr="00A96E42" w:rsidRDefault="00060DB4" w:rsidP="00AB48FB">
            <w:pPr>
              <w:rPr>
                <w:sz w:val="16"/>
                <w:szCs w:val="16"/>
              </w:rPr>
            </w:pPr>
            <w:r>
              <w:rPr>
                <w:sz w:val="16"/>
                <w:szCs w:val="16"/>
              </w:rPr>
              <w:t>20</w:t>
            </w:r>
          </w:p>
        </w:tc>
        <w:tc>
          <w:tcPr>
            <w:tcW w:w="1790" w:type="dxa"/>
          </w:tcPr>
          <w:p w14:paraId="3D56F7A6" w14:textId="24901345" w:rsidR="00060DB4" w:rsidRPr="00A96E42" w:rsidRDefault="00060DB4" w:rsidP="00AB48FB">
            <w:pPr>
              <w:rPr>
                <w:sz w:val="16"/>
                <w:szCs w:val="16"/>
              </w:rPr>
            </w:pPr>
            <w:r>
              <w:rPr>
                <w:sz w:val="16"/>
                <w:szCs w:val="16"/>
              </w:rPr>
              <w:t>Do what’s possible to optimise the testing process testing early and often. Where possible validating against the mathematical model</w:t>
            </w:r>
          </w:p>
        </w:tc>
        <w:tc>
          <w:tcPr>
            <w:tcW w:w="1246" w:type="dxa"/>
          </w:tcPr>
          <w:p w14:paraId="4C677C43" w14:textId="464016DB" w:rsidR="00AB48FB" w:rsidRPr="00A96E42" w:rsidRDefault="00060DB4" w:rsidP="00AB48FB">
            <w:pPr>
              <w:rPr>
                <w:sz w:val="16"/>
                <w:szCs w:val="16"/>
              </w:rPr>
            </w:pPr>
            <w:r>
              <w:rPr>
                <w:sz w:val="16"/>
                <w:szCs w:val="16"/>
              </w:rPr>
              <w:t>5</w:t>
            </w:r>
          </w:p>
        </w:tc>
        <w:tc>
          <w:tcPr>
            <w:tcW w:w="1231" w:type="dxa"/>
          </w:tcPr>
          <w:p w14:paraId="3916F1D4" w14:textId="23B9B2C4" w:rsidR="00AB48FB" w:rsidRPr="00A96E42" w:rsidRDefault="00060DB4" w:rsidP="00AB48FB">
            <w:pPr>
              <w:rPr>
                <w:sz w:val="16"/>
                <w:szCs w:val="16"/>
              </w:rPr>
            </w:pPr>
            <w:r>
              <w:rPr>
                <w:sz w:val="16"/>
                <w:szCs w:val="16"/>
              </w:rPr>
              <w:t>2</w:t>
            </w:r>
          </w:p>
        </w:tc>
        <w:tc>
          <w:tcPr>
            <w:tcW w:w="1231" w:type="dxa"/>
          </w:tcPr>
          <w:p w14:paraId="4048238A" w14:textId="2E26904B" w:rsidR="00AB48FB" w:rsidRPr="00A96E42" w:rsidRDefault="00060DB4" w:rsidP="00AB48FB">
            <w:pPr>
              <w:rPr>
                <w:sz w:val="16"/>
                <w:szCs w:val="16"/>
              </w:rPr>
            </w:pPr>
            <w:r>
              <w:rPr>
                <w:sz w:val="16"/>
                <w:szCs w:val="16"/>
              </w:rPr>
              <w:t>10</w:t>
            </w:r>
          </w:p>
        </w:tc>
      </w:tr>
    </w:tbl>
    <w:p w14:paraId="49C31E39" w14:textId="77777777" w:rsidR="00C07FB4" w:rsidRPr="0025743D" w:rsidRDefault="00C07FB4" w:rsidP="00C07FB4"/>
    <w:p w14:paraId="43371B9C" w14:textId="5BB3487A" w:rsidR="00337442" w:rsidRDefault="00337442" w:rsidP="00C07FB4"/>
    <w:p w14:paraId="15E48398" w14:textId="53A88B69" w:rsidR="006823E9" w:rsidRPr="006823E9" w:rsidRDefault="006823E9" w:rsidP="006823E9">
      <w:r>
        <w:br/>
      </w:r>
      <w:r>
        <w:br/>
      </w:r>
      <w:r>
        <w:br/>
      </w:r>
    </w:p>
    <w:sectPr w:rsidR="006823E9" w:rsidRPr="006823E9" w:rsidSect="00B82048">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BA9B2C" w14:textId="77777777" w:rsidR="00BB4DE3" w:rsidRDefault="00BB4DE3" w:rsidP="006823E9">
      <w:pPr>
        <w:spacing w:after="0" w:line="240" w:lineRule="auto"/>
      </w:pPr>
      <w:r>
        <w:separator/>
      </w:r>
    </w:p>
  </w:endnote>
  <w:endnote w:type="continuationSeparator" w:id="0">
    <w:p w14:paraId="0D6471CF" w14:textId="77777777" w:rsidR="00BB4DE3" w:rsidRDefault="00BB4DE3" w:rsidP="006823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53189729"/>
      <w:docPartObj>
        <w:docPartGallery w:val="Page Numbers (Bottom of Page)"/>
        <w:docPartUnique/>
      </w:docPartObj>
    </w:sdtPr>
    <w:sdtEndPr>
      <w:rPr>
        <w:noProof/>
      </w:rPr>
    </w:sdtEndPr>
    <w:sdtContent>
      <w:p w14:paraId="69B57B13" w14:textId="2B846562" w:rsidR="00497DEA" w:rsidRDefault="00497DEA">
        <w:pPr>
          <w:pStyle w:val="Footer"/>
        </w:pPr>
        <w:r>
          <w:fldChar w:fldCharType="begin"/>
        </w:r>
        <w:r>
          <w:instrText xml:space="preserve"> PAGE   \* MERGEFORMAT </w:instrText>
        </w:r>
        <w:r>
          <w:fldChar w:fldCharType="separate"/>
        </w:r>
        <w:r>
          <w:rPr>
            <w:noProof/>
          </w:rPr>
          <w:t>2</w:t>
        </w:r>
        <w:r>
          <w:rPr>
            <w:noProof/>
          </w:rPr>
          <w:fldChar w:fldCharType="end"/>
        </w:r>
      </w:p>
    </w:sdtContent>
  </w:sdt>
  <w:p w14:paraId="6E73E114" w14:textId="77777777" w:rsidR="00497DEA" w:rsidRDefault="00497D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7844017" w14:textId="77777777" w:rsidR="00BB4DE3" w:rsidRDefault="00BB4DE3" w:rsidP="006823E9">
      <w:pPr>
        <w:spacing w:after="0" w:line="240" w:lineRule="auto"/>
      </w:pPr>
      <w:r>
        <w:separator/>
      </w:r>
    </w:p>
  </w:footnote>
  <w:footnote w:type="continuationSeparator" w:id="0">
    <w:p w14:paraId="63BD5E96" w14:textId="77777777" w:rsidR="00BB4DE3" w:rsidRDefault="00BB4DE3" w:rsidP="006823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8F65B8" w14:textId="77777777" w:rsidR="00A121FC" w:rsidRDefault="00A121FC" w:rsidP="00A121FC">
    <w:pPr>
      <w:tabs>
        <w:tab w:val="center" w:pos="4320"/>
        <w:tab w:val="right" w:pos="8640"/>
      </w:tabs>
      <w:rPr>
        <w:rFonts w:ascii="Arial" w:eastAsia="Arial" w:hAnsi="Arial" w:cs="Arial"/>
        <w:b/>
      </w:rPr>
    </w:pPr>
    <w:r>
      <w:rPr>
        <w:rFonts w:ascii="Arial" w:eastAsia="Arial" w:hAnsi="Arial" w:cs="Arial"/>
        <w:b/>
      </w:rPr>
      <w:t>Faculty of Technology, Design &amp; Environment</w:t>
    </w:r>
  </w:p>
  <w:p w14:paraId="2BCC34C5" w14:textId="5411455A" w:rsidR="00A121FC" w:rsidRDefault="00A121FC" w:rsidP="00A121FC">
    <w:pPr>
      <w:tabs>
        <w:tab w:val="center" w:pos="4320"/>
        <w:tab w:val="right" w:pos="8640"/>
        <w:tab w:val="center" w:pos="5103"/>
        <w:tab w:val="right" w:pos="10206"/>
      </w:tabs>
      <w:rPr>
        <w:rFonts w:ascii="Arial" w:eastAsia="Arial" w:hAnsi="Arial" w:cs="Arial"/>
        <w:b/>
      </w:rPr>
    </w:pPr>
    <w:r>
      <w:rPr>
        <w:rFonts w:ascii="Arial" w:eastAsia="Arial" w:hAnsi="Arial" w:cs="Arial"/>
        <w:b/>
      </w:rPr>
      <w:t>School of Engineering, Computing &amp; Mathematics</w:t>
    </w:r>
  </w:p>
  <w:p w14:paraId="3C085F6B" w14:textId="77777777" w:rsidR="00A121FC" w:rsidRDefault="00A121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6934EC"/>
    <w:multiLevelType w:val="multilevel"/>
    <w:tmpl w:val="8350FF62"/>
    <w:lvl w:ilvl="0">
      <w:start w:val="1"/>
      <w:numFmt w:val="decimal"/>
      <w:lvlText w:val="%1."/>
      <w:lvlJc w:val="left"/>
      <w:pPr>
        <w:ind w:left="720" w:hanging="360"/>
      </w:pPr>
      <w:rPr>
        <w:rFonts w:hint="default"/>
      </w:rPr>
    </w:lvl>
    <w:lvl w:ilvl="1">
      <w:start w:val="1"/>
      <w:numFmt w:val="decimal"/>
      <w:isLgl/>
      <w:lvlText w:val="%1.%2"/>
      <w:lvlJc w:val="left"/>
      <w:pPr>
        <w:ind w:left="773" w:hanging="413"/>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 w15:restartNumberingAfterBreak="0">
    <w:nsid w:val="424922AF"/>
    <w:multiLevelType w:val="hybridMultilevel"/>
    <w:tmpl w:val="5B7AB96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38F75DD"/>
    <w:multiLevelType w:val="hybridMultilevel"/>
    <w:tmpl w:val="F53CCA7C"/>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8B604BF"/>
    <w:multiLevelType w:val="multilevel"/>
    <w:tmpl w:val="86700AB2"/>
    <w:lvl w:ilvl="0">
      <w:start w:val="2"/>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572890211">
    <w:abstractNumId w:val="1"/>
  </w:num>
  <w:num w:numId="2" w16cid:durableId="728764709">
    <w:abstractNumId w:val="0"/>
  </w:num>
  <w:num w:numId="3" w16cid:durableId="1487093625">
    <w:abstractNumId w:val="3"/>
  </w:num>
  <w:num w:numId="4" w16cid:durableId="9694821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4"/>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2FA"/>
    <w:rsid w:val="0003516C"/>
    <w:rsid w:val="00042DD4"/>
    <w:rsid w:val="00043EC1"/>
    <w:rsid w:val="00060DB4"/>
    <w:rsid w:val="00086C21"/>
    <w:rsid w:val="000A51E2"/>
    <w:rsid w:val="000D0B32"/>
    <w:rsid w:val="000E4668"/>
    <w:rsid w:val="000E4AA2"/>
    <w:rsid w:val="00105DD5"/>
    <w:rsid w:val="001214E8"/>
    <w:rsid w:val="0012390B"/>
    <w:rsid w:val="00123955"/>
    <w:rsid w:val="00140B5D"/>
    <w:rsid w:val="00155BE0"/>
    <w:rsid w:val="001566E9"/>
    <w:rsid w:val="00170BC2"/>
    <w:rsid w:val="00172B21"/>
    <w:rsid w:val="0017609F"/>
    <w:rsid w:val="001A5078"/>
    <w:rsid w:val="001D515D"/>
    <w:rsid w:val="001D7714"/>
    <w:rsid w:val="001D7E00"/>
    <w:rsid w:val="00246A07"/>
    <w:rsid w:val="0025743D"/>
    <w:rsid w:val="00283B3E"/>
    <w:rsid w:val="00285110"/>
    <w:rsid w:val="002914A8"/>
    <w:rsid w:val="002A56ED"/>
    <w:rsid w:val="002B005B"/>
    <w:rsid w:val="002D2FA1"/>
    <w:rsid w:val="002D351E"/>
    <w:rsid w:val="002E05EF"/>
    <w:rsid w:val="002F4390"/>
    <w:rsid w:val="002F6F07"/>
    <w:rsid w:val="003013D2"/>
    <w:rsid w:val="00324D15"/>
    <w:rsid w:val="00337442"/>
    <w:rsid w:val="003700AC"/>
    <w:rsid w:val="003A428F"/>
    <w:rsid w:val="003A5330"/>
    <w:rsid w:val="003E1E74"/>
    <w:rsid w:val="003F2509"/>
    <w:rsid w:val="003F7E48"/>
    <w:rsid w:val="00411A8D"/>
    <w:rsid w:val="004131BA"/>
    <w:rsid w:val="00443173"/>
    <w:rsid w:val="00461767"/>
    <w:rsid w:val="0047644E"/>
    <w:rsid w:val="00492D82"/>
    <w:rsid w:val="00497DEA"/>
    <w:rsid w:val="004A5258"/>
    <w:rsid w:val="004B2025"/>
    <w:rsid w:val="004C083D"/>
    <w:rsid w:val="004C1A8B"/>
    <w:rsid w:val="00504270"/>
    <w:rsid w:val="00516350"/>
    <w:rsid w:val="00520FBD"/>
    <w:rsid w:val="005472FA"/>
    <w:rsid w:val="00557C11"/>
    <w:rsid w:val="005725BE"/>
    <w:rsid w:val="005758A8"/>
    <w:rsid w:val="00590D77"/>
    <w:rsid w:val="005D6CCE"/>
    <w:rsid w:val="005E4B39"/>
    <w:rsid w:val="0064730D"/>
    <w:rsid w:val="00647320"/>
    <w:rsid w:val="006720D6"/>
    <w:rsid w:val="006823E9"/>
    <w:rsid w:val="006A2E79"/>
    <w:rsid w:val="006A7C91"/>
    <w:rsid w:val="006E2359"/>
    <w:rsid w:val="006E4901"/>
    <w:rsid w:val="006F053E"/>
    <w:rsid w:val="0072388A"/>
    <w:rsid w:val="0072548C"/>
    <w:rsid w:val="0074707A"/>
    <w:rsid w:val="00754247"/>
    <w:rsid w:val="007556FA"/>
    <w:rsid w:val="00792894"/>
    <w:rsid w:val="007A2DCD"/>
    <w:rsid w:val="007A62BB"/>
    <w:rsid w:val="00810418"/>
    <w:rsid w:val="00815710"/>
    <w:rsid w:val="008225A9"/>
    <w:rsid w:val="00830139"/>
    <w:rsid w:val="00830302"/>
    <w:rsid w:val="0084196F"/>
    <w:rsid w:val="008534C7"/>
    <w:rsid w:val="00883983"/>
    <w:rsid w:val="008A71E0"/>
    <w:rsid w:val="008C7B74"/>
    <w:rsid w:val="008E0B30"/>
    <w:rsid w:val="008F6E74"/>
    <w:rsid w:val="009172D5"/>
    <w:rsid w:val="009215A0"/>
    <w:rsid w:val="009314B1"/>
    <w:rsid w:val="0094690A"/>
    <w:rsid w:val="00957275"/>
    <w:rsid w:val="00965111"/>
    <w:rsid w:val="00974BE4"/>
    <w:rsid w:val="0097611B"/>
    <w:rsid w:val="009B5410"/>
    <w:rsid w:val="00A121FC"/>
    <w:rsid w:val="00A46AF9"/>
    <w:rsid w:val="00A71B5D"/>
    <w:rsid w:val="00A90DF8"/>
    <w:rsid w:val="00A96E42"/>
    <w:rsid w:val="00AA2F81"/>
    <w:rsid w:val="00AB48FB"/>
    <w:rsid w:val="00AC6242"/>
    <w:rsid w:val="00AC748D"/>
    <w:rsid w:val="00AD1323"/>
    <w:rsid w:val="00AF18C5"/>
    <w:rsid w:val="00AF21D1"/>
    <w:rsid w:val="00B0090B"/>
    <w:rsid w:val="00B200E8"/>
    <w:rsid w:val="00B33DE9"/>
    <w:rsid w:val="00B3656B"/>
    <w:rsid w:val="00B60A27"/>
    <w:rsid w:val="00B6688A"/>
    <w:rsid w:val="00B75D77"/>
    <w:rsid w:val="00B82048"/>
    <w:rsid w:val="00B872D0"/>
    <w:rsid w:val="00B921FD"/>
    <w:rsid w:val="00B97376"/>
    <w:rsid w:val="00BA6C7A"/>
    <w:rsid w:val="00BB4DE3"/>
    <w:rsid w:val="00BC4C63"/>
    <w:rsid w:val="00BE3A6C"/>
    <w:rsid w:val="00C07FB4"/>
    <w:rsid w:val="00C11FA4"/>
    <w:rsid w:val="00C1449A"/>
    <w:rsid w:val="00C45258"/>
    <w:rsid w:val="00C61DE5"/>
    <w:rsid w:val="00C70B1A"/>
    <w:rsid w:val="00C80578"/>
    <w:rsid w:val="00C81965"/>
    <w:rsid w:val="00CB6B9B"/>
    <w:rsid w:val="00CD007F"/>
    <w:rsid w:val="00CD3085"/>
    <w:rsid w:val="00CF44B5"/>
    <w:rsid w:val="00D10108"/>
    <w:rsid w:val="00D10897"/>
    <w:rsid w:val="00D111B7"/>
    <w:rsid w:val="00D66C1A"/>
    <w:rsid w:val="00D709DD"/>
    <w:rsid w:val="00D93BE4"/>
    <w:rsid w:val="00DA746A"/>
    <w:rsid w:val="00DB50AE"/>
    <w:rsid w:val="00DC2809"/>
    <w:rsid w:val="00DF1FCE"/>
    <w:rsid w:val="00E23EA6"/>
    <w:rsid w:val="00E60538"/>
    <w:rsid w:val="00E950F2"/>
    <w:rsid w:val="00E96253"/>
    <w:rsid w:val="00EC0F2F"/>
    <w:rsid w:val="00F021E8"/>
    <w:rsid w:val="00F04956"/>
    <w:rsid w:val="00F25D21"/>
    <w:rsid w:val="00F32C12"/>
    <w:rsid w:val="00F571B6"/>
    <w:rsid w:val="00F61137"/>
    <w:rsid w:val="00F76E69"/>
    <w:rsid w:val="00F82839"/>
    <w:rsid w:val="00F962EA"/>
    <w:rsid w:val="00FC331C"/>
    <w:rsid w:val="00FC350B"/>
    <w:rsid w:val="00FD38B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0B403"/>
  <w15:chartTrackingRefBased/>
  <w15:docId w15:val="{271E63EC-954F-4BA1-8252-EC040D36B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23E9"/>
  </w:style>
  <w:style w:type="paragraph" w:styleId="Heading1">
    <w:name w:val="heading 1"/>
    <w:basedOn w:val="Normal"/>
    <w:next w:val="Normal"/>
    <w:link w:val="Heading1Char"/>
    <w:uiPriority w:val="9"/>
    <w:qFormat/>
    <w:rsid w:val="006823E9"/>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823E9"/>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6823E9"/>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6823E9"/>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6823E9"/>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6823E9"/>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6823E9"/>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6823E9"/>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6823E9"/>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23E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6823E9"/>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rsid w:val="006823E9"/>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6823E9"/>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6823E9"/>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6823E9"/>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6823E9"/>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6823E9"/>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6823E9"/>
    <w:rPr>
      <w:rFonts w:asciiTheme="majorHAnsi" w:eastAsiaTheme="majorEastAsia" w:hAnsiTheme="majorHAnsi" w:cstheme="majorBidi"/>
      <w:b/>
      <w:bCs/>
      <w:i/>
      <w:iCs/>
      <w:color w:val="44546A" w:themeColor="text2"/>
    </w:rPr>
  </w:style>
  <w:style w:type="paragraph" w:styleId="Title">
    <w:name w:val="Title"/>
    <w:basedOn w:val="Normal"/>
    <w:next w:val="Normal"/>
    <w:link w:val="TitleChar"/>
    <w:uiPriority w:val="10"/>
    <w:qFormat/>
    <w:rsid w:val="006823E9"/>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6823E9"/>
    <w:rPr>
      <w:rFonts w:asciiTheme="majorHAnsi" w:eastAsiaTheme="majorEastAsia" w:hAnsiTheme="majorHAnsi" w:cstheme="majorBidi"/>
      <w:color w:val="4472C4" w:themeColor="accent1"/>
      <w:spacing w:val="-10"/>
      <w:sz w:val="56"/>
      <w:szCs w:val="56"/>
    </w:rPr>
  </w:style>
  <w:style w:type="paragraph" w:styleId="Subtitle">
    <w:name w:val="Subtitle"/>
    <w:basedOn w:val="Normal"/>
    <w:next w:val="Normal"/>
    <w:link w:val="SubtitleChar"/>
    <w:uiPriority w:val="11"/>
    <w:qFormat/>
    <w:rsid w:val="006823E9"/>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6823E9"/>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6823E9"/>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6823E9"/>
    <w:rPr>
      <w:i/>
      <w:iCs/>
      <w:color w:val="404040" w:themeColor="text1" w:themeTint="BF"/>
    </w:rPr>
  </w:style>
  <w:style w:type="paragraph" w:styleId="ListParagraph">
    <w:name w:val="List Paragraph"/>
    <w:basedOn w:val="Normal"/>
    <w:uiPriority w:val="34"/>
    <w:qFormat/>
    <w:rsid w:val="005472FA"/>
    <w:pPr>
      <w:ind w:left="720"/>
      <w:contextualSpacing/>
    </w:pPr>
  </w:style>
  <w:style w:type="character" w:styleId="IntenseEmphasis">
    <w:name w:val="Intense Emphasis"/>
    <w:basedOn w:val="DefaultParagraphFont"/>
    <w:uiPriority w:val="21"/>
    <w:qFormat/>
    <w:rsid w:val="006823E9"/>
    <w:rPr>
      <w:b/>
      <w:bCs/>
      <w:i/>
      <w:iCs/>
    </w:rPr>
  </w:style>
  <w:style w:type="paragraph" w:styleId="IntenseQuote">
    <w:name w:val="Intense Quote"/>
    <w:basedOn w:val="Normal"/>
    <w:next w:val="Normal"/>
    <w:link w:val="IntenseQuoteChar"/>
    <w:uiPriority w:val="30"/>
    <w:qFormat/>
    <w:rsid w:val="006823E9"/>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6823E9"/>
    <w:rPr>
      <w:rFonts w:asciiTheme="majorHAnsi" w:eastAsiaTheme="majorEastAsia" w:hAnsiTheme="majorHAnsi" w:cstheme="majorBidi"/>
      <w:color w:val="4472C4" w:themeColor="accent1"/>
      <w:sz w:val="28"/>
      <w:szCs w:val="28"/>
    </w:rPr>
  </w:style>
  <w:style w:type="character" w:styleId="IntenseReference">
    <w:name w:val="Intense Reference"/>
    <w:basedOn w:val="DefaultParagraphFont"/>
    <w:uiPriority w:val="32"/>
    <w:qFormat/>
    <w:rsid w:val="006823E9"/>
    <w:rPr>
      <w:b/>
      <w:bCs/>
      <w:smallCaps/>
      <w:spacing w:val="5"/>
      <w:u w:val="single"/>
    </w:rPr>
  </w:style>
  <w:style w:type="paragraph" w:styleId="Caption">
    <w:name w:val="caption"/>
    <w:basedOn w:val="Normal"/>
    <w:next w:val="Normal"/>
    <w:uiPriority w:val="35"/>
    <w:unhideWhenUsed/>
    <w:qFormat/>
    <w:rsid w:val="006823E9"/>
    <w:pPr>
      <w:spacing w:line="240" w:lineRule="auto"/>
    </w:pPr>
    <w:rPr>
      <w:b/>
      <w:bCs/>
      <w:smallCaps/>
      <w:color w:val="595959" w:themeColor="text1" w:themeTint="A6"/>
      <w:spacing w:val="6"/>
    </w:rPr>
  </w:style>
  <w:style w:type="character" w:styleId="Strong">
    <w:name w:val="Strong"/>
    <w:basedOn w:val="DefaultParagraphFont"/>
    <w:uiPriority w:val="22"/>
    <w:qFormat/>
    <w:rsid w:val="006823E9"/>
    <w:rPr>
      <w:b/>
      <w:bCs/>
    </w:rPr>
  </w:style>
  <w:style w:type="character" w:styleId="Emphasis">
    <w:name w:val="Emphasis"/>
    <w:basedOn w:val="DefaultParagraphFont"/>
    <w:uiPriority w:val="20"/>
    <w:qFormat/>
    <w:rsid w:val="006823E9"/>
    <w:rPr>
      <w:i/>
      <w:iCs/>
    </w:rPr>
  </w:style>
  <w:style w:type="paragraph" w:styleId="NoSpacing">
    <w:name w:val="No Spacing"/>
    <w:uiPriority w:val="1"/>
    <w:qFormat/>
    <w:rsid w:val="006823E9"/>
    <w:pPr>
      <w:spacing w:after="0" w:line="240" w:lineRule="auto"/>
    </w:pPr>
  </w:style>
  <w:style w:type="character" w:styleId="SubtleEmphasis">
    <w:name w:val="Subtle Emphasis"/>
    <w:basedOn w:val="DefaultParagraphFont"/>
    <w:uiPriority w:val="19"/>
    <w:qFormat/>
    <w:rsid w:val="006823E9"/>
    <w:rPr>
      <w:i/>
      <w:iCs/>
      <w:color w:val="404040" w:themeColor="text1" w:themeTint="BF"/>
    </w:rPr>
  </w:style>
  <w:style w:type="character" w:styleId="SubtleReference">
    <w:name w:val="Subtle Reference"/>
    <w:basedOn w:val="DefaultParagraphFont"/>
    <w:uiPriority w:val="31"/>
    <w:qFormat/>
    <w:rsid w:val="006823E9"/>
    <w:rPr>
      <w:smallCaps/>
      <w:color w:val="404040" w:themeColor="text1" w:themeTint="BF"/>
      <w:u w:val="single" w:color="7F7F7F" w:themeColor="text1" w:themeTint="80"/>
    </w:rPr>
  </w:style>
  <w:style w:type="character" w:styleId="BookTitle">
    <w:name w:val="Book Title"/>
    <w:basedOn w:val="DefaultParagraphFont"/>
    <w:uiPriority w:val="33"/>
    <w:qFormat/>
    <w:rsid w:val="006823E9"/>
    <w:rPr>
      <w:b/>
      <w:bCs/>
      <w:smallCaps/>
    </w:rPr>
  </w:style>
  <w:style w:type="paragraph" w:styleId="TOCHeading">
    <w:name w:val="TOC Heading"/>
    <w:basedOn w:val="Heading1"/>
    <w:next w:val="Normal"/>
    <w:uiPriority w:val="39"/>
    <w:unhideWhenUsed/>
    <w:qFormat/>
    <w:rsid w:val="006823E9"/>
    <w:pPr>
      <w:outlineLvl w:val="9"/>
    </w:pPr>
  </w:style>
  <w:style w:type="paragraph" w:styleId="FootnoteText">
    <w:name w:val="footnote text"/>
    <w:basedOn w:val="Normal"/>
    <w:link w:val="FootnoteTextChar"/>
    <w:uiPriority w:val="99"/>
    <w:semiHidden/>
    <w:unhideWhenUsed/>
    <w:rsid w:val="006823E9"/>
    <w:pPr>
      <w:spacing w:after="0" w:line="240" w:lineRule="auto"/>
    </w:pPr>
  </w:style>
  <w:style w:type="character" w:customStyle="1" w:styleId="FootnoteTextChar">
    <w:name w:val="Footnote Text Char"/>
    <w:basedOn w:val="DefaultParagraphFont"/>
    <w:link w:val="FootnoteText"/>
    <w:uiPriority w:val="99"/>
    <w:semiHidden/>
    <w:rsid w:val="006823E9"/>
  </w:style>
  <w:style w:type="character" w:styleId="FootnoteReference">
    <w:name w:val="footnote reference"/>
    <w:basedOn w:val="DefaultParagraphFont"/>
    <w:uiPriority w:val="99"/>
    <w:semiHidden/>
    <w:unhideWhenUsed/>
    <w:rsid w:val="006823E9"/>
    <w:rPr>
      <w:vertAlign w:val="superscript"/>
    </w:rPr>
  </w:style>
  <w:style w:type="paragraph" w:styleId="TOC1">
    <w:name w:val="toc 1"/>
    <w:basedOn w:val="Normal"/>
    <w:next w:val="Normal"/>
    <w:autoRedefine/>
    <w:uiPriority w:val="39"/>
    <w:unhideWhenUsed/>
    <w:rsid w:val="00957275"/>
    <w:pPr>
      <w:spacing w:after="100"/>
    </w:pPr>
  </w:style>
  <w:style w:type="character" w:styleId="Hyperlink">
    <w:name w:val="Hyperlink"/>
    <w:basedOn w:val="DefaultParagraphFont"/>
    <w:uiPriority w:val="99"/>
    <w:unhideWhenUsed/>
    <w:rsid w:val="00957275"/>
    <w:rPr>
      <w:color w:val="0563C1" w:themeColor="hyperlink"/>
      <w:u w:val="single"/>
    </w:rPr>
  </w:style>
  <w:style w:type="paragraph" w:styleId="TOC2">
    <w:name w:val="toc 2"/>
    <w:basedOn w:val="Normal"/>
    <w:next w:val="Normal"/>
    <w:autoRedefine/>
    <w:uiPriority w:val="39"/>
    <w:unhideWhenUsed/>
    <w:rsid w:val="00957275"/>
    <w:pPr>
      <w:spacing w:after="100" w:line="259" w:lineRule="auto"/>
      <w:ind w:left="220"/>
    </w:pPr>
    <w:rPr>
      <w:rFonts w:cs="Times New Roman"/>
      <w:sz w:val="22"/>
      <w:szCs w:val="22"/>
      <w:lang w:val="en-US"/>
    </w:rPr>
  </w:style>
  <w:style w:type="paragraph" w:styleId="TOC3">
    <w:name w:val="toc 3"/>
    <w:basedOn w:val="Normal"/>
    <w:next w:val="Normal"/>
    <w:autoRedefine/>
    <w:uiPriority w:val="39"/>
    <w:unhideWhenUsed/>
    <w:rsid w:val="00957275"/>
    <w:pPr>
      <w:spacing w:after="100" w:line="259" w:lineRule="auto"/>
      <w:ind w:left="440"/>
    </w:pPr>
    <w:rPr>
      <w:rFonts w:cs="Times New Roman"/>
      <w:sz w:val="22"/>
      <w:szCs w:val="22"/>
      <w:lang w:val="en-US"/>
    </w:rPr>
  </w:style>
  <w:style w:type="character" w:styleId="UnresolvedMention">
    <w:name w:val="Unresolved Mention"/>
    <w:basedOn w:val="DefaultParagraphFont"/>
    <w:uiPriority w:val="99"/>
    <w:semiHidden/>
    <w:unhideWhenUsed/>
    <w:rsid w:val="00F32C12"/>
    <w:rPr>
      <w:color w:val="605E5C"/>
      <w:shd w:val="clear" w:color="auto" w:fill="E1DFDD"/>
    </w:rPr>
  </w:style>
  <w:style w:type="paragraph" w:styleId="Header">
    <w:name w:val="header"/>
    <w:basedOn w:val="Normal"/>
    <w:link w:val="HeaderChar"/>
    <w:uiPriority w:val="99"/>
    <w:unhideWhenUsed/>
    <w:rsid w:val="00497DE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97DEA"/>
  </w:style>
  <w:style w:type="paragraph" w:styleId="Footer">
    <w:name w:val="footer"/>
    <w:basedOn w:val="Normal"/>
    <w:link w:val="FooterChar"/>
    <w:uiPriority w:val="99"/>
    <w:unhideWhenUsed/>
    <w:rsid w:val="00497DE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97DEA"/>
  </w:style>
  <w:style w:type="table" w:styleId="TableGrid">
    <w:name w:val="Table Grid"/>
    <w:basedOn w:val="TableNormal"/>
    <w:uiPriority w:val="39"/>
    <w:rsid w:val="00E962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395979">
      <w:bodyDiv w:val="1"/>
      <w:marLeft w:val="0"/>
      <w:marRight w:val="0"/>
      <w:marTop w:val="0"/>
      <w:marBottom w:val="0"/>
      <w:divBdr>
        <w:top w:val="none" w:sz="0" w:space="0" w:color="auto"/>
        <w:left w:val="none" w:sz="0" w:space="0" w:color="auto"/>
        <w:bottom w:val="none" w:sz="0" w:space="0" w:color="auto"/>
        <w:right w:val="none" w:sz="0" w:space="0" w:color="auto"/>
      </w:divBdr>
    </w:div>
    <w:div w:id="64650719">
      <w:bodyDiv w:val="1"/>
      <w:marLeft w:val="0"/>
      <w:marRight w:val="0"/>
      <w:marTop w:val="0"/>
      <w:marBottom w:val="0"/>
      <w:divBdr>
        <w:top w:val="none" w:sz="0" w:space="0" w:color="auto"/>
        <w:left w:val="none" w:sz="0" w:space="0" w:color="auto"/>
        <w:bottom w:val="none" w:sz="0" w:space="0" w:color="auto"/>
        <w:right w:val="none" w:sz="0" w:space="0" w:color="auto"/>
      </w:divBdr>
    </w:div>
    <w:div w:id="97992815">
      <w:bodyDiv w:val="1"/>
      <w:marLeft w:val="0"/>
      <w:marRight w:val="0"/>
      <w:marTop w:val="0"/>
      <w:marBottom w:val="0"/>
      <w:divBdr>
        <w:top w:val="none" w:sz="0" w:space="0" w:color="auto"/>
        <w:left w:val="none" w:sz="0" w:space="0" w:color="auto"/>
        <w:bottom w:val="none" w:sz="0" w:space="0" w:color="auto"/>
        <w:right w:val="none" w:sz="0" w:space="0" w:color="auto"/>
      </w:divBdr>
    </w:div>
    <w:div w:id="98916064">
      <w:bodyDiv w:val="1"/>
      <w:marLeft w:val="0"/>
      <w:marRight w:val="0"/>
      <w:marTop w:val="0"/>
      <w:marBottom w:val="0"/>
      <w:divBdr>
        <w:top w:val="none" w:sz="0" w:space="0" w:color="auto"/>
        <w:left w:val="none" w:sz="0" w:space="0" w:color="auto"/>
        <w:bottom w:val="none" w:sz="0" w:space="0" w:color="auto"/>
        <w:right w:val="none" w:sz="0" w:space="0" w:color="auto"/>
      </w:divBdr>
    </w:div>
    <w:div w:id="112216312">
      <w:bodyDiv w:val="1"/>
      <w:marLeft w:val="0"/>
      <w:marRight w:val="0"/>
      <w:marTop w:val="0"/>
      <w:marBottom w:val="0"/>
      <w:divBdr>
        <w:top w:val="none" w:sz="0" w:space="0" w:color="auto"/>
        <w:left w:val="none" w:sz="0" w:space="0" w:color="auto"/>
        <w:bottom w:val="none" w:sz="0" w:space="0" w:color="auto"/>
        <w:right w:val="none" w:sz="0" w:space="0" w:color="auto"/>
      </w:divBdr>
    </w:div>
    <w:div w:id="219678635">
      <w:bodyDiv w:val="1"/>
      <w:marLeft w:val="0"/>
      <w:marRight w:val="0"/>
      <w:marTop w:val="0"/>
      <w:marBottom w:val="0"/>
      <w:divBdr>
        <w:top w:val="none" w:sz="0" w:space="0" w:color="auto"/>
        <w:left w:val="none" w:sz="0" w:space="0" w:color="auto"/>
        <w:bottom w:val="none" w:sz="0" w:space="0" w:color="auto"/>
        <w:right w:val="none" w:sz="0" w:space="0" w:color="auto"/>
      </w:divBdr>
    </w:div>
    <w:div w:id="460459122">
      <w:bodyDiv w:val="1"/>
      <w:marLeft w:val="0"/>
      <w:marRight w:val="0"/>
      <w:marTop w:val="0"/>
      <w:marBottom w:val="0"/>
      <w:divBdr>
        <w:top w:val="none" w:sz="0" w:space="0" w:color="auto"/>
        <w:left w:val="none" w:sz="0" w:space="0" w:color="auto"/>
        <w:bottom w:val="none" w:sz="0" w:space="0" w:color="auto"/>
        <w:right w:val="none" w:sz="0" w:space="0" w:color="auto"/>
      </w:divBdr>
    </w:div>
    <w:div w:id="503978633">
      <w:bodyDiv w:val="1"/>
      <w:marLeft w:val="0"/>
      <w:marRight w:val="0"/>
      <w:marTop w:val="0"/>
      <w:marBottom w:val="0"/>
      <w:divBdr>
        <w:top w:val="none" w:sz="0" w:space="0" w:color="auto"/>
        <w:left w:val="none" w:sz="0" w:space="0" w:color="auto"/>
        <w:bottom w:val="none" w:sz="0" w:space="0" w:color="auto"/>
        <w:right w:val="none" w:sz="0" w:space="0" w:color="auto"/>
      </w:divBdr>
    </w:div>
    <w:div w:id="533268408">
      <w:bodyDiv w:val="1"/>
      <w:marLeft w:val="0"/>
      <w:marRight w:val="0"/>
      <w:marTop w:val="0"/>
      <w:marBottom w:val="0"/>
      <w:divBdr>
        <w:top w:val="none" w:sz="0" w:space="0" w:color="auto"/>
        <w:left w:val="none" w:sz="0" w:space="0" w:color="auto"/>
        <w:bottom w:val="none" w:sz="0" w:space="0" w:color="auto"/>
        <w:right w:val="none" w:sz="0" w:space="0" w:color="auto"/>
      </w:divBdr>
    </w:div>
    <w:div w:id="543516859">
      <w:bodyDiv w:val="1"/>
      <w:marLeft w:val="0"/>
      <w:marRight w:val="0"/>
      <w:marTop w:val="0"/>
      <w:marBottom w:val="0"/>
      <w:divBdr>
        <w:top w:val="none" w:sz="0" w:space="0" w:color="auto"/>
        <w:left w:val="none" w:sz="0" w:space="0" w:color="auto"/>
        <w:bottom w:val="none" w:sz="0" w:space="0" w:color="auto"/>
        <w:right w:val="none" w:sz="0" w:space="0" w:color="auto"/>
      </w:divBdr>
    </w:div>
    <w:div w:id="699356185">
      <w:bodyDiv w:val="1"/>
      <w:marLeft w:val="0"/>
      <w:marRight w:val="0"/>
      <w:marTop w:val="0"/>
      <w:marBottom w:val="0"/>
      <w:divBdr>
        <w:top w:val="none" w:sz="0" w:space="0" w:color="auto"/>
        <w:left w:val="none" w:sz="0" w:space="0" w:color="auto"/>
        <w:bottom w:val="none" w:sz="0" w:space="0" w:color="auto"/>
        <w:right w:val="none" w:sz="0" w:space="0" w:color="auto"/>
      </w:divBdr>
    </w:div>
    <w:div w:id="786891347">
      <w:bodyDiv w:val="1"/>
      <w:marLeft w:val="0"/>
      <w:marRight w:val="0"/>
      <w:marTop w:val="0"/>
      <w:marBottom w:val="0"/>
      <w:divBdr>
        <w:top w:val="none" w:sz="0" w:space="0" w:color="auto"/>
        <w:left w:val="none" w:sz="0" w:space="0" w:color="auto"/>
        <w:bottom w:val="none" w:sz="0" w:space="0" w:color="auto"/>
        <w:right w:val="none" w:sz="0" w:space="0" w:color="auto"/>
      </w:divBdr>
    </w:div>
    <w:div w:id="791554415">
      <w:bodyDiv w:val="1"/>
      <w:marLeft w:val="0"/>
      <w:marRight w:val="0"/>
      <w:marTop w:val="0"/>
      <w:marBottom w:val="0"/>
      <w:divBdr>
        <w:top w:val="none" w:sz="0" w:space="0" w:color="auto"/>
        <w:left w:val="none" w:sz="0" w:space="0" w:color="auto"/>
        <w:bottom w:val="none" w:sz="0" w:space="0" w:color="auto"/>
        <w:right w:val="none" w:sz="0" w:space="0" w:color="auto"/>
      </w:divBdr>
    </w:div>
    <w:div w:id="795755963">
      <w:bodyDiv w:val="1"/>
      <w:marLeft w:val="0"/>
      <w:marRight w:val="0"/>
      <w:marTop w:val="0"/>
      <w:marBottom w:val="0"/>
      <w:divBdr>
        <w:top w:val="none" w:sz="0" w:space="0" w:color="auto"/>
        <w:left w:val="none" w:sz="0" w:space="0" w:color="auto"/>
        <w:bottom w:val="none" w:sz="0" w:space="0" w:color="auto"/>
        <w:right w:val="none" w:sz="0" w:space="0" w:color="auto"/>
      </w:divBdr>
    </w:div>
    <w:div w:id="807472160">
      <w:bodyDiv w:val="1"/>
      <w:marLeft w:val="0"/>
      <w:marRight w:val="0"/>
      <w:marTop w:val="0"/>
      <w:marBottom w:val="0"/>
      <w:divBdr>
        <w:top w:val="none" w:sz="0" w:space="0" w:color="auto"/>
        <w:left w:val="none" w:sz="0" w:space="0" w:color="auto"/>
        <w:bottom w:val="none" w:sz="0" w:space="0" w:color="auto"/>
        <w:right w:val="none" w:sz="0" w:space="0" w:color="auto"/>
      </w:divBdr>
    </w:div>
    <w:div w:id="820467856">
      <w:bodyDiv w:val="1"/>
      <w:marLeft w:val="0"/>
      <w:marRight w:val="0"/>
      <w:marTop w:val="0"/>
      <w:marBottom w:val="0"/>
      <w:divBdr>
        <w:top w:val="none" w:sz="0" w:space="0" w:color="auto"/>
        <w:left w:val="none" w:sz="0" w:space="0" w:color="auto"/>
        <w:bottom w:val="none" w:sz="0" w:space="0" w:color="auto"/>
        <w:right w:val="none" w:sz="0" w:space="0" w:color="auto"/>
      </w:divBdr>
    </w:div>
    <w:div w:id="828132104">
      <w:bodyDiv w:val="1"/>
      <w:marLeft w:val="0"/>
      <w:marRight w:val="0"/>
      <w:marTop w:val="0"/>
      <w:marBottom w:val="0"/>
      <w:divBdr>
        <w:top w:val="none" w:sz="0" w:space="0" w:color="auto"/>
        <w:left w:val="none" w:sz="0" w:space="0" w:color="auto"/>
        <w:bottom w:val="none" w:sz="0" w:space="0" w:color="auto"/>
        <w:right w:val="none" w:sz="0" w:space="0" w:color="auto"/>
      </w:divBdr>
    </w:div>
    <w:div w:id="860896280">
      <w:bodyDiv w:val="1"/>
      <w:marLeft w:val="0"/>
      <w:marRight w:val="0"/>
      <w:marTop w:val="0"/>
      <w:marBottom w:val="0"/>
      <w:divBdr>
        <w:top w:val="none" w:sz="0" w:space="0" w:color="auto"/>
        <w:left w:val="none" w:sz="0" w:space="0" w:color="auto"/>
        <w:bottom w:val="none" w:sz="0" w:space="0" w:color="auto"/>
        <w:right w:val="none" w:sz="0" w:space="0" w:color="auto"/>
      </w:divBdr>
    </w:div>
    <w:div w:id="898247851">
      <w:bodyDiv w:val="1"/>
      <w:marLeft w:val="0"/>
      <w:marRight w:val="0"/>
      <w:marTop w:val="0"/>
      <w:marBottom w:val="0"/>
      <w:divBdr>
        <w:top w:val="none" w:sz="0" w:space="0" w:color="auto"/>
        <w:left w:val="none" w:sz="0" w:space="0" w:color="auto"/>
        <w:bottom w:val="none" w:sz="0" w:space="0" w:color="auto"/>
        <w:right w:val="none" w:sz="0" w:space="0" w:color="auto"/>
      </w:divBdr>
    </w:div>
    <w:div w:id="909390520">
      <w:bodyDiv w:val="1"/>
      <w:marLeft w:val="0"/>
      <w:marRight w:val="0"/>
      <w:marTop w:val="0"/>
      <w:marBottom w:val="0"/>
      <w:divBdr>
        <w:top w:val="none" w:sz="0" w:space="0" w:color="auto"/>
        <w:left w:val="none" w:sz="0" w:space="0" w:color="auto"/>
        <w:bottom w:val="none" w:sz="0" w:space="0" w:color="auto"/>
        <w:right w:val="none" w:sz="0" w:space="0" w:color="auto"/>
      </w:divBdr>
    </w:div>
    <w:div w:id="976181394">
      <w:bodyDiv w:val="1"/>
      <w:marLeft w:val="0"/>
      <w:marRight w:val="0"/>
      <w:marTop w:val="0"/>
      <w:marBottom w:val="0"/>
      <w:divBdr>
        <w:top w:val="none" w:sz="0" w:space="0" w:color="auto"/>
        <w:left w:val="none" w:sz="0" w:space="0" w:color="auto"/>
        <w:bottom w:val="none" w:sz="0" w:space="0" w:color="auto"/>
        <w:right w:val="none" w:sz="0" w:space="0" w:color="auto"/>
      </w:divBdr>
    </w:div>
    <w:div w:id="1039629132">
      <w:bodyDiv w:val="1"/>
      <w:marLeft w:val="0"/>
      <w:marRight w:val="0"/>
      <w:marTop w:val="0"/>
      <w:marBottom w:val="0"/>
      <w:divBdr>
        <w:top w:val="none" w:sz="0" w:space="0" w:color="auto"/>
        <w:left w:val="none" w:sz="0" w:space="0" w:color="auto"/>
        <w:bottom w:val="none" w:sz="0" w:space="0" w:color="auto"/>
        <w:right w:val="none" w:sz="0" w:space="0" w:color="auto"/>
      </w:divBdr>
    </w:div>
    <w:div w:id="1062409996">
      <w:bodyDiv w:val="1"/>
      <w:marLeft w:val="0"/>
      <w:marRight w:val="0"/>
      <w:marTop w:val="0"/>
      <w:marBottom w:val="0"/>
      <w:divBdr>
        <w:top w:val="none" w:sz="0" w:space="0" w:color="auto"/>
        <w:left w:val="none" w:sz="0" w:space="0" w:color="auto"/>
        <w:bottom w:val="none" w:sz="0" w:space="0" w:color="auto"/>
        <w:right w:val="none" w:sz="0" w:space="0" w:color="auto"/>
      </w:divBdr>
      <w:divsChild>
        <w:div w:id="1513029900">
          <w:marLeft w:val="0"/>
          <w:marRight w:val="0"/>
          <w:marTop w:val="0"/>
          <w:marBottom w:val="0"/>
          <w:divBdr>
            <w:top w:val="none" w:sz="0" w:space="0" w:color="auto"/>
            <w:left w:val="none" w:sz="0" w:space="0" w:color="auto"/>
            <w:bottom w:val="none" w:sz="0" w:space="0" w:color="auto"/>
            <w:right w:val="none" w:sz="0" w:space="0" w:color="auto"/>
          </w:divBdr>
        </w:div>
      </w:divsChild>
    </w:div>
    <w:div w:id="1247155523">
      <w:bodyDiv w:val="1"/>
      <w:marLeft w:val="0"/>
      <w:marRight w:val="0"/>
      <w:marTop w:val="0"/>
      <w:marBottom w:val="0"/>
      <w:divBdr>
        <w:top w:val="none" w:sz="0" w:space="0" w:color="auto"/>
        <w:left w:val="none" w:sz="0" w:space="0" w:color="auto"/>
        <w:bottom w:val="none" w:sz="0" w:space="0" w:color="auto"/>
        <w:right w:val="none" w:sz="0" w:space="0" w:color="auto"/>
      </w:divBdr>
    </w:div>
    <w:div w:id="1340504621">
      <w:bodyDiv w:val="1"/>
      <w:marLeft w:val="0"/>
      <w:marRight w:val="0"/>
      <w:marTop w:val="0"/>
      <w:marBottom w:val="0"/>
      <w:divBdr>
        <w:top w:val="none" w:sz="0" w:space="0" w:color="auto"/>
        <w:left w:val="none" w:sz="0" w:space="0" w:color="auto"/>
        <w:bottom w:val="none" w:sz="0" w:space="0" w:color="auto"/>
        <w:right w:val="none" w:sz="0" w:space="0" w:color="auto"/>
      </w:divBdr>
    </w:div>
    <w:div w:id="1420103500">
      <w:bodyDiv w:val="1"/>
      <w:marLeft w:val="0"/>
      <w:marRight w:val="0"/>
      <w:marTop w:val="0"/>
      <w:marBottom w:val="0"/>
      <w:divBdr>
        <w:top w:val="none" w:sz="0" w:space="0" w:color="auto"/>
        <w:left w:val="none" w:sz="0" w:space="0" w:color="auto"/>
        <w:bottom w:val="none" w:sz="0" w:space="0" w:color="auto"/>
        <w:right w:val="none" w:sz="0" w:space="0" w:color="auto"/>
      </w:divBdr>
    </w:div>
    <w:div w:id="1420174848">
      <w:bodyDiv w:val="1"/>
      <w:marLeft w:val="0"/>
      <w:marRight w:val="0"/>
      <w:marTop w:val="0"/>
      <w:marBottom w:val="0"/>
      <w:divBdr>
        <w:top w:val="none" w:sz="0" w:space="0" w:color="auto"/>
        <w:left w:val="none" w:sz="0" w:space="0" w:color="auto"/>
        <w:bottom w:val="none" w:sz="0" w:space="0" w:color="auto"/>
        <w:right w:val="none" w:sz="0" w:space="0" w:color="auto"/>
      </w:divBdr>
    </w:div>
    <w:div w:id="1429472821">
      <w:bodyDiv w:val="1"/>
      <w:marLeft w:val="0"/>
      <w:marRight w:val="0"/>
      <w:marTop w:val="0"/>
      <w:marBottom w:val="0"/>
      <w:divBdr>
        <w:top w:val="none" w:sz="0" w:space="0" w:color="auto"/>
        <w:left w:val="none" w:sz="0" w:space="0" w:color="auto"/>
        <w:bottom w:val="none" w:sz="0" w:space="0" w:color="auto"/>
        <w:right w:val="none" w:sz="0" w:space="0" w:color="auto"/>
      </w:divBdr>
      <w:divsChild>
        <w:div w:id="221644282">
          <w:marLeft w:val="0"/>
          <w:marRight w:val="0"/>
          <w:marTop w:val="0"/>
          <w:marBottom w:val="0"/>
          <w:divBdr>
            <w:top w:val="none" w:sz="0" w:space="0" w:color="auto"/>
            <w:left w:val="none" w:sz="0" w:space="0" w:color="auto"/>
            <w:bottom w:val="none" w:sz="0" w:space="0" w:color="auto"/>
            <w:right w:val="none" w:sz="0" w:space="0" w:color="auto"/>
          </w:divBdr>
        </w:div>
      </w:divsChild>
    </w:div>
    <w:div w:id="1517427855">
      <w:bodyDiv w:val="1"/>
      <w:marLeft w:val="0"/>
      <w:marRight w:val="0"/>
      <w:marTop w:val="0"/>
      <w:marBottom w:val="0"/>
      <w:divBdr>
        <w:top w:val="none" w:sz="0" w:space="0" w:color="auto"/>
        <w:left w:val="none" w:sz="0" w:space="0" w:color="auto"/>
        <w:bottom w:val="none" w:sz="0" w:space="0" w:color="auto"/>
        <w:right w:val="none" w:sz="0" w:space="0" w:color="auto"/>
      </w:divBdr>
    </w:div>
    <w:div w:id="1559172926">
      <w:bodyDiv w:val="1"/>
      <w:marLeft w:val="0"/>
      <w:marRight w:val="0"/>
      <w:marTop w:val="0"/>
      <w:marBottom w:val="0"/>
      <w:divBdr>
        <w:top w:val="none" w:sz="0" w:space="0" w:color="auto"/>
        <w:left w:val="none" w:sz="0" w:space="0" w:color="auto"/>
        <w:bottom w:val="none" w:sz="0" w:space="0" w:color="auto"/>
        <w:right w:val="none" w:sz="0" w:space="0" w:color="auto"/>
      </w:divBdr>
      <w:divsChild>
        <w:div w:id="8803116">
          <w:marLeft w:val="0"/>
          <w:marRight w:val="0"/>
          <w:marTop w:val="0"/>
          <w:marBottom w:val="0"/>
          <w:divBdr>
            <w:top w:val="none" w:sz="0" w:space="0" w:color="auto"/>
            <w:left w:val="none" w:sz="0" w:space="0" w:color="auto"/>
            <w:bottom w:val="none" w:sz="0" w:space="0" w:color="auto"/>
            <w:right w:val="none" w:sz="0" w:space="0" w:color="auto"/>
          </w:divBdr>
        </w:div>
      </w:divsChild>
    </w:div>
    <w:div w:id="1787190599">
      <w:bodyDiv w:val="1"/>
      <w:marLeft w:val="0"/>
      <w:marRight w:val="0"/>
      <w:marTop w:val="0"/>
      <w:marBottom w:val="0"/>
      <w:divBdr>
        <w:top w:val="none" w:sz="0" w:space="0" w:color="auto"/>
        <w:left w:val="none" w:sz="0" w:space="0" w:color="auto"/>
        <w:bottom w:val="none" w:sz="0" w:space="0" w:color="auto"/>
        <w:right w:val="none" w:sz="0" w:space="0" w:color="auto"/>
      </w:divBdr>
    </w:div>
    <w:div w:id="1871187811">
      <w:bodyDiv w:val="1"/>
      <w:marLeft w:val="0"/>
      <w:marRight w:val="0"/>
      <w:marTop w:val="0"/>
      <w:marBottom w:val="0"/>
      <w:divBdr>
        <w:top w:val="none" w:sz="0" w:space="0" w:color="auto"/>
        <w:left w:val="none" w:sz="0" w:space="0" w:color="auto"/>
        <w:bottom w:val="none" w:sz="0" w:space="0" w:color="auto"/>
        <w:right w:val="none" w:sz="0" w:space="0" w:color="auto"/>
      </w:divBdr>
    </w:div>
    <w:div w:id="1893231318">
      <w:bodyDiv w:val="1"/>
      <w:marLeft w:val="0"/>
      <w:marRight w:val="0"/>
      <w:marTop w:val="0"/>
      <w:marBottom w:val="0"/>
      <w:divBdr>
        <w:top w:val="none" w:sz="0" w:space="0" w:color="auto"/>
        <w:left w:val="none" w:sz="0" w:space="0" w:color="auto"/>
        <w:bottom w:val="none" w:sz="0" w:space="0" w:color="auto"/>
        <w:right w:val="none" w:sz="0" w:space="0" w:color="auto"/>
      </w:divBdr>
    </w:div>
    <w:div w:id="1975671810">
      <w:bodyDiv w:val="1"/>
      <w:marLeft w:val="0"/>
      <w:marRight w:val="0"/>
      <w:marTop w:val="0"/>
      <w:marBottom w:val="0"/>
      <w:divBdr>
        <w:top w:val="none" w:sz="0" w:space="0" w:color="auto"/>
        <w:left w:val="none" w:sz="0" w:space="0" w:color="auto"/>
        <w:bottom w:val="none" w:sz="0" w:space="0" w:color="auto"/>
        <w:right w:val="none" w:sz="0" w:space="0" w:color="auto"/>
      </w:divBdr>
    </w:div>
    <w:div w:id="2003700126">
      <w:bodyDiv w:val="1"/>
      <w:marLeft w:val="0"/>
      <w:marRight w:val="0"/>
      <w:marTop w:val="0"/>
      <w:marBottom w:val="0"/>
      <w:divBdr>
        <w:top w:val="none" w:sz="0" w:space="0" w:color="auto"/>
        <w:left w:val="none" w:sz="0" w:space="0" w:color="auto"/>
        <w:bottom w:val="none" w:sz="0" w:space="0" w:color="auto"/>
        <w:right w:val="none" w:sz="0" w:space="0" w:color="auto"/>
      </w:divBdr>
    </w:div>
    <w:div w:id="2043361496">
      <w:bodyDiv w:val="1"/>
      <w:marLeft w:val="0"/>
      <w:marRight w:val="0"/>
      <w:marTop w:val="0"/>
      <w:marBottom w:val="0"/>
      <w:divBdr>
        <w:top w:val="none" w:sz="0" w:space="0" w:color="auto"/>
        <w:left w:val="none" w:sz="0" w:space="0" w:color="auto"/>
        <w:bottom w:val="none" w:sz="0" w:space="0" w:color="auto"/>
        <w:right w:val="none" w:sz="0" w:space="0" w:color="auto"/>
      </w:divBdr>
    </w:div>
    <w:div w:id="2084060352">
      <w:bodyDiv w:val="1"/>
      <w:marLeft w:val="0"/>
      <w:marRight w:val="0"/>
      <w:marTop w:val="0"/>
      <w:marBottom w:val="0"/>
      <w:divBdr>
        <w:top w:val="none" w:sz="0" w:space="0" w:color="auto"/>
        <w:left w:val="none" w:sz="0" w:space="0" w:color="auto"/>
        <w:bottom w:val="none" w:sz="0" w:space="0" w:color="auto"/>
        <w:right w:val="none" w:sz="0" w:space="0" w:color="auto"/>
      </w:divBdr>
    </w:div>
    <w:div w:id="2107537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1.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google.com/forms/d/e/1FAIpQLSfjGiLTf7NEGMVeaZe62ufUxUs7kmw6HayzYTNKKioz_D3G2Q/viewform"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1.png"/><Relationship Id="rId10" Type="http://schemas.openxmlformats.org/officeDocument/2006/relationships/hyperlink" Target="https://docs.google.com/forms/d/e/1FAIpQLSfjGiLTf7NEGMVeaZe62ufUxUs7kmw6HayzYTNKKioz_D3G2Q/viewform" TargetMode="Externa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yperlink" Target="http://www.brookes.ac.uk/uniregulations/current" TargetMode="External"/><Relationship Id="rId14" Type="http://schemas.openxmlformats.org/officeDocument/2006/relationships/image" Target="media/image4.png"/><Relationship Id="rId22" Type="http://schemas.openxmlformats.org/officeDocument/2006/relationships/image" Target="media/image10.png"/></Relationships>
</file>

<file path=word/theme/theme1.xml><?xml version="1.0" encoding="utf-8"?>
<a:theme xmlns:a="http://schemas.openxmlformats.org/drawingml/2006/main" name="Office 2013 - 2022 Theme">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2013 - 2022">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2013 - 2022">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2013 - 2022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3B43F9CD-61E7-414F-A3BA-58CC7F3C53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15903</TotalTime>
  <Pages>1</Pages>
  <Words>3817</Words>
  <Characters>21758</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Roche</dc:creator>
  <cp:keywords/>
  <dc:description/>
  <cp:lastModifiedBy>Matt Roche</cp:lastModifiedBy>
  <cp:revision>8</cp:revision>
  <cp:lastPrinted>2024-10-24T16:00:00Z</cp:lastPrinted>
  <dcterms:created xsi:type="dcterms:W3CDTF">2024-10-07T21:11:00Z</dcterms:created>
  <dcterms:modified xsi:type="dcterms:W3CDTF">2024-10-24T16:03:00Z</dcterms:modified>
</cp:coreProperties>
</file>