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Problem 6.16 on pages 316-317. Note part (d) is on page 317.</w:t>
      </w:r>
    </w:p>
    <w:p>
      <w:pPr>
        <w:pStyle w:val="Normal"/>
        <w:rPr/>
      </w:pPr>
      <w:r>
        <w:rPr/>
        <w:t>a. draw four gantt charts that illustrate the execution of these processes using the following scheduling algorithms: FCFS, SJF, nonpreemptive priority,(a larger priority number implies a higher priority), and RR(quantum = 2)</w:t>
      </w:r>
    </w:p>
    <w:p>
      <w:pPr>
        <w:pStyle w:val="Normal"/>
        <w:rPr/>
      </w:pPr>
      <w:bookmarkStart w:id="0" w:name="__DdeLink__14_1018579435"/>
      <w:r>
        <w:rPr/>
        <w:t>see page 274 for how to do gantt charts</w:t>
      </w:r>
      <w:bookmarkEnd w:id="0"/>
    </w:p>
    <w:p>
      <w:pPr>
        <w:pStyle w:val="Normal"/>
        <w:rPr/>
      </w:pPr>
      <w:bookmarkStart w:id="1" w:name="_GoBack"/>
      <w:bookmarkEnd w:id="1"/>
      <w:r>
        <w:rPr/>
        <w:t>Problem 6.17 on page 317.</w:t>
      </w:r>
    </w:p>
    <w:p>
      <w:pPr>
        <w:pStyle w:val="Normal"/>
        <w:rPr/>
      </w:pPr>
      <w:r>
        <w:rPr/>
        <w:t>see page 274 for how to do gantt charts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Problem 6.21 on page 318. Note that "long-running" means that the processes repeat their requests indefinitely, and note that utilization is expressed as a percentage.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Problem 6.23 on page 318. Briefly explain how you got your answer. Note that the resulting algorithm may or may not be one that we have studied.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fc272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LibreOffice/6.0.6.2$Windows_X86_64 LibreOffice_project/0c292870b25a325b5ed35f6b45599d2ea4458e77</Application>
  <Pages>1</Pages>
  <Words>119</Words>
  <Characters>587</Characters>
  <CharactersWithSpaces>699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2019-03-20T14:18:00Z</dcterms:created>
  <dc:creator>Windows User</dc:creator>
  <dc:description/>
  <dc:language>en-US</dc:language>
  <cp:lastModifiedBy/>
  <dcterms:modified xsi:type="dcterms:W3CDTF">2019-03-20T10:18:42Z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