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5E73F" w14:textId="4E45CFD1" w:rsidR="00001862" w:rsidRDefault="00001862">
      <w:r>
        <w:t>Matthew Hor</w:t>
      </w:r>
      <w:r w:rsidR="000F55E3">
        <w:t>ton</w:t>
      </w:r>
    </w:p>
    <w:p w14:paraId="7E153CD7" w14:textId="77777777" w:rsidR="00001862" w:rsidRDefault="00001862">
      <w:r>
        <w:t>EE380 Projects Lab</w:t>
      </w:r>
    </w:p>
    <w:p w14:paraId="0FCC05F6" w14:textId="22083E56" w:rsidR="00BD5B3D" w:rsidRDefault="00001862">
      <w:r>
        <w:t xml:space="preserve">Project </w:t>
      </w:r>
      <w:r w:rsidR="0091202F">
        <w:t>2</w:t>
      </w:r>
      <w:r>
        <w:t xml:space="preserve"> Report</w:t>
      </w:r>
    </w:p>
    <w:p w14:paraId="210D599A" w14:textId="77777777" w:rsidR="00BD5B3D" w:rsidRDefault="00BD5B3D">
      <w:r>
        <w:br w:type="page"/>
      </w:r>
    </w:p>
    <w:p w14:paraId="18333B5F" w14:textId="77777777" w:rsidR="00001862" w:rsidRPr="00601C17" w:rsidRDefault="00BD5B3D">
      <w:pPr>
        <w:rPr>
          <w:b/>
        </w:rPr>
      </w:pPr>
      <w:r w:rsidRPr="00601C17">
        <w:rPr>
          <w:b/>
        </w:rPr>
        <w:lastRenderedPageBreak/>
        <w:t>Problem Description</w:t>
      </w:r>
    </w:p>
    <w:p w14:paraId="00795780" w14:textId="42066139" w:rsidR="00BD5B3D" w:rsidRDefault="00BD5B3D">
      <w:r>
        <w:tab/>
      </w:r>
      <w:r w:rsidR="00601C17">
        <w:t>Create a</w:t>
      </w:r>
      <w:r w:rsidR="0044289E">
        <w:t xml:space="preserve"> program to find missing variables for varying filters and display the filters' characteristics for phase and magnitude on a bode plot.</w:t>
      </w:r>
    </w:p>
    <w:p w14:paraId="4A1E6E84" w14:textId="728DB292" w:rsidR="00601C17" w:rsidRDefault="00601C17">
      <w:pPr>
        <w:rPr>
          <w:b/>
        </w:rPr>
      </w:pPr>
      <w:r w:rsidRPr="00601C17">
        <w:rPr>
          <w:b/>
        </w:rPr>
        <w:t>Design</w:t>
      </w:r>
    </w:p>
    <w:p w14:paraId="41087477" w14:textId="00F47E10" w:rsidR="0044289E" w:rsidRPr="0044289E" w:rsidRDefault="0044289E">
      <w:r>
        <w:t>Tools/Software</w:t>
      </w:r>
    </w:p>
    <w:p w14:paraId="0FA05568" w14:textId="77777777" w:rsidR="0044289E" w:rsidRDefault="0044289E">
      <w:r>
        <w:t xml:space="preserve">Implemented entirely in Microsoft Visual Studio 2017 (C#). </w:t>
      </w:r>
    </w:p>
    <w:p w14:paraId="7E8940F3" w14:textId="77777777" w:rsidR="0044289E" w:rsidRDefault="0044289E">
      <w:r>
        <w:t>UI</w:t>
      </w:r>
    </w:p>
    <w:p w14:paraId="0A446AB3" w14:textId="12E3FB0F" w:rsidR="0044289E" w:rsidRDefault="0044289E">
      <w:r>
        <w:t xml:space="preserve">There's drop down selection for RC/RL/RLC and lowpass, </w:t>
      </w:r>
      <w:proofErr w:type="spellStart"/>
      <w:r>
        <w:t>highpass</w:t>
      </w:r>
      <w:proofErr w:type="spellEnd"/>
      <w:r>
        <w:t xml:space="preserve">, bandpass, and </w:t>
      </w:r>
      <w:proofErr w:type="spellStart"/>
      <w:r>
        <w:t>bandstop</w:t>
      </w:r>
      <w:proofErr w:type="spellEnd"/>
      <w:r>
        <w:t xml:space="preserve"> filters. From there the variables used for all or part of each of these are available to input data. A button to calculate the missing variables and a button to reset all values on the page are located at the bottom. This is entirely a flat design with no hierarchical structure.</w:t>
      </w:r>
    </w:p>
    <w:p w14:paraId="11470A78" w14:textId="7D26E7E5" w:rsidR="0044289E" w:rsidRPr="0044289E" w:rsidRDefault="0044289E">
      <w:r>
        <w:rPr>
          <w:noProof/>
        </w:rPr>
        <w:drawing>
          <wp:inline distT="0" distB="0" distL="0" distR="0" wp14:anchorId="589B4648" wp14:editId="11B89D11">
            <wp:extent cx="5943600" cy="3371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73D3" w14:textId="743B7F83" w:rsidR="0044289E" w:rsidRDefault="0044289E" w:rsidP="00601C17">
      <w:r>
        <w:t>Code</w:t>
      </w:r>
    </w:p>
    <w:p w14:paraId="2997C8C4" w14:textId="63097B44" w:rsidR="0044289E" w:rsidRDefault="0044289E" w:rsidP="00601C17">
      <w:proofErr w:type="spellStart"/>
      <w:r>
        <w:t>MenuItems</w:t>
      </w:r>
      <w:proofErr w:type="spellEnd"/>
      <w:r>
        <w:t xml:space="preserve"> are selected for filter type (</w:t>
      </w:r>
      <w:proofErr w:type="spellStart"/>
      <w:proofErr w:type="gramStart"/>
      <w:r>
        <w:t>high,low</w:t>
      </w:r>
      <w:proofErr w:type="gramEnd"/>
      <w:r>
        <w:t>,bandpass</w:t>
      </w:r>
      <w:proofErr w:type="spellEnd"/>
      <w:r>
        <w:t>/stop) and Implementation Type (RL,RC,RLC).</w:t>
      </w:r>
    </w:p>
    <w:p w14:paraId="7DCACA79" w14:textId="09BB12AD" w:rsidR="0044289E" w:rsidRDefault="0044289E" w:rsidP="00601C17">
      <w:r>
        <w:t>Labels and Textboxes are used to input variables for the selected configuration.</w:t>
      </w:r>
    </w:p>
    <w:p w14:paraId="68C822FA" w14:textId="02A05801" w:rsidR="0044289E" w:rsidRDefault="0044289E" w:rsidP="00601C17">
      <w:r>
        <w:t xml:space="preserve">All variable values and </w:t>
      </w:r>
      <w:proofErr w:type="spellStart"/>
      <w:r>
        <w:t>MenuItem</w:t>
      </w:r>
      <w:proofErr w:type="spellEnd"/>
      <w:r>
        <w:t xml:space="preserve"> values are reinitialized with the reset button.</w:t>
      </w:r>
    </w:p>
    <w:p w14:paraId="4FDBAC58" w14:textId="67426D99" w:rsidR="0044289E" w:rsidRDefault="0044289E" w:rsidP="00601C17">
      <w:r>
        <w:t xml:space="preserve">Calculation of missing values (fc, </w:t>
      </w:r>
      <w:proofErr w:type="spellStart"/>
      <w:r>
        <w:t>fstop</w:t>
      </w:r>
      <w:proofErr w:type="spellEnd"/>
      <w:r>
        <w:t xml:space="preserve">, </w:t>
      </w:r>
      <w:proofErr w:type="spellStart"/>
      <w:r>
        <w:t>fpass</w:t>
      </w:r>
      <w:proofErr w:type="spellEnd"/>
      <w:r>
        <w:t>, c, l, r) are done with nested switch statements tied to the Calculate button. The values are casted to Double, used in the equation, and casted back to string. Graphs don’t work yet.</w:t>
      </w:r>
    </w:p>
    <w:p w14:paraId="06DF99B0" w14:textId="77777777" w:rsidR="000F55E3" w:rsidRDefault="000F55E3" w:rsidP="00601C17">
      <w:r>
        <w:t>See the diagrams of each filter's circuit:</w:t>
      </w:r>
    </w:p>
    <w:p w14:paraId="7A737D44" w14:textId="73B521D3" w:rsidR="000F55E3" w:rsidRDefault="000F55E3" w:rsidP="00601C17">
      <w:r>
        <w:rPr>
          <w:noProof/>
        </w:rPr>
        <w:lastRenderedPageBreak/>
        <w:drawing>
          <wp:inline distT="0" distB="0" distL="0" distR="0" wp14:anchorId="6B10BB95" wp14:editId="5E96FFE7">
            <wp:extent cx="2981325" cy="1681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terselectionexamp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874" cy="17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3D85F" wp14:editId="4F1E05B0">
            <wp:extent cx="2950971" cy="166433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lementationselectionexamp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748" cy="16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15E63" wp14:editId="63AAC561">
            <wp:extent cx="2971800" cy="167608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clowpassexamp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556" cy="168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7C2DC" wp14:editId="47F467BC">
            <wp:extent cx="2957726" cy="1668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lcbandpass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139" cy="168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FC78B" wp14:editId="5B4C6793">
            <wp:extent cx="2971800" cy="167608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lcbandpass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370" cy="16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BE4F5F" wp14:editId="3BE39112">
            <wp:extent cx="2955104" cy="16666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lcbandstop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154" cy="168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0B155" wp14:editId="11B9EAFC">
            <wp:extent cx="2971800" cy="167608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lcbandstop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863" cy="16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C64798" wp14:editId="4450DC5E">
            <wp:extent cx="2965608" cy="1672590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lhighpassexamp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240" cy="167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15B9" w14:textId="77777777" w:rsidR="00E11597" w:rsidRDefault="00E11597" w:rsidP="00601C17"/>
    <w:p w14:paraId="6DD9E505" w14:textId="77777777" w:rsidR="000F55E3" w:rsidRDefault="000F55E3" w:rsidP="00601C17"/>
    <w:p w14:paraId="6F148834" w14:textId="77777777" w:rsidR="000F55E3" w:rsidRDefault="000F55E3" w:rsidP="00601C17"/>
    <w:p w14:paraId="5DE5614C" w14:textId="77777777" w:rsidR="000F55E3" w:rsidRDefault="000F55E3" w:rsidP="00601C17"/>
    <w:p w14:paraId="7DD88921" w14:textId="77777777" w:rsidR="000F55E3" w:rsidRDefault="000F55E3" w:rsidP="00601C17"/>
    <w:p w14:paraId="20051843" w14:textId="43D2822B" w:rsidR="00F477E9" w:rsidRDefault="00F477E9" w:rsidP="00601C17">
      <w:bookmarkStart w:id="0" w:name="_GoBack"/>
      <w:bookmarkEnd w:id="0"/>
      <w:r>
        <w:lastRenderedPageBreak/>
        <w:t>Global variables</w:t>
      </w:r>
    </w:p>
    <w:p w14:paraId="7F15BF4C" w14:textId="0E94CF4A" w:rsidR="00E11597" w:rsidRDefault="00E11597" w:rsidP="00601C17">
      <w:r>
        <w:tab/>
      </w:r>
      <w:proofErr w:type="spellStart"/>
      <w:r>
        <w:t>selectedFilterType</w:t>
      </w:r>
      <w:proofErr w:type="spellEnd"/>
    </w:p>
    <w:p w14:paraId="7DE0F2CA" w14:textId="4C52BC68" w:rsidR="00E11597" w:rsidRDefault="00E11597" w:rsidP="00601C17">
      <w:r>
        <w:tab/>
      </w:r>
      <w:proofErr w:type="spellStart"/>
      <w:r>
        <w:t>selectedImplementationType</w:t>
      </w:r>
      <w:proofErr w:type="spellEnd"/>
    </w:p>
    <w:p w14:paraId="1D12CFB4" w14:textId="715F254F" w:rsidR="00E11597" w:rsidRDefault="00E11597" w:rsidP="00601C17">
      <w:r>
        <w:tab/>
      </w:r>
      <w:proofErr w:type="spellStart"/>
      <w:r>
        <w:t>numArgs</w:t>
      </w:r>
      <w:proofErr w:type="spellEnd"/>
    </w:p>
    <w:p w14:paraId="6A2734DE" w14:textId="0D561C4F" w:rsidR="00E11597" w:rsidRDefault="00E11597" w:rsidP="00601C17">
      <w:r>
        <w:tab/>
      </w:r>
      <w:r>
        <w:tab/>
        <w:t xml:space="preserve">used to determine (crudely) if enough information has been provided to calculate </w:t>
      </w:r>
      <w:r>
        <w:tab/>
      </w:r>
      <w:r>
        <w:tab/>
      </w:r>
      <w:r>
        <w:tab/>
        <w:t>missing values</w:t>
      </w:r>
    </w:p>
    <w:p w14:paraId="243C37A4" w14:textId="77777777" w:rsidR="00F477E9" w:rsidRDefault="00F477E9" w:rsidP="00601C17">
      <w:r>
        <w:t>Please see Attached Code in appendix A</w:t>
      </w:r>
    </w:p>
    <w:p w14:paraId="09009428" w14:textId="3A2A76AB" w:rsidR="00E11597" w:rsidRPr="00064A1E" w:rsidRDefault="00F477E9" w:rsidP="00601C17">
      <w:r w:rsidRPr="00F477E9">
        <w:rPr>
          <w:b/>
        </w:rPr>
        <w:t>Theoretical Results</w:t>
      </w:r>
    </w:p>
    <w:p w14:paraId="63474F54" w14:textId="77777777" w:rsidR="00A42AB5" w:rsidRPr="00A42AB5" w:rsidRDefault="00A42AB5" w:rsidP="00601C17">
      <w:pPr>
        <w:rPr>
          <w:b/>
        </w:rPr>
      </w:pPr>
      <w:r w:rsidRPr="00A42AB5">
        <w:rPr>
          <w:b/>
        </w:rPr>
        <w:t>Simulation Results</w:t>
      </w:r>
    </w:p>
    <w:p w14:paraId="21F32A7B" w14:textId="77777777" w:rsidR="00AE2E60" w:rsidRPr="00AE2E60" w:rsidRDefault="00AE2E60" w:rsidP="00601C17">
      <w:pPr>
        <w:rPr>
          <w:b/>
        </w:rPr>
      </w:pPr>
      <w:r w:rsidRPr="00AE2E60">
        <w:rPr>
          <w:b/>
        </w:rPr>
        <w:t>Experimental Design</w:t>
      </w:r>
    </w:p>
    <w:p w14:paraId="1BF7010E" w14:textId="77777777" w:rsidR="00AE2E60" w:rsidRPr="00AE2E60" w:rsidRDefault="00AE2E60" w:rsidP="00601C17">
      <w:pPr>
        <w:rPr>
          <w:b/>
        </w:rPr>
      </w:pPr>
      <w:r w:rsidRPr="00AE2E60">
        <w:rPr>
          <w:b/>
        </w:rPr>
        <w:t>Measurement Results</w:t>
      </w:r>
    </w:p>
    <w:p w14:paraId="345FC97D" w14:textId="77777777" w:rsidR="00AE2E60" w:rsidRDefault="00AE2E60" w:rsidP="00601C17">
      <w:pPr>
        <w:rPr>
          <w:b/>
        </w:rPr>
      </w:pPr>
      <w:r w:rsidRPr="00AE2E60">
        <w:rPr>
          <w:b/>
        </w:rPr>
        <w:t>Conclusion</w:t>
      </w:r>
    </w:p>
    <w:p w14:paraId="59C1A0B1" w14:textId="0F06ABE4" w:rsidR="00AE2E60" w:rsidRPr="00AE2E60" w:rsidRDefault="00AE2E60" w:rsidP="00601C17">
      <w:r>
        <w:t xml:space="preserve">This was a fun project, I should’ve allocated more than </w:t>
      </w:r>
      <w:r w:rsidR="00E11597">
        <w:t>1</w:t>
      </w:r>
      <w:r>
        <w:t xml:space="preserve"> day to it though because I was unable to meet </w:t>
      </w:r>
      <w:r w:rsidR="00E11597">
        <w:t>all requirements</w:t>
      </w:r>
      <w:r>
        <w:t xml:space="preserve"> for</w:t>
      </w:r>
      <w:r w:rsidR="00E11597">
        <w:t xml:space="preserve"> </w:t>
      </w:r>
      <w:r>
        <w:t xml:space="preserve">testing. In total I’d say </w:t>
      </w:r>
      <w:r w:rsidR="00E11597">
        <w:t>4</w:t>
      </w:r>
      <w:r>
        <w:t xml:space="preserve"> hours were spent designing and implementing the</w:t>
      </w:r>
      <w:r w:rsidR="00E11597">
        <w:t xml:space="preserve"> </w:t>
      </w:r>
      <w:r>
        <w:t>system</w:t>
      </w:r>
      <w:r w:rsidR="00E11597">
        <w:t>.</w:t>
      </w:r>
    </w:p>
    <w:sectPr w:rsidR="00AE2E60" w:rsidRPr="00AE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62"/>
    <w:rsid w:val="00001862"/>
    <w:rsid w:val="00064A1E"/>
    <w:rsid w:val="000F55E3"/>
    <w:rsid w:val="00282793"/>
    <w:rsid w:val="0044289E"/>
    <w:rsid w:val="00601C17"/>
    <w:rsid w:val="008C289D"/>
    <w:rsid w:val="0091202F"/>
    <w:rsid w:val="00A42AB5"/>
    <w:rsid w:val="00AE2E60"/>
    <w:rsid w:val="00BD5B3D"/>
    <w:rsid w:val="00E11597"/>
    <w:rsid w:val="00F4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7BB9"/>
  <w15:chartTrackingRefBased/>
  <w15:docId w15:val="{2C904FDD-BA53-4CFF-A673-BEFE0E22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Horton</dc:creator>
  <cp:keywords/>
  <dc:description/>
  <cp:lastModifiedBy>Matt Horton</cp:lastModifiedBy>
  <cp:revision>3</cp:revision>
  <dcterms:created xsi:type="dcterms:W3CDTF">2019-03-26T12:45:00Z</dcterms:created>
  <dcterms:modified xsi:type="dcterms:W3CDTF">2019-03-26T19:34:00Z</dcterms:modified>
</cp:coreProperties>
</file>