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EFA38" w14:textId="6339AA98" w:rsidR="008202BF" w:rsidRDefault="008202BF" w:rsidP="008202BF">
      <w:pPr>
        <w:spacing w:after="0" w:line="480" w:lineRule="auto"/>
        <w:rPr>
          <w:rFonts w:ascii="Garamond" w:hAnsi="Garamond"/>
          <w:sz w:val="24"/>
          <w:szCs w:val="24"/>
        </w:rPr>
      </w:pPr>
      <w:r>
        <w:rPr>
          <w:rFonts w:ascii="Garamond" w:hAnsi="Garamond"/>
          <w:sz w:val="24"/>
          <w:szCs w:val="24"/>
        </w:rPr>
        <w:t>Matt Hill</w:t>
      </w:r>
    </w:p>
    <w:p w14:paraId="156C3D0F" w14:textId="325FBFDA" w:rsidR="008202BF" w:rsidRDefault="008202BF" w:rsidP="008202BF">
      <w:pPr>
        <w:spacing w:after="0" w:line="480" w:lineRule="auto"/>
        <w:rPr>
          <w:rFonts w:ascii="Garamond" w:hAnsi="Garamond"/>
          <w:sz w:val="24"/>
          <w:szCs w:val="24"/>
        </w:rPr>
      </w:pPr>
      <w:r>
        <w:rPr>
          <w:rFonts w:ascii="Garamond" w:hAnsi="Garamond"/>
          <w:sz w:val="24"/>
          <w:szCs w:val="24"/>
        </w:rPr>
        <w:t xml:space="preserve">Brother </w:t>
      </w:r>
      <w:r w:rsidR="00B82ED1">
        <w:rPr>
          <w:rFonts w:ascii="Garamond" w:hAnsi="Garamond"/>
          <w:sz w:val="24"/>
          <w:szCs w:val="24"/>
        </w:rPr>
        <w:t>Birch</w:t>
      </w:r>
    </w:p>
    <w:p w14:paraId="0439BF38" w14:textId="727333FD" w:rsidR="008202BF" w:rsidRDefault="00B82ED1" w:rsidP="008202BF">
      <w:pPr>
        <w:spacing w:after="0" w:line="480" w:lineRule="auto"/>
        <w:rPr>
          <w:rFonts w:ascii="Garamond" w:hAnsi="Garamond"/>
          <w:sz w:val="24"/>
          <w:szCs w:val="24"/>
        </w:rPr>
      </w:pPr>
      <w:r>
        <w:rPr>
          <w:rFonts w:ascii="Garamond" w:hAnsi="Garamond"/>
          <w:sz w:val="24"/>
          <w:szCs w:val="24"/>
        </w:rPr>
        <w:t>WDD 130</w:t>
      </w:r>
    </w:p>
    <w:p w14:paraId="64390F84" w14:textId="0D27A5B7" w:rsidR="008202BF" w:rsidRDefault="00B82ED1" w:rsidP="008202BF">
      <w:pPr>
        <w:spacing w:after="0" w:line="480" w:lineRule="auto"/>
        <w:rPr>
          <w:rFonts w:ascii="Garamond" w:hAnsi="Garamond"/>
          <w:sz w:val="24"/>
          <w:szCs w:val="24"/>
        </w:rPr>
      </w:pPr>
      <w:r>
        <w:rPr>
          <w:rFonts w:ascii="Garamond" w:hAnsi="Garamond"/>
          <w:sz w:val="24"/>
          <w:szCs w:val="24"/>
        </w:rPr>
        <w:t>29</w:t>
      </w:r>
      <w:r w:rsidR="008202BF">
        <w:rPr>
          <w:rFonts w:ascii="Garamond" w:hAnsi="Garamond"/>
          <w:sz w:val="24"/>
          <w:szCs w:val="24"/>
        </w:rPr>
        <w:t xml:space="preserve"> </w:t>
      </w:r>
      <w:r>
        <w:rPr>
          <w:rFonts w:ascii="Garamond" w:hAnsi="Garamond"/>
          <w:sz w:val="24"/>
          <w:szCs w:val="24"/>
        </w:rPr>
        <w:t>June</w:t>
      </w:r>
      <w:r w:rsidR="008202BF">
        <w:rPr>
          <w:rFonts w:ascii="Garamond" w:hAnsi="Garamond"/>
          <w:sz w:val="24"/>
          <w:szCs w:val="24"/>
        </w:rPr>
        <w:t xml:space="preserve"> 2024</w:t>
      </w:r>
    </w:p>
    <w:p w14:paraId="75955E5F" w14:textId="657175E7" w:rsidR="00B82ED1" w:rsidRPr="008202BF" w:rsidRDefault="00B82ED1" w:rsidP="00B82ED1">
      <w:pPr>
        <w:spacing w:after="0" w:line="480" w:lineRule="auto"/>
        <w:jc w:val="center"/>
        <w:rPr>
          <w:rFonts w:ascii="Garamond" w:hAnsi="Garamond"/>
          <w:sz w:val="24"/>
          <w:szCs w:val="24"/>
        </w:rPr>
      </w:pPr>
      <w:r>
        <w:rPr>
          <w:rFonts w:ascii="Garamond" w:hAnsi="Garamond"/>
          <w:sz w:val="24"/>
          <w:szCs w:val="24"/>
        </w:rPr>
        <w:t>Careers in Web Design and Development</w:t>
      </w:r>
    </w:p>
    <w:p w14:paraId="4BAC80A2" w14:textId="2078A181" w:rsidR="008202BF" w:rsidRPr="008202BF" w:rsidRDefault="008202BF" w:rsidP="008202BF">
      <w:pPr>
        <w:spacing w:after="0" w:line="480" w:lineRule="auto"/>
        <w:jc w:val="center"/>
        <w:rPr>
          <w:rFonts w:ascii="Garamond" w:hAnsi="Garamond"/>
          <w:sz w:val="24"/>
          <w:szCs w:val="24"/>
        </w:rPr>
      </w:pPr>
    </w:p>
    <w:p w14:paraId="69D8E0F5" w14:textId="1239716C" w:rsidR="00B10BB0" w:rsidRDefault="00B10BB0" w:rsidP="008202BF">
      <w:pPr>
        <w:spacing w:after="0" w:line="480" w:lineRule="auto"/>
        <w:ind w:firstLine="720"/>
        <w:rPr>
          <w:rFonts w:ascii="Garamond" w:hAnsi="Garamond"/>
          <w:sz w:val="24"/>
          <w:szCs w:val="24"/>
        </w:rPr>
      </w:pPr>
      <w:r>
        <w:rPr>
          <w:rFonts w:ascii="Garamond" w:hAnsi="Garamond"/>
          <w:sz w:val="24"/>
          <w:szCs w:val="24"/>
        </w:rPr>
        <w:t xml:space="preserve">There are a lot of jobs in Web Design and Development. It is a very large business with many jobs that cater to different aspects of the general career. As such, there are </w:t>
      </w:r>
      <w:r w:rsidR="008C0C35">
        <w:rPr>
          <w:rFonts w:ascii="Garamond" w:hAnsi="Garamond"/>
          <w:sz w:val="24"/>
          <w:szCs w:val="24"/>
        </w:rPr>
        <w:t>many</w:t>
      </w:r>
      <w:r>
        <w:rPr>
          <w:rFonts w:ascii="Garamond" w:hAnsi="Garamond"/>
          <w:sz w:val="24"/>
          <w:szCs w:val="24"/>
        </w:rPr>
        <w:t xml:space="preserve"> avenues you can choose to go down that fall under the umbrella of Web Design and Web Development. Because of this large number of potential areas of expertise, there is much to learn about. One avenue for learning more about potential jobs and skills required is through online websites such as salary.com. Another, obviously, is through in person classes like </w:t>
      </w:r>
      <w:r w:rsidR="00DD7BEC">
        <w:rPr>
          <w:rFonts w:ascii="Garamond" w:hAnsi="Garamond"/>
          <w:sz w:val="24"/>
          <w:szCs w:val="24"/>
        </w:rPr>
        <w:t>Web Fundamentals</w:t>
      </w:r>
      <w:r>
        <w:rPr>
          <w:rFonts w:ascii="Garamond" w:hAnsi="Garamond"/>
          <w:sz w:val="24"/>
          <w:szCs w:val="24"/>
        </w:rPr>
        <w:t>. This paper will discuss what can be gleaned</w:t>
      </w:r>
      <w:r w:rsidR="00DD7BEC">
        <w:rPr>
          <w:rFonts w:ascii="Garamond" w:hAnsi="Garamond"/>
          <w:sz w:val="24"/>
          <w:szCs w:val="24"/>
        </w:rPr>
        <w:t xml:space="preserve"> about jobs</w:t>
      </w:r>
      <w:r>
        <w:rPr>
          <w:rFonts w:ascii="Garamond" w:hAnsi="Garamond"/>
          <w:sz w:val="24"/>
          <w:szCs w:val="24"/>
        </w:rPr>
        <w:t xml:space="preserve"> from these two sources.</w:t>
      </w:r>
    </w:p>
    <w:p w14:paraId="08E37C46" w14:textId="0A079F2C" w:rsidR="00B10BB0" w:rsidRDefault="00B10BB0" w:rsidP="008202BF">
      <w:pPr>
        <w:spacing w:after="0" w:line="480" w:lineRule="auto"/>
        <w:ind w:firstLine="720"/>
        <w:rPr>
          <w:rFonts w:ascii="Garamond" w:hAnsi="Garamond"/>
          <w:sz w:val="24"/>
          <w:szCs w:val="24"/>
        </w:rPr>
      </w:pPr>
      <w:r>
        <w:rPr>
          <w:rFonts w:ascii="Garamond" w:hAnsi="Garamond"/>
          <w:sz w:val="24"/>
          <w:szCs w:val="24"/>
        </w:rPr>
        <w:t xml:space="preserve">A great place to learn about the design and development of the </w:t>
      </w:r>
      <w:r w:rsidR="00DD7BEC">
        <w:rPr>
          <w:rFonts w:ascii="Garamond" w:hAnsi="Garamond"/>
          <w:sz w:val="24"/>
          <w:szCs w:val="24"/>
        </w:rPr>
        <w:t>w</w:t>
      </w:r>
      <w:r>
        <w:rPr>
          <w:rFonts w:ascii="Garamond" w:hAnsi="Garamond"/>
          <w:sz w:val="24"/>
          <w:szCs w:val="24"/>
        </w:rPr>
        <w:t xml:space="preserve">eb is, interestingly enough, on the web itself. There is no shortage of information about jobs there. Salary.com is particularly interesting as it lists specific jobs, their titles, </w:t>
      </w:r>
      <w:r w:rsidR="00DD7BEC">
        <w:rPr>
          <w:rFonts w:ascii="Garamond" w:hAnsi="Garamond"/>
          <w:sz w:val="24"/>
          <w:szCs w:val="24"/>
        </w:rPr>
        <w:t>and</w:t>
      </w:r>
      <w:r>
        <w:rPr>
          <w:rFonts w:ascii="Garamond" w:hAnsi="Garamond"/>
          <w:sz w:val="24"/>
          <w:szCs w:val="24"/>
        </w:rPr>
        <w:t xml:space="preserve"> base salaries for each. </w:t>
      </w:r>
      <w:r w:rsidR="008C0C35">
        <w:rPr>
          <w:rFonts w:ascii="Garamond" w:hAnsi="Garamond"/>
          <w:sz w:val="24"/>
          <w:szCs w:val="24"/>
        </w:rPr>
        <w:t xml:space="preserve">They </w:t>
      </w:r>
      <w:r w:rsidR="00DD7BEC">
        <w:rPr>
          <w:rFonts w:ascii="Garamond" w:hAnsi="Garamond"/>
          <w:sz w:val="24"/>
          <w:szCs w:val="24"/>
        </w:rPr>
        <w:t xml:space="preserve">even </w:t>
      </w:r>
      <w:r w:rsidR="008C0C35">
        <w:rPr>
          <w:rFonts w:ascii="Garamond" w:hAnsi="Garamond"/>
          <w:sz w:val="24"/>
          <w:szCs w:val="24"/>
        </w:rPr>
        <w:t xml:space="preserve">have detailed descriptions </w:t>
      </w:r>
      <w:r w:rsidR="00DD7BEC">
        <w:rPr>
          <w:rFonts w:ascii="Garamond" w:hAnsi="Garamond"/>
          <w:sz w:val="24"/>
          <w:szCs w:val="24"/>
        </w:rPr>
        <w:t xml:space="preserve">listed </w:t>
      </w:r>
      <w:r w:rsidR="008C0C35">
        <w:rPr>
          <w:rFonts w:ascii="Garamond" w:hAnsi="Garamond"/>
          <w:sz w:val="24"/>
          <w:szCs w:val="24"/>
        </w:rPr>
        <w:t>that help you understand what is expected of those jobs as well. A digital producer, for example, is a job that makes a median of $66,000 a year and requires project management skills and general graphic design capabilities. You must also learn about financial contracts in addition to a base knowledge of HTML.</w:t>
      </w:r>
      <w:r w:rsidR="00DD7BEC">
        <w:rPr>
          <w:rFonts w:ascii="Garamond" w:hAnsi="Garamond"/>
          <w:sz w:val="24"/>
          <w:szCs w:val="24"/>
        </w:rPr>
        <w:t xml:space="preserve"> The internet isn’t the only place to learn about internet-related jobs though.</w:t>
      </w:r>
    </w:p>
    <w:p w14:paraId="701448EA" w14:textId="61721A39" w:rsidR="008C0C35" w:rsidRDefault="008C0C35" w:rsidP="008202BF">
      <w:pPr>
        <w:spacing w:after="0" w:line="480" w:lineRule="auto"/>
        <w:ind w:firstLine="720"/>
        <w:rPr>
          <w:rFonts w:ascii="Garamond" w:hAnsi="Garamond"/>
          <w:sz w:val="24"/>
          <w:szCs w:val="24"/>
        </w:rPr>
      </w:pPr>
      <w:r>
        <w:rPr>
          <w:rFonts w:ascii="Garamond" w:hAnsi="Garamond"/>
          <w:sz w:val="24"/>
          <w:szCs w:val="24"/>
        </w:rPr>
        <w:t xml:space="preserve">In class we have also discussed a little about different jobs in the workforce that you can apply for that pertain to web development. The main one that we have discussed is the job that Brother Birch has. He works with a team on websites such as </w:t>
      </w:r>
      <w:proofErr w:type="spellStart"/>
      <w:r>
        <w:rPr>
          <w:rFonts w:ascii="Garamond" w:hAnsi="Garamond"/>
          <w:sz w:val="24"/>
          <w:szCs w:val="24"/>
        </w:rPr>
        <w:t>Vivacitytech</w:t>
      </w:r>
      <w:proofErr w:type="spellEnd"/>
      <w:r>
        <w:rPr>
          <w:rFonts w:ascii="Garamond" w:hAnsi="Garamond"/>
          <w:sz w:val="24"/>
          <w:szCs w:val="24"/>
        </w:rPr>
        <w:t xml:space="preserve">, which is a company that </w:t>
      </w:r>
      <w:r>
        <w:rPr>
          <w:rFonts w:ascii="Garamond" w:hAnsi="Garamond"/>
          <w:sz w:val="24"/>
          <w:szCs w:val="24"/>
        </w:rPr>
        <w:lastRenderedPageBreak/>
        <w:t xml:space="preserve">specializes in providing large quantities of technology for schools or companies and the like. He often works on JavaScript and </w:t>
      </w:r>
      <w:r w:rsidR="00DD7BEC">
        <w:rPr>
          <w:rFonts w:ascii="Garamond" w:hAnsi="Garamond"/>
          <w:sz w:val="24"/>
          <w:szCs w:val="24"/>
        </w:rPr>
        <w:t xml:space="preserve">the </w:t>
      </w:r>
      <w:r>
        <w:rPr>
          <w:rFonts w:ascii="Garamond" w:hAnsi="Garamond"/>
          <w:sz w:val="24"/>
          <w:szCs w:val="24"/>
        </w:rPr>
        <w:t>backend of the website to keep things running smoothly and comes up with new ideas to help improve the website for their users.</w:t>
      </w:r>
    </w:p>
    <w:p w14:paraId="3C4032A4" w14:textId="507A55C1" w:rsidR="008C0C35" w:rsidRDefault="008C0C35" w:rsidP="008C0C35">
      <w:pPr>
        <w:spacing w:after="0" w:line="480" w:lineRule="auto"/>
        <w:ind w:firstLine="720"/>
        <w:rPr>
          <w:rFonts w:ascii="Garamond" w:hAnsi="Garamond"/>
          <w:sz w:val="24"/>
          <w:szCs w:val="24"/>
        </w:rPr>
      </w:pPr>
      <w:r>
        <w:rPr>
          <w:rFonts w:ascii="Garamond" w:hAnsi="Garamond"/>
          <w:sz w:val="24"/>
          <w:szCs w:val="24"/>
        </w:rPr>
        <w:t>These are only a few small examples in the sea of job opportunities that learning about Web Design can get you. Whether you learn about it through the internet itself, or through a class, there is always more to learn about this ever-growing field of technology.</w:t>
      </w:r>
    </w:p>
    <w:p w14:paraId="4647F65B" w14:textId="77777777" w:rsidR="00DD7BEC" w:rsidRDefault="00DD7BEC" w:rsidP="008C0C35">
      <w:pPr>
        <w:spacing w:after="0" w:line="480" w:lineRule="auto"/>
        <w:ind w:firstLine="720"/>
        <w:rPr>
          <w:rFonts w:ascii="Garamond" w:hAnsi="Garamond"/>
          <w:sz w:val="24"/>
          <w:szCs w:val="24"/>
        </w:rPr>
      </w:pPr>
    </w:p>
    <w:p w14:paraId="3CAD6BB5" w14:textId="77777777" w:rsidR="00DD7BEC" w:rsidRDefault="00DD7BEC" w:rsidP="008C0C35">
      <w:pPr>
        <w:spacing w:after="0" w:line="480" w:lineRule="auto"/>
        <w:ind w:firstLine="720"/>
        <w:rPr>
          <w:rFonts w:ascii="Garamond" w:hAnsi="Garamond"/>
          <w:sz w:val="24"/>
          <w:szCs w:val="24"/>
        </w:rPr>
      </w:pPr>
    </w:p>
    <w:p w14:paraId="6956CA6C" w14:textId="77777777" w:rsidR="00DD7BEC" w:rsidRDefault="00DD7BEC" w:rsidP="008C0C35">
      <w:pPr>
        <w:spacing w:after="0" w:line="480" w:lineRule="auto"/>
        <w:ind w:firstLine="720"/>
        <w:rPr>
          <w:rFonts w:ascii="Garamond" w:hAnsi="Garamond"/>
          <w:sz w:val="24"/>
          <w:szCs w:val="24"/>
        </w:rPr>
      </w:pPr>
    </w:p>
    <w:p w14:paraId="45C4E0B5" w14:textId="4110C7E2" w:rsidR="00DD7BEC" w:rsidRPr="008202BF" w:rsidRDefault="00DD7BEC" w:rsidP="008C0C35">
      <w:pPr>
        <w:spacing w:after="0" w:line="480" w:lineRule="auto"/>
        <w:ind w:firstLine="720"/>
        <w:rPr>
          <w:rFonts w:ascii="Garamond" w:hAnsi="Garamond"/>
          <w:sz w:val="24"/>
          <w:szCs w:val="24"/>
        </w:rPr>
      </w:pPr>
      <w:r>
        <w:rPr>
          <w:rFonts w:ascii="Garamond" w:hAnsi="Garamond"/>
          <w:sz w:val="24"/>
          <w:szCs w:val="24"/>
        </w:rPr>
        <w:t>[369 Words]</w:t>
      </w:r>
    </w:p>
    <w:p w14:paraId="3981D34A" w14:textId="19289F8B" w:rsidR="00EB179C" w:rsidRPr="008202BF" w:rsidRDefault="00EB179C" w:rsidP="00EB179C">
      <w:pPr>
        <w:spacing w:after="0" w:line="480" w:lineRule="auto"/>
        <w:rPr>
          <w:rFonts w:ascii="Garamond" w:hAnsi="Garamond"/>
          <w:sz w:val="24"/>
          <w:szCs w:val="24"/>
        </w:rPr>
      </w:pPr>
    </w:p>
    <w:sectPr w:rsidR="00EB179C" w:rsidRPr="008202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C132E" w14:textId="77777777" w:rsidR="00090CC7" w:rsidRDefault="00090CC7" w:rsidP="008202BF">
      <w:pPr>
        <w:spacing w:after="0" w:line="240" w:lineRule="auto"/>
      </w:pPr>
      <w:r>
        <w:separator/>
      </w:r>
    </w:p>
  </w:endnote>
  <w:endnote w:type="continuationSeparator" w:id="0">
    <w:p w14:paraId="451F8AA3" w14:textId="77777777" w:rsidR="00090CC7" w:rsidRDefault="00090CC7" w:rsidP="0082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12E23" w14:textId="77777777" w:rsidR="00090CC7" w:rsidRDefault="00090CC7" w:rsidP="008202BF">
      <w:pPr>
        <w:spacing w:after="0" w:line="240" w:lineRule="auto"/>
      </w:pPr>
      <w:r>
        <w:separator/>
      </w:r>
    </w:p>
  </w:footnote>
  <w:footnote w:type="continuationSeparator" w:id="0">
    <w:p w14:paraId="38C9C5D1" w14:textId="77777777" w:rsidR="00090CC7" w:rsidRDefault="00090CC7" w:rsidP="0082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B01E4" w14:textId="693F07EB" w:rsidR="008202BF" w:rsidRPr="008202BF" w:rsidRDefault="008202BF" w:rsidP="008202BF">
    <w:pPr>
      <w:pStyle w:val="Header"/>
      <w:jc w:val="right"/>
      <w:rPr>
        <w:rFonts w:ascii="Garamond" w:hAnsi="Garamond"/>
        <w:sz w:val="24"/>
        <w:szCs w:val="24"/>
      </w:rPr>
    </w:pPr>
    <w:r w:rsidRPr="008202BF">
      <w:rPr>
        <w:rFonts w:ascii="Garamond" w:hAnsi="Garamond"/>
        <w:sz w:val="24"/>
        <w:szCs w:val="24"/>
      </w:rPr>
      <w:t xml:space="preserve">Hill </w:t>
    </w:r>
    <w:sdt>
      <w:sdtPr>
        <w:rPr>
          <w:rFonts w:ascii="Garamond" w:hAnsi="Garamond"/>
          <w:sz w:val="24"/>
          <w:szCs w:val="24"/>
        </w:rPr>
        <w:id w:val="-1625840205"/>
        <w:docPartObj>
          <w:docPartGallery w:val="Page Numbers (Top of Page)"/>
          <w:docPartUnique/>
        </w:docPartObj>
      </w:sdtPr>
      <w:sdtEndPr>
        <w:rPr>
          <w:noProof/>
        </w:rPr>
      </w:sdtEndPr>
      <w:sdtContent>
        <w:r w:rsidRPr="008202BF">
          <w:rPr>
            <w:rFonts w:ascii="Garamond" w:hAnsi="Garamond"/>
            <w:sz w:val="24"/>
            <w:szCs w:val="24"/>
          </w:rPr>
          <w:fldChar w:fldCharType="begin"/>
        </w:r>
        <w:r w:rsidRPr="008202BF">
          <w:rPr>
            <w:rFonts w:ascii="Garamond" w:hAnsi="Garamond"/>
            <w:sz w:val="24"/>
            <w:szCs w:val="24"/>
          </w:rPr>
          <w:instrText xml:space="preserve"> PAGE   \* MERGEFORMAT </w:instrText>
        </w:r>
        <w:r w:rsidRPr="008202BF">
          <w:rPr>
            <w:rFonts w:ascii="Garamond" w:hAnsi="Garamond"/>
            <w:sz w:val="24"/>
            <w:szCs w:val="24"/>
          </w:rPr>
          <w:fldChar w:fldCharType="separate"/>
        </w:r>
        <w:r w:rsidRPr="008202BF">
          <w:rPr>
            <w:rFonts w:ascii="Garamond" w:hAnsi="Garamond"/>
            <w:noProof/>
            <w:sz w:val="24"/>
            <w:szCs w:val="24"/>
          </w:rPr>
          <w:t>2</w:t>
        </w:r>
        <w:r w:rsidRPr="008202BF">
          <w:rPr>
            <w:rFonts w:ascii="Garamond" w:hAnsi="Garamond"/>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BF"/>
    <w:rsid w:val="00090CC7"/>
    <w:rsid w:val="00132828"/>
    <w:rsid w:val="00301774"/>
    <w:rsid w:val="006E1593"/>
    <w:rsid w:val="008202BF"/>
    <w:rsid w:val="008C0C35"/>
    <w:rsid w:val="00A737CA"/>
    <w:rsid w:val="00AE1574"/>
    <w:rsid w:val="00B10BB0"/>
    <w:rsid w:val="00B82ED1"/>
    <w:rsid w:val="00DD7BEC"/>
    <w:rsid w:val="00EB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9CBE"/>
  <w15:chartTrackingRefBased/>
  <w15:docId w15:val="{CC69D63D-CD98-482C-8875-80D67687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2BF"/>
    <w:rPr>
      <w:rFonts w:eastAsiaTheme="majorEastAsia" w:cstheme="majorBidi"/>
      <w:color w:val="272727" w:themeColor="text1" w:themeTint="D8"/>
    </w:rPr>
  </w:style>
  <w:style w:type="paragraph" w:styleId="Title">
    <w:name w:val="Title"/>
    <w:basedOn w:val="Normal"/>
    <w:next w:val="Normal"/>
    <w:link w:val="TitleChar"/>
    <w:uiPriority w:val="10"/>
    <w:qFormat/>
    <w:rsid w:val="00820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2BF"/>
    <w:pPr>
      <w:spacing w:before="160"/>
      <w:jc w:val="center"/>
    </w:pPr>
    <w:rPr>
      <w:i/>
      <w:iCs/>
      <w:color w:val="404040" w:themeColor="text1" w:themeTint="BF"/>
    </w:rPr>
  </w:style>
  <w:style w:type="character" w:customStyle="1" w:styleId="QuoteChar">
    <w:name w:val="Quote Char"/>
    <w:basedOn w:val="DefaultParagraphFont"/>
    <w:link w:val="Quote"/>
    <w:uiPriority w:val="29"/>
    <w:rsid w:val="008202BF"/>
    <w:rPr>
      <w:i/>
      <w:iCs/>
      <w:color w:val="404040" w:themeColor="text1" w:themeTint="BF"/>
    </w:rPr>
  </w:style>
  <w:style w:type="paragraph" w:styleId="ListParagraph">
    <w:name w:val="List Paragraph"/>
    <w:basedOn w:val="Normal"/>
    <w:uiPriority w:val="34"/>
    <w:qFormat/>
    <w:rsid w:val="008202BF"/>
    <w:pPr>
      <w:ind w:left="720"/>
      <w:contextualSpacing/>
    </w:pPr>
  </w:style>
  <w:style w:type="character" w:styleId="IntenseEmphasis">
    <w:name w:val="Intense Emphasis"/>
    <w:basedOn w:val="DefaultParagraphFont"/>
    <w:uiPriority w:val="21"/>
    <w:qFormat/>
    <w:rsid w:val="008202BF"/>
    <w:rPr>
      <w:i/>
      <w:iCs/>
      <w:color w:val="0F4761" w:themeColor="accent1" w:themeShade="BF"/>
    </w:rPr>
  </w:style>
  <w:style w:type="paragraph" w:styleId="IntenseQuote">
    <w:name w:val="Intense Quote"/>
    <w:basedOn w:val="Normal"/>
    <w:next w:val="Normal"/>
    <w:link w:val="IntenseQuoteChar"/>
    <w:uiPriority w:val="30"/>
    <w:qFormat/>
    <w:rsid w:val="00820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2BF"/>
    <w:rPr>
      <w:i/>
      <w:iCs/>
      <w:color w:val="0F4761" w:themeColor="accent1" w:themeShade="BF"/>
    </w:rPr>
  </w:style>
  <w:style w:type="character" w:styleId="IntenseReference">
    <w:name w:val="Intense Reference"/>
    <w:basedOn w:val="DefaultParagraphFont"/>
    <w:uiPriority w:val="32"/>
    <w:qFormat/>
    <w:rsid w:val="008202BF"/>
    <w:rPr>
      <w:b/>
      <w:bCs/>
      <w:smallCaps/>
      <w:color w:val="0F4761" w:themeColor="accent1" w:themeShade="BF"/>
      <w:spacing w:val="5"/>
    </w:rPr>
  </w:style>
  <w:style w:type="paragraph" w:styleId="Header">
    <w:name w:val="header"/>
    <w:basedOn w:val="Normal"/>
    <w:link w:val="HeaderChar"/>
    <w:uiPriority w:val="99"/>
    <w:unhideWhenUsed/>
    <w:rsid w:val="00820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2BF"/>
  </w:style>
  <w:style w:type="paragraph" w:styleId="Footer">
    <w:name w:val="footer"/>
    <w:basedOn w:val="Normal"/>
    <w:link w:val="FooterChar"/>
    <w:uiPriority w:val="99"/>
    <w:unhideWhenUsed/>
    <w:rsid w:val="00820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52058">
      <w:bodyDiv w:val="1"/>
      <w:marLeft w:val="0"/>
      <w:marRight w:val="0"/>
      <w:marTop w:val="0"/>
      <w:marBottom w:val="0"/>
      <w:divBdr>
        <w:top w:val="none" w:sz="0" w:space="0" w:color="auto"/>
        <w:left w:val="none" w:sz="0" w:space="0" w:color="auto"/>
        <w:bottom w:val="none" w:sz="0" w:space="0" w:color="auto"/>
        <w:right w:val="none" w:sz="0" w:space="0" w:color="auto"/>
      </w:divBdr>
      <w:divsChild>
        <w:div w:id="1874153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Matthew</dc:creator>
  <cp:keywords/>
  <dc:description/>
  <cp:lastModifiedBy>Hill, Matthew</cp:lastModifiedBy>
  <cp:revision>3</cp:revision>
  <dcterms:created xsi:type="dcterms:W3CDTF">2024-06-29T21:56:00Z</dcterms:created>
  <dcterms:modified xsi:type="dcterms:W3CDTF">2024-06-29T22:19:00Z</dcterms:modified>
</cp:coreProperties>
</file>