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666A" w:rsidRDefault="000F5909">
      <w:pPr>
        <w:spacing w:line="480" w:lineRule="auto"/>
        <w:ind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Matt Knutson</w:t>
      </w:r>
    </w:p>
    <w:p w14:paraId="00000002" w14:textId="77777777" w:rsidR="00A6666A" w:rsidRDefault="000F5909">
      <w:pPr>
        <w:spacing w:line="480" w:lineRule="auto"/>
        <w:ind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CS-330: Computational Graphics &amp; Visualizations</w:t>
      </w:r>
    </w:p>
    <w:p w14:paraId="00000003" w14:textId="77777777" w:rsidR="00A6666A" w:rsidRDefault="000F5909">
      <w:pPr>
        <w:spacing w:line="480" w:lineRule="auto"/>
        <w:ind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SNHU - Instructor Diesch</w:t>
      </w:r>
    </w:p>
    <w:p w14:paraId="00000004" w14:textId="77777777" w:rsidR="00A6666A" w:rsidRDefault="000F5909">
      <w:pPr>
        <w:spacing w:line="480" w:lineRule="auto"/>
        <w:ind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April 17th, 2024</w:t>
      </w:r>
    </w:p>
    <w:p w14:paraId="00000005" w14:textId="77777777" w:rsidR="00A6666A" w:rsidRDefault="00A6666A">
      <w:pPr>
        <w:spacing w:line="480" w:lineRule="auto"/>
        <w:ind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6" w14:textId="77777777" w:rsidR="00A6666A" w:rsidRDefault="000F5909">
      <w:pPr>
        <w:spacing w:line="480" w:lineRule="auto"/>
        <w:ind w:hanging="72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Week 7 - Final Project</w:t>
      </w:r>
    </w:p>
    <w:p w14:paraId="00000007" w14:textId="77777777" w:rsidR="00A6666A" w:rsidRDefault="00A6666A">
      <w:p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b/>
          <w:color w:val="565A5C"/>
          <w:sz w:val="24"/>
          <w:szCs w:val="24"/>
        </w:rPr>
      </w:pPr>
    </w:p>
    <w:p w14:paraId="00000008" w14:textId="67E4AB23" w:rsidR="00A6666A" w:rsidRDefault="000F5909">
      <w:p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For my final project, I ended up adding ten trees in total and a grassy plane for them to sit on. For the trunks of the trees, it was an easy decision to create them using a cylinder. A cylinder can easily be scaled on the y-axis to make the trees taller and shorter. In my original 2D scene, the trees are a bit abstract and appear in the shape of </w:t>
      </w:r>
      <w:r w:rsidR="00D8776C">
        <w:rPr>
          <w:rFonts w:ascii="Times New Roman" w:eastAsia="Times New Roman" w:hAnsi="Times New Roman" w:cs="Times New Roman"/>
          <w:color w:val="565A5C"/>
          <w:sz w:val="24"/>
          <w:szCs w:val="24"/>
        </w:rPr>
        <w:t>upside-down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snow cones. In order to recreate this in 3D, I used a sphere that sits on top of the tree’s trunk, followed by a cone that sits in the middle of the sphere.  This gives the appearance that there is one solid shape making up the leaves of the tree. Unfortunately, once I began adding texture, I was unable to wrap the textures around the whole structure in order to give it a fluid design. After completely designing the first tree, I placed the tree trunks in the proper positions throughout the scene. Finally,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 added all the tree leaves to the remaining trunks and their known coordinates and gave them each texture.</w:t>
      </w:r>
    </w:p>
    <w:p w14:paraId="00000009" w14:textId="05D3F4D5" w:rsidR="00A6666A" w:rsidRDefault="000F5909">
      <w:pPr>
        <w:shd w:val="clear" w:color="auto" w:fill="FFFFFF"/>
        <w:spacing w:after="240" w:line="480" w:lineRule="auto"/>
        <w:ind w:firstLine="72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To move around the 3D scene, the user can use a combination of the keyboard and mouse. The W on the keyboard moves the camera forward, while the S moves it backwards. Likewise, the A moves the camera to the left and D moves it to the right. For added mobility, the Q and E keys were added to move directly up and down. Q moves the camera up and E moves the camera down. Since each of the commands on the keyboard only moves the camera in a 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lastRenderedPageBreak/>
        <w:t xml:space="preserve">straight line, </w:t>
      </w:r>
      <w:r w:rsidR="00D8776C">
        <w:rPr>
          <w:rFonts w:ascii="Times New Roman" w:eastAsia="Times New Roman" w:hAnsi="Times New Roman" w:cs="Times New Roman"/>
          <w:color w:val="565A5C"/>
          <w:sz w:val="24"/>
          <w:szCs w:val="24"/>
        </w:rPr>
        <w:t>mouse-controlled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actions were also enabled. The mouse allows the user to move the camera in a </w:t>
      </w:r>
      <w:r w:rsidR="00D8776C">
        <w:rPr>
          <w:rFonts w:ascii="Times New Roman" w:eastAsia="Times New Roman" w:hAnsi="Times New Roman" w:cs="Times New Roman"/>
          <w:color w:val="565A5C"/>
          <w:sz w:val="24"/>
          <w:szCs w:val="24"/>
        </w:rPr>
        <w:t>360-degree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rotation while also moving forward, backwards, left, right, up, or down. Throughout the course, I also tried activating the scroll wheel on the mouse to control the speed of the camera </w:t>
      </w:r>
      <w:r w:rsidR="00D8776C">
        <w:rPr>
          <w:rFonts w:ascii="Times New Roman" w:eastAsia="Times New Roman" w:hAnsi="Times New Roman" w:cs="Times New Roman"/>
          <w:color w:val="565A5C"/>
          <w:sz w:val="24"/>
          <w:szCs w:val="24"/>
        </w:rPr>
        <w:t>movement and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tried adding keyboard options to switch between orthographic and perspective modes. I added several different functions to the mouse </w:t>
      </w:r>
      <w:r w:rsidR="00D8776C">
        <w:rPr>
          <w:rFonts w:ascii="Times New Roman" w:eastAsia="Times New Roman" w:hAnsi="Times New Roman" w:cs="Times New Roman"/>
          <w:color w:val="565A5C"/>
          <w:sz w:val="24"/>
          <w:szCs w:val="24"/>
        </w:rPr>
        <w:t>controls but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was not able to successfully get the scroll wheel operational. On the keyboard, I tried adding functionality that would cause the perspective view to switch between true and false when the O and P keys were hit by the user. Unfortunately, I was not successful in this area of the project either.</w:t>
      </w:r>
    </w:p>
    <w:p w14:paraId="0000000A" w14:textId="77777777" w:rsidR="00A6666A" w:rsidRDefault="000F5909">
      <w:pPr>
        <w:shd w:val="clear" w:color="auto" w:fill="FFFFFF"/>
        <w:spacing w:after="240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ab/>
        <w:t xml:space="preserve">Within the program, there are several wonderfully intricate functions that are reused throughout its entirety that simplify the 3D building process. For instance, when setting up keyboard movements, the </w:t>
      </w:r>
      <w:proofErr w:type="spellStart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glfwGetKey</w:t>
      </w:r>
      <w:proofErr w:type="spellEnd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function is called and used to associate a key with a particular action in the scene. Likewise, the </w:t>
      </w:r>
      <w:proofErr w:type="spellStart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CreateGLTexture</w:t>
      </w:r>
      <w:proofErr w:type="spellEnd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function is called each time a new texture needs to be introduced and the </w:t>
      </w:r>
      <w:proofErr w:type="spellStart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m_pShaderManager</w:t>
      </w:r>
      <w:proofErr w:type="spellEnd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function is used on multiple occasions to not only establish a light source, but to also tweak each of that light source’s individual properties. Other functions such as </w:t>
      </w:r>
      <w:proofErr w:type="spellStart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m_basicMeshes</w:t>
      </w:r>
      <w:proofErr w:type="spellEnd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are called only once per item that they need to render. While some functions like </w:t>
      </w:r>
      <w:proofErr w:type="spellStart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SetShaderColor</w:t>
      </w:r>
      <w:proofErr w:type="spellEnd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SetShaderTex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ture</w:t>
      </w:r>
      <w:proofErr w:type="spellEnd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SetShaderMaterial</w:t>
      </w:r>
      <w:proofErr w:type="spellEnd"/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are called every time a new shape is drawn in the scene in order to properly define each object.</w:t>
      </w:r>
    </w:p>
    <w:p w14:paraId="0000000B" w14:textId="77777777" w:rsidR="00A6666A" w:rsidRDefault="00A6666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666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66A"/>
    <w:rsid w:val="000F5909"/>
    <w:rsid w:val="003B4372"/>
    <w:rsid w:val="00A6666A"/>
    <w:rsid w:val="00D8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5BFD"/>
  <w15:docId w15:val="{FCDFB505-4541-4AEB-97F5-B3B910F8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BC65F0524D74CBC808436CF42D9F5" ma:contentTypeVersion="6" ma:contentTypeDescription="Create a new document." ma:contentTypeScope="" ma:versionID="eb480fc0af38a6f9998eb55a6df4737b">
  <xsd:schema xmlns:xsd="http://www.w3.org/2001/XMLSchema" xmlns:xs="http://www.w3.org/2001/XMLSchema" xmlns:p="http://schemas.microsoft.com/office/2006/metadata/properties" xmlns:ns3="c702ae01-11b6-4c5b-a431-e8b8f8d0456a" targetNamespace="http://schemas.microsoft.com/office/2006/metadata/properties" ma:root="true" ma:fieldsID="6f83161c574c152cd4b7a0dac847e39d" ns3:_="">
    <xsd:import namespace="c702ae01-11b6-4c5b-a431-e8b8f8d045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2ae01-11b6-4c5b-a431-e8b8f8d04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77C199-A8B3-46BD-8428-DA226E821F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2ae01-11b6-4c5b-a431-e8b8f8d045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64418-6E56-48E9-BFCC-ADD29478FA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55B45-4FFA-4336-9645-E789FB11DB2A}">
  <ds:schemaRefs>
    <ds:schemaRef ds:uri="http://www.w3.org/XML/1998/namespace"/>
    <ds:schemaRef ds:uri="http://purl.org/dc/terms/"/>
    <ds:schemaRef ds:uri="c702ae01-11b6-4c5b-a431-e8b8f8d0456a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Viking 9</dc:creator>
  <cp:lastModifiedBy>Matt Knutson</cp:lastModifiedBy>
  <cp:revision>2</cp:revision>
  <dcterms:created xsi:type="dcterms:W3CDTF">2024-04-18T22:48:00Z</dcterms:created>
  <dcterms:modified xsi:type="dcterms:W3CDTF">2024-04-18T22:48:00Z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0x010100833BC65F0524D74CBC808436CF42D9F5</vt:lpwstr>
  </property>
</Properties>
</file>