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1650C9" w:rsidRDefault="00CE44E9" w:rsidP="00944D65">
      <w:pPr>
        <w:suppressAutoHyphens/>
        <w:spacing w:after="0" w:line="240" w:lineRule="auto"/>
        <w:contextualSpacing/>
        <w:jc w:val="center"/>
        <w:rPr>
          <w:rFonts w:cstheme="minorHAnsi"/>
        </w:rPr>
      </w:pPr>
    </w:p>
    <w:p w14:paraId="54C55B33" w14:textId="32488AF8" w:rsidR="005A6070" w:rsidRPr="001650C9" w:rsidRDefault="005A6070" w:rsidP="00944D65">
      <w:pPr>
        <w:suppressAutoHyphens/>
        <w:spacing w:after="0" w:line="240" w:lineRule="auto"/>
        <w:contextualSpacing/>
        <w:rPr>
          <w:rFonts w:cstheme="minorHAnsi"/>
        </w:rPr>
      </w:pPr>
    </w:p>
    <w:p w14:paraId="240824F6" w14:textId="677EB52D" w:rsidR="005A6070" w:rsidRPr="001650C9" w:rsidRDefault="005A6070" w:rsidP="00944D65">
      <w:pPr>
        <w:suppressAutoHyphens/>
        <w:spacing w:after="0" w:line="240" w:lineRule="auto"/>
        <w:contextualSpacing/>
        <w:jc w:val="center"/>
        <w:rPr>
          <w:rFonts w:cstheme="minorHAnsi"/>
        </w:rPr>
      </w:pPr>
    </w:p>
    <w:p w14:paraId="02F967F4" w14:textId="35159EA2" w:rsidR="005A6070" w:rsidRPr="001650C9" w:rsidRDefault="005A6070" w:rsidP="00944D65">
      <w:pPr>
        <w:suppressAutoHyphens/>
        <w:spacing w:after="0" w:line="240" w:lineRule="auto"/>
        <w:contextualSpacing/>
        <w:jc w:val="center"/>
        <w:rPr>
          <w:rFonts w:cstheme="minorHAnsi"/>
        </w:rPr>
      </w:pPr>
    </w:p>
    <w:p w14:paraId="19738007" w14:textId="7F03487B" w:rsidR="005A6070" w:rsidRPr="001650C9" w:rsidRDefault="005A6070" w:rsidP="00944D65">
      <w:pPr>
        <w:suppressAutoHyphens/>
        <w:spacing w:after="0" w:line="240" w:lineRule="auto"/>
        <w:contextualSpacing/>
        <w:jc w:val="center"/>
        <w:rPr>
          <w:rFonts w:cstheme="minorHAnsi"/>
        </w:rPr>
      </w:pPr>
    </w:p>
    <w:p w14:paraId="3C00A2E0" w14:textId="7F753F84" w:rsidR="005A6070" w:rsidRPr="001650C9" w:rsidRDefault="005A6070" w:rsidP="00944D65">
      <w:pPr>
        <w:suppressAutoHyphens/>
        <w:spacing w:after="0" w:line="240" w:lineRule="auto"/>
        <w:contextualSpacing/>
        <w:jc w:val="center"/>
        <w:rPr>
          <w:rFonts w:cstheme="minorHAnsi"/>
        </w:rPr>
      </w:pPr>
    </w:p>
    <w:p w14:paraId="3E1E9C61" w14:textId="34164017" w:rsidR="009714E8" w:rsidRPr="001650C9" w:rsidRDefault="009714E8" w:rsidP="00944D65">
      <w:pPr>
        <w:suppressAutoHyphens/>
        <w:spacing w:after="0" w:line="240" w:lineRule="auto"/>
        <w:contextualSpacing/>
        <w:jc w:val="center"/>
        <w:rPr>
          <w:rFonts w:eastAsia="Times New Roman" w:cstheme="minorHAnsi"/>
        </w:rPr>
      </w:pPr>
      <w:r w:rsidRPr="001650C9">
        <w:rPr>
          <w:rFonts w:eastAsia="Times New Roman" w:cstheme="minorHAnsi"/>
          <w:b/>
          <w:bCs/>
          <w:bdr w:val="none" w:sz="0" w:space="0" w:color="auto" w:frame="1"/>
        </w:rPr>
        <w:fldChar w:fldCharType="begin"/>
      </w:r>
      <w:r w:rsidRPr="001650C9">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1650C9">
        <w:rPr>
          <w:rFonts w:eastAsia="Times New Roman" w:cstheme="minorHAnsi"/>
          <w:b/>
          <w:bCs/>
          <w:bdr w:val="none" w:sz="0" w:space="0" w:color="auto" w:frame="1"/>
        </w:rPr>
        <w:fldChar w:fldCharType="separate"/>
      </w:r>
      <w:r w:rsidRPr="001650C9">
        <w:rPr>
          <w:rFonts w:eastAsia="Times New Roman" w:cstheme="minorHAnsi"/>
          <w:b/>
          <w:bCs/>
          <w:noProof/>
          <w:bdr w:val="none" w:sz="0" w:space="0" w:color="auto" w:frame="1"/>
        </w:rPr>
        <w:drawing>
          <wp:inline distT="0" distB="0" distL="0" distR="0" wp14:anchorId="102031AE" wp14:editId="4CC62B16">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1650C9">
        <w:rPr>
          <w:rFonts w:eastAsia="Times New Roman" w:cstheme="minorHAnsi"/>
          <w:b/>
          <w:bCs/>
          <w:bdr w:val="none" w:sz="0" w:space="0" w:color="auto" w:frame="1"/>
        </w:rPr>
        <w:fldChar w:fldCharType="end"/>
      </w:r>
    </w:p>
    <w:p w14:paraId="0FB05981" w14:textId="4A42CA66" w:rsidR="009C6202" w:rsidRPr="001650C9" w:rsidRDefault="009C6202" w:rsidP="00944D65">
      <w:pPr>
        <w:suppressAutoHyphens/>
        <w:spacing w:after="0" w:line="240" w:lineRule="auto"/>
        <w:contextualSpacing/>
        <w:jc w:val="center"/>
        <w:rPr>
          <w:rFonts w:eastAsia="Times New Roman" w:cstheme="minorHAnsi"/>
        </w:rPr>
      </w:pPr>
    </w:p>
    <w:p w14:paraId="2EC1F40F" w14:textId="61BCC2D5" w:rsidR="005A6070" w:rsidRPr="001650C9" w:rsidRDefault="005A6070" w:rsidP="00944D65">
      <w:pPr>
        <w:suppressAutoHyphens/>
        <w:spacing w:after="0" w:line="240" w:lineRule="auto"/>
        <w:contextualSpacing/>
        <w:jc w:val="center"/>
        <w:rPr>
          <w:rFonts w:cstheme="minorHAnsi"/>
        </w:rPr>
      </w:pPr>
    </w:p>
    <w:p w14:paraId="218B47FD" w14:textId="775569E2" w:rsidR="005A6070" w:rsidRPr="001650C9" w:rsidRDefault="005A6070" w:rsidP="00944D65">
      <w:pPr>
        <w:suppressAutoHyphens/>
        <w:spacing w:after="0" w:line="240" w:lineRule="auto"/>
        <w:contextualSpacing/>
        <w:jc w:val="center"/>
        <w:rPr>
          <w:rFonts w:cstheme="minorHAnsi"/>
        </w:rPr>
      </w:pPr>
    </w:p>
    <w:p w14:paraId="3C150EE0" w14:textId="7A584360" w:rsidR="00271E26" w:rsidRPr="001650C9" w:rsidRDefault="001240EF" w:rsidP="00BD4019">
      <w:pPr>
        <w:pStyle w:val="Heading1"/>
      </w:pPr>
      <w:r>
        <w:t xml:space="preserve">Artemis Financial </w:t>
      </w:r>
      <w:r w:rsidR="00271E26" w:rsidRPr="001650C9">
        <w:t>Vulnerability Assessment Report</w:t>
      </w:r>
    </w:p>
    <w:p w14:paraId="3DD7FC8C" w14:textId="08E61DC4" w:rsidR="001650C9" w:rsidRDefault="001650C9" w:rsidP="00944D65">
      <w:pPr>
        <w:spacing w:after="0" w:line="240" w:lineRule="auto"/>
        <w:rPr>
          <w:rFonts w:cstheme="minorHAnsi"/>
        </w:rPr>
      </w:pPr>
      <w:r>
        <w:rPr>
          <w:rFonts w:cstheme="minorHAnsi"/>
        </w:rPr>
        <w:br w:type="page"/>
      </w:r>
    </w:p>
    <w:sdt>
      <w:sdtPr>
        <w:rPr>
          <w:rFonts w:eastAsiaTheme="minorHAnsi" w:cstheme="minorBidi"/>
          <w:b w:val="0"/>
          <w:bCs w:val="0"/>
          <w:sz w:val="22"/>
          <w:szCs w:val="22"/>
        </w:rPr>
        <w:id w:val="141635942"/>
        <w:docPartObj>
          <w:docPartGallery w:val="Table of Contents"/>
          <w:docPartUnique/>
        </w:docPartObj>
      </w:sdtPr>
      <w:sdtEndPr>
        <w:rPr>
          <w:rFonts w:eastAsiaTheme="minorEastAsia"/>
          <w:noProof/>
        </w:rPr>
      </w:sdtEndPr>
      <w:sdtContent>
        <w:p w14:paraId="1ED9707E" w14:textId="1A95A896" w:rsidR="00940B1A" w:rsidRPr="001650C9" w:rsidRDefault="00940B1A" w:rsidP="00BD4019">
          <w:pPr>
            <w:pStyle w:val="TOCHeading"/>
          </w:pPr>
          <w:r w:rsidRPr="001650C9">
            <w:t>Table of Contents</w:t>
          </w:r>
        </w:p>
        <w:p w14:paraId="7A713FB5" w14:textId="77777777" w:rsidR="00DC2970" w:rsidRPr="001650C9" w:rsidRDefault="00DC2970" w:rsidP="00944D65">
          <w:pPr>
            <w:suppressAutoHyphens/>
            <w:spacing w:after="0" w:line="240" w:lineRule="auto"/>
            <w:contextualSpacing/>
            <w:rPr>
              <w:rFonts w:cstheme="minorHAnsi"/>
            </w:rPr>
          </w:pPr>
        </w:p>
        <w:p w14:paraId="243DDC4C" w14:textId="6F25AC24" w:rsidR="007033DB" w:rsidRPr="001650C9" w:rsidRDefault="00940B1A" w:rsidP="00944D65">
          <w:pPr>
            <w:pStyle w:val="TOC3"/>
            <w:tabs>
              <w:tab w:val="right" w:leader="dot" w:pos="9350"/>
            </w:tabs>
            <w:suppressAutoHyphens/>
            <w:spacing w:line="240" w:lineRule="auto"/>
            <w:contextualSpacing/>
            <w:rPr>
              <w:rFonts w:cstheme="minorHAnsi"/>
              <w:noProof/>
              <w:sz w:val="22"/>
              <w:szCs w:val="22"/>
            </w:rPr>
          </w:pPr>
          <w:r w:rsidRPr="001650C9">
            <w:rPr>
              <w:rFonts w:cstheme="minorHAnsi"/>
              <w:smallCaps/>
              <w:sz w:val="22"/>
              <w:szCs w:val="22"/>
            </w:rPr>
            <w:fldChar w:fldCharType="begin"/>
          </w:r>
          <w:r w:rsidRPr="001650C9">
            <w:rPr>
              <w:rFonts w:cstheme="minorHAnsi"/>
              <w:sz w:val="22"/>
              <w:szCs w:val="22"/>
            </w:rPr>
            <w:instrText xml:space="preserve"> TOC \o "1-3" \h \z \u </w:instrText>
          </w:r>
          <w:r w:rsidRPr="001650C9">
            <w:rPr>
              <w:rFonts w:cstheme="minorHAnsi"/>
              <w:smallCaps/>
              <w:sz w:val="22"/>
              <w:szCs w:val="22"/>
            </w:rPr>
            <w:fldChar w:fldCharType="separate"/>
          </w:r>
          <w:hyperlink w:anchor="_Toc32574607" w:history="1">
            <w:r w:rsidR="007033DB" w:rsidRPr="001650C9">
              <w:rPr>
                <w:rStyle w:val="Hyperlink"/>
                <w:rFonts w:cstheme="minorHAnsi"/>
                <w:noProof/>
                <w:color w:val="auto"/>
                <w:sz w:val="22"/>
                <w:szCs w:val="22"/>
              </w:rPr>
              <w:t>Document Revision History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_Toc32574607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3</w:t>
            </w:r>
            <w:r w:rsidR="007033DB" w:rsidRPr="001650C9">
              <w:rPr>
                <w:rFonts w:cstheme="minorHAnsi"/>
                <w:noProof/>
                <w:webHidden/>
                <w:sz w:val="22"/>
                <w:szCs w:val="22"/>
              </w:rPr>
              <w:fldChar w:fldCharType="end"/>
            </w:r>
          </w:hyperlink>
        </w:p>
        <w:p w14:paraId="74391AC2" w14:textId="10B02727"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08" w:history="1">
            <w:r w:rsidR="007033DB" w:rsidRPr="001650C9">
              <w:rPr>
                <w:rStyle w:val="Hyperlink"/>
                <w:rFonts w:cstheme="minorHAnsi"/>
                <w:noProof/>
                <w:color w:val="auto"/>
                <w:sz w:val="22"/>
                <w:szCs w:val="22"/>
              </w:rPr>
              <w:t>Client</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_Toc32574608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3</w:t>
            </w:r>
            <w:r w:rsidR="007033DB" w:rsidRPr="001650C9">
              <w:rPr>
                <w:rFonts w:cstheme="minorHAnsi"/>
                <w:noProof/>
                <w:webHidden/>
                <w:sz w:val="22"/>
                <w:szCs w:val="22"/>
              </w:rPr>
              <w:fldChar w:fldCharType="end"/>
            </w:r>
          </w:hyperlink>
        </w:p>
        <w:p w14:paraId="4DC48BCC" w14:textId="249124C8"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09" w:history="1">
            <w:r w:rsidR="007033DB" w:rsidRPr="001650C9">
              <w:rPr>
                <w:rStyle w:val="Hyperlink"/>
                <w:rFonts w:cstheme="minorHAnsi"/>
                <w:noProof/>
                <w:color w:val="auto"/>
                <w:sz w:val="22"/>
                <w:szCs w:val="22"/>
              </w:rPr>
              <w:t>Instructions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_Toc32574609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3</w:t>
            </w:r>
            <w:r w:rsidR="007033DB" w:rsidRPr="001650C9">
              <w:rPr>
                <w:rFonts w:cstheme="minorHAnsi"/>
                <w:noProof/>
                <w:webHidden/>
                <w:sz w:val="22"/>
                <w:szCs w:val="22"/>
              </w:rPr>
              <w:fldChar w:fldCharType="end"/>
            </w:r>
          </w:hyperlink>
        </w:p>
        <w:p w14:paraId="0833ECC0" w14:textId="660D1B49"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0" w:history="1">
            <w:r w:rsidR="007033DB" w:rsidRPr="001650C9">
              <w:rPr>
                <w:rStyle w:val="Hyperlink"/>
                <w:rFonts w:cstheme="minorHAnsi"/>
                <w:noProof/>
                <w:color w:val="auto"/>
                <w:sz w:val="22"/>
                <w:szCs w:val="22"/>
              </w:rPr>
              <w:t>Developer</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_Toc32574610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4B0E3AD8" w14:textId="0A21EC8A"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1" w:history="1">
            <w:r w:rsidR="007033DB" w:rsidRPr="001650C9">
              <w:rPr>
                <w:rStyle w:val="Hyperlink"/>
                <w:rFonts w:cstheme="minorHAnsi"/>
                <w:noProof/>
                <w:color w:val="auto"/>
                <w:sz w:val="22"/>
                <w:szCs w:val="22"/>
              </w:rPr>
              <w:t>1. Interpreting Client Needs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_Toc32574611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7BF45A0A" w14:textId="153E476F"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2" w:history="1">
            <w:r w:rsidR="007033DB" w:rsidRPr="001650C9">
              <w:rPr>
                <w:rStyle w:val="Hyperlink"/>
                <w:rFonts w:cstheme="minorHAnsi"/>
                <w:noProof/>
                <w:color w:val="auto"/>
                <w:sz w:val="22"/>
                <w:szCs w:val="22"/>
              </w:rPr>
              <w:t>2. Areas of Security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_Toc32574612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682F2F36" w14:textId="18D6C13F"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3" w:history="1">
            <w:r w:rsidR="007033DB" w:rsidRPr="001650C9">
              <w:rPr>
                <w:rStyle w:val="Hyperlink"/>
                <w:rFonts w:cstheme="minorHAnsi"/>
                <w:noProof/>
                <w:color w:val="auto"/>
                <w:sz w:val="22"/>
                <w:szCs w:val="22"/>
              </w:rPr>
              <w:t>3. Manual Review</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_Toc32574613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753314F0" w14:textId="19A20588"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4" w:history="1">
            <w:r w:rsidR="007033DB" w:rsidRPr="001650C9">
              <w:rPr>
                <w:rStyle w:val="Hyperlink"/>
                <w:rFonts w:cstheme="minorHAnsi"/>
                <w:noProof/>
                <w:color w:val="auto"/>
                <w:sz w:val="22"/>
                <w:szCs w:val="22"/>
              </w:rPr>
              <w:t>4. Static Testing</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_Toc32574614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43B731B9" w14:textId="781BA8F7"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5" w:history="1">
            <w:r w:rsidR="007033DB" w:rsidRPr="001650C9">
              <w:rPr>
                <w:rStyle w:val="Hyperlink"/>
                <w:rFonts w:cstheme="minorHAnsi"/>
                <w:noProof/>
                <w:color w:val="auto"/>
                <w:sz w:val="22"/>
                <w:szCs w:val="22"/>
              </w:rPr>
              <w:t>5. Mitigation Plan</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_Toc32574615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3CCDCE44" w14:textId="5E8D416F" w:rsidR="00DC2970" w:rsidRPr="001650C9" w:rsidRDefault="00940B1A" w:rsidP="00944D65">
          <w:pPr>
            <w:suppressAutoHyphens/>
            <w:spacing w:after="0" w:line="240" w:lineRule="auto"/>
            <w:contextualSpacing/>
            <w:rPr>
              <w:rFonts w:eastAsia="Times New Roman" w:cstheme="minorHAnsi"/>
              <w:b/>
              <w:bCs/>
            </w:rPr>
          </w:pPr>
          <w:r w:rsidRPr="001650C9">
            <w:rPr>
              <w:rFonts w:cstheme="minorHAnsi"/>
              <w:bCs/>
              <w:noProof/>
            </w:rPr>
            <w:fldChar w:fldCharType="end"/>
          </w:r>
        </w:p>
      </w:sdtContent>
    </w:sdt>
    <w:p w14:paraId="5540CD6A" w14:textId="7E2DDCD0" w:rsidR="00921C2E" w:rsidRPr="001650C9" w:rsidRDefault="00921C2E" w:rsidP="00944D65">
      <w:pPr>
        <w:suppressAutoHyphens/>
        <w:spacing w:after="0" w:line="240" w:lineRule="auto"/>
        <w:contextualSpacing/>
        <w:rPr>
          <w:rFonts w:eastAsia="Times New Roman" w:cstheme="minorHAnsi"/>
          <w:b/>
          <w:bCs/>
          <w:u w:val="single"/>
        </w:rPr>
      </w:pPr>
      <w:r w:rsidRPr="001650C9">
        <w:rPr>
          <w:rFonts w:eastAsia="Times New Roman" w:cstheme="minorHAnsi"/>
        </w:rPr>
        <w:br w:type="page"/>
      </w:r>
    </w:p>
    <w:p w14:paraId="0B9333AD" w14:textId="576BBF44" w:rsidR="00531FBF" w:rsidRDefault="00531FBF" w:rsidP="00944D65">
      <w:pPr>
        <w:pStyle w:val="Heading2"/>
      </w:pPr>
      <w:bookmarkStart w:id="0" w:name="_Toc32574607"/>
      <w:bookmarkStart w:id="1" w:name="_Toc1483357155"/>
      <w:bookmarkStart w:id="2" w:name="_Toc714089909"/>
      <w:r>
        <w:lastRenderedPageBreak/>
        <w:t>Document Revision History</w:t>
      </w:r>
      <w:bookmarkEnd w:id="0"/>
      <w:bookmarkEnd w:id="1"/>
      <w:bookmarkEnd w:id="2"/>
    </w:p>
    <w:p w14:paraId="5B956752" w14:textId="77777777" w:rsidR="001240EF" w:rsidRPr="001240EF" w:rsidRDefault="001240EF" w:rsidP="00944D65">
      <w:pPr>
        <w:spacing w:after="0" w:line="240" w:lineRule="auto"/>
      </w:pPr>
    </w:p>
    <w:tbl>
      <w:tblPr>
        <w:tblStyle w:val="TableGrid"/>
        <w:tblW w:w="0" w:type="auto"/>
        <w:tblLook w:val="04A0" w:firstRow="1" w:lastRow="0" w:firstColumn="1" w:lastColumn="0" w:noHBand="0" w:noVBand="1"/>
      </w:tblPr>
      <w:tblGrid>
        <w:gridCol w:w="2337"/>
        <w:gridCol w:w="2337"/>
        <w:gridCol w:w="2338"/>
        <w:gridCol w:w="2338"/>
      </w:tblGrid>
      <w:tr w:rsidR="001650C9" w:rsidRPr="001650C9" w14:paraId="1DB7593E" w14:textId="77777777" w:rsidTr="001240EF">
        <w:trPr>
          <w:cantSplit/>
          <w:tblHeader/>
        </w:trPr>
        <w:tc>
          <w:tcPr>
            <w:tcW w:w="2337" w:type="dxa"/>
            <w:tcMar>
              <w:left w:w="115" w:type="dxa"/>
              <w:right w:w="115" w:type="dxa"/>
            </w:tcMar>
          </w:tcPr>
          <w:p w14:paraId="16F21383" w14:textId="265A575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Version</w:t>
            </w:r>
          </w:p>
        </w:tc>
        <w:tc>
          <w:tcPr>
            <w:tcW w:w="2337" w:type="dxa"/>
            <w:tcMar>
              <w:left w:w="115" w:type="dxa"/>
              <w:right w:w="115" w:type="dxa"/>
            </w:tcMar>
          </w:tcPr>
          <w:p w14:paraId="5FE33997" w14:textId="7618B8B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Date</w:t>
            </w:r>
          </w:p>
        </w:tc>
        <w:tc>
          <w:tcPr>
            <w:tcW w:w="2338" w:type="dxa"/>
            <w:tcMar>
              <w:left w:w="115" w:type="dxa"/>
              <w:right w:w="115" w:type="dxa"/>
            </w:tcMar>
          </w:tcPr>
          <w:p w14:paraId="2B254E1E" w14:textId="54C8CAB4"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Author</w:t>
            </w:r>
          </w:p>
        </w:tc>
        <w:tc>
          <w:tcPr>
            <w:tcW w:w="2338" w:type="dxa"/>
            <w:tcMar>
              <w:left w:w="115" w:type="dxa"/>
              <w:right w:w="115" w:type="dxa"/>
            </w:tcMar>
          </w:tcPr>
          <w:p w14:paraId="51329CD4" w14:textId="4CEEAD6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Comments</w:t>
            </w:r>
          </w:p>
        </w:tc>
      </w:tr>
      <w:tr w:rsidR="001240EF" w:rsidRPr="001650C9" w14:paraId="5FCE10CB" w14:textId="77777777" w:rsidTr="001240EF">
        <w:trPr>
          <w:cantSplit/>
          <w:tblHeader/>
        </w:trPr>
        <w:tc>
          <w:tcPr>
            <w:tcW w:w="2337" w:type="dxa"/>
            <w:tcMar>
              <w:left w:w="115" w:type="dxa"/>
              <w:right w:w="115" w:type="dxa"/>
            </w:tcMar>
          </w:tcPr>
          <w:p w14:paraId="4A57DF2F" w14:textId="0D065097" w:rsidR="00531FBF" w:rsidRPr="001650C9" w:rsidRDefault="000D2A1B" w:rsidP="00944D65">
            <w:pPr>
              <w:suppressAutoHyphens/>
              <w:spacing w:after="0" w:line="240" w:lineRule="auto"/>
              <w:contextualSpacing/>
              <w:jc w:val="center"/>
              <w:rPr>
                <w:rFonts w:eastAsia="Times New Roman" w:cstheme="minorHAnsi"/>
                <w:b/>
                <w:bCs/>
              </w:rPr>
            </w:pPr>
            <w:r w:rsidRPr="001650C9">
              <w:rPr>
                <w:rFonts w:eastAsia="Times New Roman" w:cstheme="minorHAnsi"/>
                <w:b/>
                <w:bCs/>
              </w:rPr>
              <w:t>1</w:t>
            </w:r>
            <w:r w:rsidR="00020066" w:rsidRPr="001650C9">
              <w:rPr>
                <w:rFonts w:eastAsia="Times New Roman" w:cstheme="minorHAnsi"/>
                <w:b/>
                <w:bCs/>
              </w:rPr>
              <w:t>.0</w:t>
            </w:r>
          </w:p>
        </w:tc>
        <w:tc>
          <w:tcPr>
            <w:tcW w:w="2337" w:type="dxa"/>
            <w:tcMar>
              <w:left w:w="115" w:type="dxa"/>
              <w:right w:w="115" w:type="dxa"/>
            </w:tcMar>
          </w:tcPr>
          <w:p w14:paraId="2819F8C6" w14:textId="0F37A211" w:rsidR="00531FBF" w:rsidRPr="001650C9" w:rsidRDefault="00EB7E9F" w:rsidP="00944D65">
            <w:pPr>
              <w:suppressAutoHyphens/>
              <w:spacing w:after="0" w:line="240" w:lineRule="auto"/>
              <w:contextualSpacing/>
              <w:jc w:val="center"/>
              <w:rPr>
                <w:rFonts w:eastAsia="Times New Roman" w:cstheme="minorHAnsi"/>
                <w:b/>
                <w:bCs/>
              </w:rPr>
            </w:pPr>
            <w:r>
              <w:rPr>
                <w:rFonts w:eastAsia="Times New Roman" w:cstheme="minorHAnsi"/>
                <w:b/>
                <w:bCs/>
              </w:rPr>
              <w:t>03/22/2024</w:t>
            </w:r>
          </w:p>
        </w:tc>
        <w:tc>
          <w:tcPr>
            <w:tcW w:w="2338" w:type="dxa"/>
            <w:tcMar>
              <w:left w:w="115" w:type="dxa"/>
              <w:right w:w="115" w:type="dxa"/>
            </w:tcMar>
          </w:tcPr>
          <w:p w14:paraId="07699096" w14:textId="3F1D9856" w:rsidR="00531FBF" w:rsidRPr="001650C9" w:rsidRDefault="00EB7E9F" w:rsidP="00944D65">
            <w:pPr>
              <w:suppressAutoHyphens/>
              <w:spacing w:after="0" w:line="240" w:lineRule="auto"/>
              <w:contextualSpacing/>
              <w:jc w:val="center"/>
              <w:rPr>
                <w:rFonts w:eastAsia="Times New Roman" w:cstheme="minorHAnsi"/>
                <w:b/>
                <w:bCs/>
              </w:rPr>
            </w:pPr>
            <w:r>
              <w:rPr>
                <w:rFonts w:eastAsia="Times New Roman" w:cstheme="minorHAnsi"/>
                <w:b/>
                <w:bCs/>
              </w:rPr>
              <w:t>Matt Knutson</w:t>
            </w:r>
          </w:p>
        </w:tc>
        <w:tc>
          <w:tcPr>
            <w:tcW w:w="2338" w:type="dxa"/>
            <w:tcMar>
              <w:left w:w="115" w:type="dxa"/>
              <w:right w:w="115" w:type="dxa"/>
            </w:tcMar>
          </w:tcPr>
          <w:p w14:paraId="77DC76FF" w14:textId="05F9BF94" w:rsidR="00531FBF" w:rsidRPr="001650C9" w:rsidRDefault="00472A87" w:rsidP="00944D65">
            <w:pPr>
              <w:suppressAutoHyphens/>
              <w:spacing w:after="0" w:line="240" w:lineRule="auto"/>
              <w:contextualSpacing/>
              <w:jc w:val="center"/>
              <w:rPr>
                <w:rFonts w:eastAsia="Times New Roman" w:cstheme="minorHAnsi"/>
                <w:b/>
                <w:bCs/>
              </w:rPr>
            </w:pPr>
            <w:r>
              <w:rPr>
                <w:rFonts w:eastAsia="Times New Roman" w:cstheme="minorHAnsi"/>
                <w:b/>
                <w:bCs/>
              </w:rPr>
              <w:t>N/A</w:t>
            </w:r>
          </w:p>
        </w:tc>
      </w:tr>
    </w:tbl>
    <w:p w14:paraId="3743B1A0" w14:textId="3B021846" w:rsidR="00B35185" w:rsidRPr="001650C9" w:rsidRDefault="00B35185" w:rsidP="00944D65">
      <w:pPr>
        <w:suppressAutoHyphens/>
        <w:spacing w:after="0" w:line="240" w:lineRule="auto"/>
        <w:contextualSpacing/>
        <w:rPr>
          <w:rFonts w:eastAsia="Times New Roman" w:cstheme="minorHAnsi"/>
          <w:b/>
          <w:bCs/>
        </w:rPr>
      </w:pPr>
    </w:p>
    <w:p w14:paraId="2D091D9A" w14:textId="0DA9A9E8" w:rsidR="00DC2970" w:rsidRDefault="007415E6" w:rsidP="00944D65">
      <w:pPr>
        <w:pStyle w:val="Heading2"/>
      </w:pPr>
      <w:bookmarkStart w:id="3" w:name="_Toc32574608"/>
      <w:bookmarkStart w:id="4" w:name="_Toc302021790"/>
      <w:bookmarkStart w:id="5" w:name="_Toc1639619014"/>
      <w:r>
        <w:t>Client</w:t>
      </w:r>
      <w:bookmarkEnd w:id="3"/>
      <w:bookmarkEnd w:id="4"/>
      <w:bookmarkEnd w:id="5"/>
    </w:p>
    <w:p w14:paraId="40E7D916" w14:textId="77777777" w:rsidR="001240EF" w:rsidRPr="001240EF" w:rsidRDefault="001240EF" w:rsidP="00944D65">
      <w:pPr>
        <w:spacing w:after="0" w:line="240" w:lineRule="auto"/>
      </w:pPr>
    </w:p>
    <w:p w14:paraId="1ECE03AC" w14:textId="6DEE5A67" w:rsidR="00DC2970" w:rsidRPr="001650C9" w:rsidRDefault="00DC2970" w:rsidP="00944D65">
      <w:pPr>
        <w:suppressAutoHyphens/>
        <w:spacing w:after="0" w:line="240" w:lineRule="auto"/>
        <w:contextualSpacing/>
        <w:jc w:val="center"/>
        <w:rPr>
          <w:rFonts w:cstheme="minorHAnsi"/>
        </w:rPr>
      </w:pPr>
      <w:r w:rsidRPr="001650C9">
        <w:rPr>
          <w:rFonts w:cstheme="minorHAnsi"/>
          <w:bdr w:val="none" w:sz="0" w:space="0" w:color="auto" w:frame="1"/>
          <w:shd w:val="clear" w:color="auto" w:fill="FFFFFF"/>
        </w:rPr>
        <w:fldChar w:fldCharType="begin"/>
      </w:r>
      <w:r w:rsidRPr="001650C9">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1650C9">
        <w:rPr>
          <w:rFonts w:cstheme="minorHAnsi"/>
          <w:bdr w:val="none" w:sz="0" w:space="0" w:color="auto" w:frame="1"/>
          <w:shd w:val="clear" w:color="auto" w:fill="FFFFFF"/>
        </w:rPr>
        <w:fldChar w:fldCharType="separate"/>
      </w:r>
      <w:r w:rsidRPr="001650C9">
        <w:rPr>
          <w:rFonts w:cstheme="minorHAnsi"/>
          <w:noProof/>
          <w:bdr w:val="none" w:sz="0" w:space="0" w:color="auto" w:frame="1"/>
          <w:shd w:val="clear" w:color="auto" w:fill="FFFFFF"/>
        </w:rPr>
        <w:drawing>
          <wp:inline distT="0" distB="0" distL="0" distR="0" wp14:anchorId="0C1016B8" wp14:editId="7CFDD5C2">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1650C9">
        <w:rPr>
          <w:rFonts w:cstheme="minorHAnsi"/>
          <w:bdr w:val="none" w:sz="0" w:space="0" w:color="auto" w:frame="1"/>
          <w:shd w:val="clear" w:color="auto" w:fill="FFFFFF"/>
        </w:rPr>
        <w:fldChar w:fldCharType="end"/>
      </w:r>
    </w:p>
    <w:p w14:paraId="43F7B0BD" w14:textId="77777777" w:rsidR="00DC2970" w:rsidRPr="001650C9" w:rsidRDefault="00DC2970" w:rsidP="00944D65">
      <w:pPr>
        <w:suppressAutoHyphens/>
        <w:spacing w:after="0" w:line="240" w:lineRule="auto"/>
        <w:contextualSpacing/>
        <w:rPr>
          <w:rFonts w:cstheme="minorHAnsi"/>
        </w:rPr>
      </w:pPr>
    </w:p>
    <w:p w14:paraId="01306BD2" w14:textId="52DFD49D" w:rsidR="005F574E" w:rsidRDefault="005F574E" w:rsidP="00944D65">
      <w:pPr>
        <w:suppressAutoHyphens/>
        <w:spacing w:after="0" w:line="240" w:lineRule="auto"/>
        <w:contextualSpacing/>
        <w:rPr>
          <w:rFonts w:eastAsiaTheme="majorEastAsia" w:cstheme="minorHAnsi"/>
        </w:rPr>
      </w:pPr>
    </w:p>
    <w:p w14:paraId="5DFA539C" w14:textId="77777777" w:rsidR="00E667C2" w:rsidRDefault="00E667C2" w:rsidP="00944D65">
      <w:pPr>
        <w:suppressAutoHyphens/>
        <w:spacing w:after="0" w:line="240" w:lineRule="auto"/>
        <w:contextualSpacing/>
        <w:rPr>
          <w:rFonts w:eastAsiaTheme="majorEastAsia" w:cstheme="minorHAnsi"/>
        </w:rPr>
      </w:pPr>
    </w:p>
    <w:p w14:paraId="60E80B88" w14:textId="77777777" w:rsidR="00E667C2" w:rsidRPr="001650C9" w:rsidRDefault="00E667C2" w:rsidP="00944D65">
      <w:pPr>
        <w:suppressAutoHyphens/>
        <w:spacing w:after="0" w:line="240" w:lineRule="auto"/>
        <w:contextualSpacing/>
        <w:rPr>
          <w:rFonts w:eastAsiaTheme="majorEastAsia" w:cstheme="minorHAnsi"/>
        </w:rPr>
      </w:pPr>
    </w:p>
    <w:p w14:paraId="7C09784D" w14:textId="757B6A9D" w:rsidR="00DC2970" w:rsidRPr="001650C9" w:rsidRDefault="00352FD0" w:rsidP="00944D65">
      <w:pPr>
        <w:pStyle w:val="Heading2"/>
      </w:pPr>
      <w:bookmarkStart w:id="6" w:name="_Toc32574610"/>
      <w:bookmarkStart w:id="7" w:name="_Toc924344490"/>
      <w:bookmarkStart w:id="8" w:name="_Toc219545153"/>
      <w:r>
        <w:t>Developer</w:t>
      </w:r>
      <w:bookmarkEnd w:id="6"/>
      <w:bookmarkEnd w:id="7"/>
      <w:bookmarkEnd w:id="8"/>
    </w:p>
    <w:p w14:paraId="3A4DB0F5" w14:textId="4F86C4E5" w:rsidR="0058064D" w:rsidRPr="001650C9" w:rsidRDefault="000A374F" w:rsidP="00944D65">
      <w:pPr>
        <w:suppressAutoHyphens/>
        <w:spacing w:after="0" w:line="240" w:lineRule="auto"/>
        <w:contextualSpacing/>
        <w:rPr>
          <w:rFonts w:cstheme="minorHAnsi"/>
        </w:rPr>
      </w:pPr>
      <w:r>
        <w:rPr>
          <w:rFonts w:cstheme="minorHAnsi"/>
        </w:rPr>
        <w:t>Matt Knutson</w:t>
      </w:r>
    </w:p>
    <w:p w14:paraId="128FF6BB" w14:textId="77777777" w:rsidR="00020066" w:rsidRPr="001650C9" w:rsidRDefault="00020066" w:rsidP="00944D65">
      <w:pPr>
        <w:suppressAutoHyphens/>
        <w:spacing w:after="0" w:line="240" w:lineRule="auto"/>
        <w:contextualSpacing/>
        <w:rPr>
          <w:rFonts w:cstheme="minorHAnsi"/>
        </w:rPr>
      </w:pPr>
    </w:p>
    <w:p w14:paraId="7A425AC3" w14:textId="38E9BF1D" w:rsidR="00010B8A" w:rsidRPr="001650C9" w:rsidRDefault="0058064D" w:rsidP="00BD4019">
      <w:pPr>
        <w:pStyle w:val="Heading2"/>
        <w:numPr>
          <w:ilvl w:val="0"/>
          <w:numId w:val="17"/>
        </w:numPr>
      </w:pPr>
      <w:bookmarkStart w:id="9" w:name="_Toc32574611"/>
      <w:bookmarkStart w:id="10" w:name="_Toc1382019318"/>
      <w:bookmarkStart w:id="11" w:name="_Toc1680416009"/>
      <w:r>
        <w:t>Interpreting Client Needs</w:t>
      </w:r>
      <w:bookmarkEnd w:id="9"/>
      <w:bookmarkEnd w:id="10"/>
      <w:bookmarkEnd w:id="11"/>
    </w:p>
    <w:p w14:paraId="074CA9DD" w14:textId="5B2B1CA2" w:rsidR="0032740C" w:rsidRDefault="0032740C" w:rsidP="00460DE5">
      <w:pPr>
        <w:suppressAutoHyphens/>
        <w:spacing w:after="0" w:line="240" w:lineRule="auto"/>
        <w:textAlignment w:val="baseline"/>
      </w:pPr>
    </w:p>
    <w:p w14:paraId="01EFDCC0" w14:textId="684E04FB" w:rsidR="00707C2B" w:rsidRPr="001650C9" w:rsidRDefault="003C0655" w:rsidP="00A51207">
      <w:pPr>
        <w:suppressAutoHyphens/>
        <w:spacing w:after="0" w:line="480" w:lineRule="auto"/>
        <w:ind w:left="720" w:firstLine="720"/>
        <w:textAlignment w:val="baseline"/>
      </w:pPr>
      <w:r>
        <w:t xml:space="preserve">Artemis Financial is a large </w:t>
      </w:r>
      <w:r w:rsidR="00360607">
        <w:t xml:space="preserve">consulting firm that handles </w:t>
      </w:r>
      <w:r w:rsidR="00580CFB">
        <w:t>the financial portfolio</w:t>
      </w:r>
      <w:r w:rsidR="00E45E3F">
        <w:t xml:space="preserve"> of their customers. These portfolios include extremely sensitive c</w:t>
      </w:r>
      <w:r w:rsidR="007E7125">
        <w:t xml:space="preserve">ustomer data, which consists of their </w:t>
      </w:r>
      <w:r w:rsidR="008B78B3">
        <w:t>savings</w:t>
      </w:r>
      <w:r w:rsidR="0000417C">
        <w:t xml:space="preserve"> and retirement accounts, their personal investments, and their insurance policies. </w:t>
      </w:r>
      <w:r w:rsidR="00507DA5">
        <w:t xml:space="preserve">With that in mind, they are looking to upgrade and </w:t>
      </w:r>
      <w:r w:rsidR="00755A28">
        <w:t xml:space="preserve">revamp their system in order to offer top notch security and </w:t>
      </w:r>
      <w:r w:rsidR="00587B24">
        <w:t>a modern user experience.</w:t>
      </w:r>
    </w:p>
    <w:p w14:paraId="5CAB2AA8" w14:textId="77777777" w:rsidR="00010B8A" w:rsidRPr="001650C9" w:rsidRDefault="00010B8A" w:rsidP="00A51207">
      <w:pPr>
        <w:suppressAutoHyphens/>
        <w:spacing w:after="0" w:line="480" w:lineRule="auto"/>
        <w:contextualSpacing/>
        <w:rPr>
          <w:rFonts w:cstheme="minorHAnsi"/>
        </w:rPr>
      </w:pPr>
    </w:p>
    <w:p w14:paraId="6382A19B" w14:textId="1E2348FD" w:rsidR="000D2A1B" w:rsidRPr="001650C9" w:rsidRDefault="0058064D" w:rsidP="00A51207">
      <w:pPr>
        <w:pStyle w:val="Heading2"/>
        <w:numPr>
          <w:ilvl w:val="0"/>
          <w:numId w:val="17"/>
        </w:numPr>
        <w:spacing w:line="480" w:lineRule="auto"/>
      </w:pPr>
      <w:bookmarkStart w:id="12" w:name="_Toc32574612"/>
      <w:bookmarkStart w:id="13" w:name="_Toc963907521"/>
      <w:bookmarkStart w:id="14" w:name="_Toc376974686"/>
      <w:r>
        <w:t>Areas of Security</w:t>
      </w:r>
      <w:bookmarkEnd w:id="12"/>
      <w:bookmarkEnd w:id="13"/>
      <w:bookmarkEnd w:id="14"/>
    </w:p>
    <w:p w14:paraId="0D294A1B" w14:textId="77777777" w:rsidR="00113667" w:rsidRPr="001650C9" w:rsidRDefault="00113667" w:rsidP="00A51207">
      <w:pPr>
        <w:suppressAutoHyphens/>
        <w:spacing w:after="0" w:line="480" w:lineRule="auto"/>
        <w:contextualSpacing/>
        <w:rPr>
          <w:rFonts w:cstheme="minorHAnsi"/>
        </w:rPr>
      </w:pPr>
    </w:p>
    <w:p w14:paraId="1A30C4D3" w14:textId="16E18376" w:rsidR="002778D5" w:rsidRDefault="00226B97" w:rsidP="00A51207">
      <w:pPr>
        <w:pStyle w:val="ListParagraph"/>
        <w:numPr>
          <w:ilvl w:val="0"/>
          <w:numId w:val="18"/>
        </w:numPr>
        <w:suppressAutoHyphens/>
        <w:spacing w:after="0" w:line="480" w:lineRule="auto"/>
        <w:rPr>
          <w:rFonts w:eastAsia="Times New Roman" w:cstheme="minorHAnsi"/>
        </w:rPr>
      </w:pPr>
      <w:r>
        <w:rPr>
          <w:rFonts w:eastAsia="Times New Roman" w:cstheme="minorHAnsi"/>
        </w:rPr>
        <w:t>Input Validation:</w:t>
      </w:r>
      <w:r w:rsidR="002A5B82">
        <w:rPr>
          <w:rFonts w:eastAsia="Times New Roman" w:cstheme="minorHAnsi"/>
        </w:rPr>
        <w:t xml:space="preserve"> </w:t>
      </w:r>
      <w:r w:rsidR="00421BA7">
        <w:t>Artemis</w:t>
      </w:r>
      <w:r w:rsidR="00B943B7">
        <w:t xml:space="preserve"> Financial </w:t>
      </w:r>
      <w:r w:rsidR="002A5B82">
        <w:t xml:space="preserve">will use Input Validation to ensure that a user is only able to enter the proper or expected data values throughout the software. </w:t>
      </w:r>
      <w:r w:rsidR="00170CED">
        <w:t xml:space="preserve">Input Validation will </w:t>
      </w:r>
      <w:r w:rsidR="008630BC">
        <w:t xml:space="preserve">help to </w:t>
      </w:r>
      <w:r w:rsidR="00A56C47">
        <w:t xml:space="preserve">prevent nefarious </w:t>
      </w:r>
      <w:r w:rsidR="00396DEE">
        <w:t xml:space="preserve">data from being injected into the system. </w:t>
      </w:r>
      <w:r w:rsidR="002A5B82">
        <w:t xml:space="preserve">This helps prevents attacks that use data tampering as a means to exploit vulnerabilities and gain unauthorized </w:t>
      </w:r>
      <w:r w:rsidR="002A5B82">
        <w:lastRenderedPageBreak/>
        <w:t>access.</w:t>
      </w:r>
      <w:r w:rsidR="00F27FBC">
        <w:t xml:space="preserve"> A denial-of-service attack is commonly used </w:t>
      </w:r>
      <w:r w:rsidR="00821F2E">
        <w:t>by flooding the system with improper data.</w:t>
      </w:r>
    </w:p>
    <w:p w14:paraId="746B8C2F" w14:textId="534DBB7D" w:rsidR="00226B97" w:rsidRDefault="00226B97" w:rsidP="00A51207">
      <w:pPr>
        <w:pStyle w:val="ListParagraph"/>
        <w:suppressAutoHyphens/>
        <w:spacing w:after="0" w:line="480" w:lineRule="auto"/>
        <w:ind w:left="1080"/>
        <w:rPr>
          <w:rFonts w:eastAsia="Times New Roman" w:cstheme="minorHAnsi"/>
        </w:rPr>
      </w:pPr>
    </w:p>
    <w:p w14:paraId="39DB3FEE" w14:textId="185020FE" w:rsidR="00226B97" w:rsidRDefault="008D7D89" w:rsidP="00A51207">
      <w:pPr>
        <w:pStyle w:val="ListParagraph"/>
        <w:numPr>
          <w:ilvl w:val="0"/>
          <w:numId w:val="18"/>
        </w:numPr>
        <w:suppressAutoHyphens/>
        <w:spacing w:after="0" w:line="480" w:lineRule="auto"/>
        <w:rPr>
          <w:rFonts w:eastAsia="Times New Roman" w:cstheme="minorHAnsi"/>
        </w:rPr>
      </w:pPr>
      <w:r>
        <w:rPr>
          <w:rFonts w:eastAsia="Times New Roman" w:cstheme="minorHAnsi"/>
        </w:rPr>
        <w:t>Secure API Interactions:</w:t>
      </w:r>
      <w:r w:rsidR="0086052B">
        <w:rPr>
          <w:rFonts w:eastAsia="Times New Roman" w:cstheme="minorHAnsi"/>
        </w:rPr>
        <w:t xml:space="preserve"> </w:t>
      </w:r>
      <w:r w:rsidR="0086052B">
        <w:t>Since the API is the link between the system (i.e. the server and database) and the user</w:t>
      </w:r>
      <w:r w:rsidR="00233E60">
        <w:t xml:space="preserve"> or intranet</w:t>
      </w:r>
      <w:r w:rsidR="0086052B">
        <w:t xml:space="preserve">, its security should be taken very seriously. Therefore, this project will use a RESTful API </w:t>
      </w:r>
      <w:r w:rsidR="00982FCD">
        <w:t xml:space="preserve">and a Spring Architecture </w:t>
      </w:r>
      <w:r w:rsidR="0086052B">
        <w:t>in order to implement security measures such as requiring Authorization and Authentication, implementing Access Controls, and using protocols such as TLS. This will help prevent a multitude of  attacks, including the Man-in-the-Middle attack, SQL Injection, and the more common Denial of Service attack.</w:t>
      </w:r>
    </w:p>
    <w:p w14:paraId="74692347" w14:textId="77777777" w:rsidR="008D7D89" w:rsidRPr="008D7D89" w:rsidRDefault="008D7D89" w:rsidP="00A51207">
      <w:pPr>
        <w:pStyle w:val="ListParagraph"/>
        <w:spacing w:line="480" w:lineRule="auto"/>
        <w:rPr>
          <w:rFonts w:eastAsia="Times New Roman" w:cstheme="minorHAnsi"/>
        </w:rPr>
      </w:pPr>
    </w:p>
    <w:p w14:paraId="22355E23" w14:textId="207E026D" w:rsidR="008D7D89" w:rsidRDefault="008D7D89" w:rsidP="00A51207">
      <w:pPr>
        <w:pStyle w:val="ListParagraph"/>
        <w:numPr>
          <w:ilvl w:val="0"/>
          <w:numId w:val="18"/>
        </w:numPr>
        <w:suppressAutoHyphens/>
        <w:spacing w:after="0" w:line="480" w:lineRule="auto"/>
        <w:rPr>
          <w:rFonts w:eastAsia="Times New Roman" w:cstheme="minorHAnsi"/>
        </w:rPr>
      </w:pPr>
      <w:r>
        <w:rPr>
          <w:rFonts w:eastAsia="Times New Roman" w:cstheme="minorHAnsi"/>
        </w:rPr>
        <w:t>Cryptography:</w:t>
      </w:r>
      <w:r w:rsidR="00055E0A">
        <w:rPr>
          <w:rFonts w:eastAsia="Times New Roman" w:cstheme="minorHAnsi"/>
        </w:rPr>
        <w:t xml:space="preserve"> </w:t>
      </w:r>
      <w:r w:rsidR="00615D38">
        <w:rPr>
          <w:rFonts w:eastAsia="Times New Roman" w:cstheme="minorHAnsi"/>
        </w:rPr>
        <w:t xml:space="preserve">Since Artemis Financial will be handling and </w:t>
      </w:r>
      <w:r w:rsidR="00E2656B">
        <w:rPr>
          <w:rFonts w:eastAsia="Times New Roman" w:cstheme="minorHAnsi"/>
        </w:rPr>
        <w:t xml:space="preserve">transmitting some of the most important and confidential information </w:t>
      </w:r>
      <w:r w:rsidR="00F911D0">
        <w:rPr>
          <w:rFonts w:eastAsia="Times New Roman" w:cstheme="minorHAnsi"/>
        </w:rPr>
        <w:t>a user can posses</w:t>
      </w:r>
      <w:r w:rsidR="009E6C92">
        <w:rPr>
          <w:rFonts w:eastAsia="Times New Roman" w:cstheme="minorHAnsi"/>
        </w:rPr>
        <w:t xml:space="preserve">s, they will need to utilize heavy encryption policies. </w:t>
      </w:r>
      <w:r w:rsidR="002718DC">
        <w:rPr>
          <w:rFonts w:eastAsia="Times New Roman" w:cstheme="minorHAnsi"/>
        </w:rPr>
        <w:t xml:space="preserve">Transport Layer security will </w:t>
      </w:r>
      <w:r w:rsidR="00F56598">
        <w:rPr>
          <w:rFonts w:eastAsia="Times New Roman" w:cstheme="minorHAnsi"/>
        </w:rPr>
        <w:t xml:space="preserve">be used between the server/database and </w:t>
      </w:r>
      <w:r w:rsidR="00D37500">
        <w:rPr>
          <w:rFonts w:eastAsia="Times New Roman" w:cstheme="minorHAnsi"/>
        </w:rPr>
        <w:t xml:space="preserve">the internet. While End-to End </w:t>
      </w:r>
      <w:r w:rsidR="00DB4CCE">
        <w:rPr>
          <w:rFonts w:eastAsia="Times New Roman" w:cstheme="minorHAnsi"/>
        </w:rPr>
        <w:t>Encryption</w:t>
      </w:r>
      <w:r w:rsidR="00D37500">
        <w:rPr>
          <w:rFonts w:eastAsia="Times New Roman" w:cstheme="minorHAnsi"/>
        </w:rPr>
        <w:t xml:space="preserve"> </w:t>
      </w:r>
      <w:r w:rsidR="00DB4CCE">
        <w:rPr>
          <w:rFonts w:eastAsia="Times New Roman" w:cstheme="minorHAnsi"/>
        </w:rPr>
        <w:t>will</w:t>
      </w:r>
      <w:r w:rsidR="00D37500">
        <w:rPr>
          <w:rFonts w:eastAsia="Times New Roman" w:cstheme="minorHAnsi"/>
        </w:rPr>
        <w:t xml:space="preserve"> be used between</w:t>
      </w:r>
      <w:r w:rsidR="00F911D0">
        <w:rPr>
          <w:rFonts w:eastAsia="Times New Roman" w:cstheme="minorHAnsi"/>
        </w:rPr>
        <w:t xml:space="preserve"> </w:t>
      </w:r>
      <w:r w:rsidR="00DB4CCE">
        <w:rPr>
          <w:rFonts w:eastAsia="Times New Roman" w:cstheme="minorHAnsi"/>
        </w:rPr>
        <w:t>the client and the company to ensure data integrity.</w:t>
      </w:r>
    </w:p>
    <w:p w14:paraId="10335EDC" w14:textId="77777777" w:rsidR="008D7D89" w:rsidRPr="008D7D89" w:rsidRDefault="008D7D89" w:rsidP="00A51207">
      <w:pPr>
        <w:pStyle w:val="ListParagraph"/>
        <w:spacing w:line="480" w:lineRule="auto"/>
        <w:rPr>
          <w:rFonts w:eastAsia="Times New Roman" w:cstheme="minorHAnsi"/>
        </w:rPr>
      </w:pPr>
    </w:p>
    <w:p w14:paraId="4E2544FF" w14:textId="2C8179AB" w:rsidR="009E3AC2" w:rsidRDefault="009E3AC2" w:rsidP="00A51207">
      <w:pPr>
        <w:pStyle w:val="ListParagraph"/>
        <w:numPr>
          <w:ilvl w:val="0"/>
          <w:numId w:val="18"/>
        </w:numPr>
        <w:suppressAutoHyphens/>
        <w:spacing w:after="0" w:line="480" w:lineRule="auto"/>
        <w:rPr>
          <w:rFonts w:eastAsia="Times New Roman" w:cstheme="minorHAnsi"/>
        </w:rPr>
      </w:pPr>
      <w:r>
        <w:rPr>
          <w:rFonts w:eastAsia="Times New Roman" w:cstheme="minorHAnsi"/>
        </w:rPr>
        <w:t>Secure Error Handling</w:t>
      </w:r>
      <w:r w:rsidR="00472DE2">
        <w:rPr>
          <w:rFonts w:eastAsia="Times New Roman" w:cstheme="minorHAnsi"/>
        </w:rPr>
        <w:t>:</w:t>
      </w:r>
      <w:r w:rsidR="00473509">
        <w:rPr>
          <w:rFonts w:eastAsia="Times New Roman" w:cstheme="minorHAnsi"/>
        </w:rPr>
        <w:t xml:space="preserve"> </w:t>
      </w:r>
      <w:r w:rsidR="00473509">
        <w:t>This project will use Exception and Error Handling throughout the code in collaboration with Input Validation to ensure that warnings are triggered when improper input is entered. This assists with documenting and testing the program and can be insightful when implemented with informative comments.</w:t>
      </w:r>
    </w:p>
    <w:p w14:paraId="2EF7F327" w14:textId="77777777" w:rsidR="00472DE2" w:rsidRPr="00472DE2" w:rsidRDefault="00472DE2" w:rsidP="00A51207">
      <w:pPr>
        <w:pStyle w:val="ListParagraph"/>
        <w:spacing w:line="480" w:lineRule="auto"/>
        <w:rPr>
          <w:rFonts w:eastAsia="Times New Roman" w:cstheme="minorHAnsi"/>
        </w:rPr>
      </w:pPr>
    </w:p>
    <w:p w14:paraId="535996B8" w14:textId="72DB5A49" w:rsidR="00472DE2" w:rsidRDefault="00472DE2" w:rsidP="00A51207">
      <w:pPr>
        <w:pStyle w:val="ListParagraph"/>
        <w:numPr>
          <w:ilvl w:val="0"/>
          <w:numId w:val="18"/>
        </w:numPr>
        <w:suppressAutoHyphens/>
        <w:spacing w:after="0" w:line="480" w:lineRule="auto"/>
        <w:rPr>
          <w:rFonts w:eastAsia="Times New Roman" w:cstheme="minorHAnsi"/>
        </w:rPr>
      </w:pPr>
      <w:r>
        <w:rPr>
          <w:rFonts w:eastAsia="Times New Roman" w:cstheme="minorHAnsi"/>
        </w:rPr>
        <w:t>Secure Coding Practices:</w:t>
      </w:r>
      <w:r w:rsidR="00EE4598">
        <w:rPr>
          <w:rFonts w:eastAsia="Times New Roman" w:cstheme="minorHAnsi"/>
        </w:rPr>
        <w:t xml:space="preserve"> </w:t>
      </w:r>
      <w:r w:rsidR="004C65EB">
        <w:rPr>
          <w:rFonts w:eastAsia="Times New Roman" w:cstheme="minorHAnsi"/>
        </w:rPr>
        <w:t xml:space="preserve">Artemis Financial will </w:t>
      </w:r>
      <w:r w:rsidR="00E15311">
        <w:rPr>
          <w:rFonts w:eastAsia="Times New Roman" w:cstheme="minorHAnsi"/>
        </w:rPr>
        <w:t xml:space="preserve">rigorously use Encapsulation throughout the code. </w:t>
      </w:r>
      <w:r w:rsidR="00EE4598">
        <w:t xml:space="preserve">All programmers working on the project will need to use Secure Coding Practices such </w:t>
      </w:r>
      <w:r w:rsidR="00EE4598">
        <w:lastRenderedPageBreak/>
        <w:t>as creating “private” and “final” variables</w:t>
      </w:r>
      <w:r w:rsidR="00E15311">
        <w:t>,</w:t>
      </w:r>
      <w:r w:rsidR="00EE4598">
        <w:t xml:space="preserve"> </w:t>
      </w:r>
      <w:r w:rsidR="00E15311">
        <w:t xml:space="preserve">as well as </w:t>
      </w:r>
      <w:r w:rsidR="00EE4598">
        <w:t>us</w:t>
      </w:r>
      <w:r w:rsidR="00233E60">
        <w:t>e</w:t>
      </w:r>
      <w:r w:rsidR="00EE4598">
        <w:t xml:space="preserve"> Query Parameterization to parametrize all variables and completely eliminate the threat of a SQL attack.</w:t>
      </w:r>
    </w:p>
    <w:p w14:paraId="59D41F8E" w14:textId="77777777" w:rsidR="00472DE2" w:rsidRPr="00472DE2" w:rsidRDefault="00472DE2" w:rsidP="00A51207">
      <w:pPr>
        <w:pStyle w:val="ListParagraph"/>
        <w:spacing w:line="480" w:lineRule="auto"/>
        <w:rPr>
          <w:rFonts w:eastAsia="Times New Roman" w:cstheme="minorHAnsi"/>
        </w:rPr>
      </w:pPr>
    </w:p>
    <w:p w14:paraId="56DBCC16" w14:textId="078E1DD1" w:rsidR="00472DE2" w:rsidRPr="00940365" w:rsidRDefault="00472DE2" w:rsidP="00A51207">
      <w:pPr>
        <w:pStyle w:val="ListParagraph"/>
        <w:numPr>
          <w:ilvl w:val="0"/>
          <w:numId w:val="18"/>
        </w:numPr>
        <w:suppressAutoHyphens/>
        <w:spacing w:after="0" w:line="480" w:lineRule="auto"/>
        <w:rPr>
          <w:rFonts w:eastAsia="Times New Roman" w:cstheme="minorHAnsi"/>
        </w:rPr>
      </w:pPr>
      <w:r w:rsidRPr="00940365">
        <w:rPr>
          <w:rFonts w:eastAsia="Times New Roman" w:cstheme="minorHAnsi"/>
        </w:rPr>
        <w:t>Secure Data Structures:</w:t>
      </w:r>
      <w:r w:rsidR="00EE4598" w:rsidRPr="00940365">
        <w:rPr>
          <w:rFonts w:eastAsia="Times New Roman" w:cstheme="minorHAnsi"/>
        </w:rPr>
        <w:t xml:space="preserve"> </w:t>
      </w:r>
      <w:r w:rsidR="00821F2E">
        <w:t>Artemis Financial</w:t>
      </w:r>
      <w:r w:rsidR="00FB082E">
        <w:t xml:space="preserve"> will use Secure Data Structures in order to keep</w:t>
      </w:r>
      <w:r w:rsidR="008324E5">
        <w:t xml:space="preserve"> the</w:t>
      </w:r>
      <w:r w:rsidR="00FB082E">
        <w:t xml:space="preserve"> </w:t>
      </w:r>
      <w:r w:rsidR="00B63271">
        <w:t xml:space="preserve">system </w:t>
      </w:r>
      <w:r w:rsidR="008324E5">
        <w:t>from being manipulated and used for privilege escalations</w:t>
      </w:r>
      <w:r w:rsidR="00FB082E">
        <w:t>. Access Controls will be implemented</w:t>
      </w:r>
      <w:r w:rsidR="00940365">
        <w:t xml:space="preserve"> by enforcing strict authorization </w:t>
      </w:r>
      <w:r w:rsidR="004C65EB">
        <w:t>practices</w:t>
      </w:r>
      <w:r w:rsidR="00FB082E">
        <w:t>, allowing only certain groups and users access to particular data.</w:t>
      </w:r>
      <w:r w:rsidR="008324E5">
        <w:t xml:space="preserve"> Auth</w:t>
      </w:r>
      <w:r w:rsidR="00E36ACF">
        <w:t>entication will be required for access from any user of the system</w:t>
      </w:r>
      <w:r w:rsidR="00940365">
        <w:t>.</w:t>
      </w:r>
    </w:p>
    <w:p w14:paraId="1A01EC88" w14:textId="77777777" w:rsidR="00472DE2" w:rsidRPr="00226B97" w:rsidRDefault="00472DE2" w:rsidP="00A51207">
      <w:pPr>
        <w:pStyle w:val="ListParagraph"/>
        <w:suppressAutoHyphens/>
        <w:spacing w:after="0" w:line="480" w:lineRule="auto"/>
        <w:ind w:left="1080"/>
        <w:rPr>
          <w:rFonts w:eastAsia="Times New Roman" w:cstheme="minorHAnsi"/>
        </w:rPr>
      </w:pPr>
    </w:p>
    <w:p w14:paraId="5FB8531A" w14:textId="77777777" w:rsidR="00113667" w:rsidRPr="001650C9" w:rsidRDefault="00113667" w:rsidP="00113667">
      <w:pPr>
        <w:suppressAutoHyphens/>
        <w:spacing w:after="0" w:line="240" w:lineRule="auto"/>
        <w:contextualSpacing/>
        <w:rPr>
          <w:rFonts w:cstheme="minorHAnsi"/>
        </w:rPr>
      </w:pPr>
    </w:p>
    <w:p w14:paraId="4BA218AD" w14:textId="2C669DFF" w:rsidR="00C56FC2" w:rsidRPr="001650C9" w:rsidRDefault="0058064D" w:rsidP="00841BCB">
      <w:pPr>
        <w:pStyle w:val="Heading2"/>
        <w:numPr>
          <w:ilvl w:val="0"/>
          <w:numId w:val="17"/>
        </w:numPr>
      </w:pPr>
      <w:bookmarkStart w:id="15" w:name="_Toc32574613"/>
      <w:bookmarkStart w:id="16" w:name="_Toc349025236"/>
      <w:bookmarkStart w:id="17" w:name="_Toc106245594"/>
      <w:r>
        <w:t xml:space="preserve">Manual </w:t>
      </w:r>
      <w:r w:rsidR="0032740C">
        <w:t>Review</w:t>
      </w:r>
      <w:bookmarkEnd w:id="15"/>
      <w:bookmarkEnd w:id="16"/>
      <w:bookmarkEnd w:id="17"/>
    </w:p>
    <w:p w14:paraId="2C342A5B" w14:textId="77777777" w:rsidR="00113667" w:rsidRDefault="00113667" w:rsidP="00944D65">
      <w:pPr>
        <w:suppressAutoHyphens/>
        <w:spacing w:after="0" w:line="240" w:lineRule="auto"/>
        <w:contextualSpacing/>
        <w:rPr>
          <w:rFonts w:eastAsia="Times New Roman" w:cstheme="minorHAnsi"/>
        </w:rPr>
      </w:pPr>
    </w:p>
    <w:p w14:paraId="22DEAC0C" w14:textId="26BD326E" w:rsidR="00113667" w:rsidRDefault="00AC0C56" w:rsidP="00944D65">
      <w:pPr>
        <w:suppressAutoHyphens/>
        <w:spacing w:after="0" w:line="240" w:lineRule="auto"/>
        <w:contextualSpacing/>
        <w:rPr>
          <w:rFonts w:eastAsia="Times New Roman" w:cstheme="minorHAnsi"/>
        </w:rPr>
      </w:pPr>
      <w:r>
        <w:rPr>
          <w:rFonts w:eastAsia="Times New Roman" w:cstheme="minorHAnsi"/>
          <w:noProof/>
        </w:rPr>
        <w:lastRenderedPageBreak/>
        <w:drawing>
          <wp:inline distT="0" distB="0" distL="0" distR="0" wp14:anchorId="43446893" wp14:editId="3021CCCB">
            <wp:extent cx="3575234" cy="6223320"/>
            <wp:effectExtent l="0" t="0" r="6350" b="6350"/>
            <wp:docPr id="28364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4011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75234" cy="6223320"/>
                    </a:xfrm>
                    <a:prstGeom prst="rect">
                      <a:avLst/>
                    </a:prstGeom>
                  </pic:spPr>
                </pic:pic>
              </a:graphicData>
            </a:graphic>
          </wp:inline>
        </w:drawing>
      </w:r>
    </w:p>
    <w:p w14:paraId="5883860F" w14:textId="77777777" w:rsidR="00AC0C56" w:rsidRDefault="00AC0C56" w:rsidP="00944D65">
      <w:pPr>
        <w:suppressAutoHyphens/>
        <w:spacing w:after="0" w:line="240" w:lineRule="auto"/>
        <w:contextualSpacing/>
        <w:rPr>
          <w:rFonts w:eastAsia="Times New Roman" w:cstheme="minorHAnsi"/>
        </w:rPr>
      </w:pPr>
    </w:p>
    <w:p w14:paraId="4A53EF75" w14:textId="77777777" w:rsidR="00DC6C62" w:rsidRDefault="00387553" w:rsidP="00944D65">
      <w:pPr>
        <w:suppressAutoHyphens/>
        <w:spacing w:after="0" w:line="240" w:lineRule="auto"/>
        <w:contextualSpacing/>
        <w:rPr>
          <w:rFonts w:eastAsia="Times New Roman" w:cstheme="minorHAnsi"/>
        </w:rPr>
      </w:pPr>
      <w:r>
        <w:rPr>
          <w:rFonts w:eastAsia="Times New Roman" w:cstheme="minorHAnsi"/>
        </w:rPr>
        <w:tab/>
      </w:r>
    </w:p>
    <w:p w14:paraId="42D7D865" w14:textId="2EC80426" w:rsidR="00AC0C56" w:rsidRDefault="00387553" w:rsidP="001231D5">
      <w:pPr>
        <w:suppressAutoHyphens/>
        <w:spacing w:after="0" w:line="480" w:lineRule="auto"/>
        <w:ind w:firstLine="720"/>
        <w:contextualSpacing/>
        <w:rPr>
          <w:rFonts w:eastAsia="Times New Roman" w:cstheme="minorHAnsi"/>
        </w:rPr>
      </w:pPr>
      <w:r>
        <w:rPr>
          <w:rFonts w:eastAsia="Times New Roman" w:cstheme="minorHAnsi"/>
        </w:rPr>
        <w:t>As we can see, the Artemis Financial application is relatively small, only consisting of 8</w:t>
      </w:r>
      <w:r w:rsidR="00E73B7A">
        <w:rPr>
          <w:rFonts w:eastAsia="Times New Roman" w:cstheme="minorHAnsi"/>
        </w:rPr>
        <w:t xml:space="preserve"> source classes and 1 test class.</w:t>
      </w:r>
      <w:r w:rsidR="00094988">
        <w:rPr>
          <w:rFonts w:eastAsia="Times New Roman" w:cstheme="minorHAnsi"/>
        </w:rPr>
        <w:t xml:space="preserve"> The Controller and RestS</w:t>
      </w:r>
      <w:r w:rsidR="00795A73">
        <w:rPr>
          <w:rFonts w:eastAsia="Times New Roman" w:cstheme="minorHAnsi"/>
        </w:rPr>
        <w:t>e</w:t>
      </w:r>
      <w:r w:rsidR="00094988">
        <w:rPr>
          <w:rFonts w:eastAsia="Times New Roman" w:cstheme="minorHAnsi"/>
        </w:rPr>
        <w:t xml:space="preserve">rvice classes </w:t>
      </w:r>
      <w:r w:rsidR="00795A73">
        <w:rPr>
          <w:rFonts w:eastAsia="Times New Roman" w:cstheme="minorHAnsi"/>
        </w:rPr>
        <w:t xml:space="preserve">are the main contact points for the </w:t>
      </w:r>
      <w:r w:rsidR="0041013E">
        <w:rPr>
          <w:rFonts w:eastAsia="Times New Roman" w:cstheme="minorHAnsi"/>
        </w:rPr>
        <w:t>RESTful</w:t>
      </w:r>
      <w:r w:rsidR="00F801D6">
        <w:rPr>
          <w:rFonts w:eastAsia="Times New Roman" w:cstheme="minorHAnsi"/>
        </w:rPr>
        <w:t xml:space="preserve"> API. The </w:t>
      </w:r>
      <w:r w:rsidR="00951870">
        <w:rPr>
          <w:rFonts w:eastAsia="Times New Roman" w:cstheme="minorHAnsi"/>
        </w:rPr>
        <w:t>C</w:t>
      </w:r>
      <w:r w:rsidR="00F801D6">
        <w:rPr>
          <w:rFonts w:eastAsia="Times New Roman" w:cstheme="minorHAnsi"/>
        </w:rPr>
        <w:t xml:space="preserve">ustomer class gathers and stores information pertaining to the customer, while the </w:t>
      </w:r>
      <w:r w:rsidR="00951870">
        <w:rPr>
          <w:rFonts w:eastAsia="Times New Roman" w:cstheme="minorHAnsi"/>
        </w:rPr>
        <w:t>G</w:t>
      </w:r>
      <w:r w:rsidR="00F801D6">
        <w:rPr>
          <w:rFonts w:eastAsia="Times New Roman" w:cstheme="minorHAnsi"/>
        </w:rPr>
        <w:t xml:space="preserve">reeting class </w:t>
      </w:r>
      <w:r w:rsidR="00A22811">
        <w:rPr>
          <w:rFonts w:eastAsia="Times New Roman" w:cstheme="minorHAnsi"/>
        </w:rPr>
        <w:t>delivers a default, or custom greeting to the customer</w:t>
      </w:r>
      <w:r w:rsidR="0041013E">
        <w:rPr>
          <w:rFonts w:eastAsia="Times New Roman" w:cstheme="minorHAnsi"/>
        </w:rPr>
        <w:t>.</w:t>
      </w:r>
    </w:p>
    <w:p w14:paraId="1C1CBAA1" w14:textId="77777777" w:rsidR="00AC0C56" w:rsidRDefault="00AC0C56" w:rsidP="00944D65">
      <w:pPr>
        <w:suppressAutoHyphens/>
        <w:spacing w:after="0" w:line="240" w:lineRule="auto"/>
        <w:contextualSpacing/>
        <w:rPr>
          <w:rFonts w:eastAsia="Times New Roman" w:cstheme="minorHAnsi"/>
        </w:rPr>
      </w:pPr>
    </w:p>
    <w:p w14:paraId="7ED56E9A" w14:textId="77777777" w:rsidR="00AC0C56" w:rsidRDefault="00AC0C56" w:rsidP="00944D65">
      <w:pPr>
        <w:suppressAutoHyphens/>
        <w:spacing w:after="0" w:line="240" w:lineRule="auto"/>
        <w:contextualSpacing/>
        <w:rPr>
          <w:rFonts w:eastAsia="Times New Roman" w:cstheme="minorHAnsi"/>
        </w:rPr>
      </w:pPr>
    </w:p>
    <w:p w14:paraId="0D36D6D0" w14:textId="77777777" w:rsidR="00AC0C56" w:rsidRDefault="00AC0C56" w:rsidP="00944D65">
      <w:pPr>
        <w:suppressAutoHyphens/>
        <w:spacing w:after="0" w:line="240" w:lineRule="auto"/>
        <w:contextualSpacing/>
        <w:rPr>
          <w:rFonts w:eastAsia="Times New Roman" w:cstheme="minorHAnsi"/>
        </w:rPr>
      </w:pPr>
    </w:p>
    <w:p w14:paraId="5D20C54A" w14:textId="4BB4C73B" w:rsidR="00906CC9" w:rsidRDefault="00906CC9" w:rsidP="00944D65">
      <w:pPr>
        <w:suppressAutoHyphens/>
        <w:spacing w:after="0" w:line="240" w:lineRule="auto"/>
        <w:contextualSpacing/>
        <w:rPr>
          <w:rFonts w:eastAsia="Times New Roman" w:cstheme="minorHAnsi"/>
        </w:rPr>
      </w:pPr>
      <w:r>
        <w:rPr>
          <w:rFonts w:eastAsia="Times New Roman" w:cstheme="minorHAnsi"/>
          <w:noProof/>
        </w:rPr>
        <w:drawing>
          <wp:inline distT="0" distB="0" distL="0" distR="0" wp14:anchorId="714C0D94" wp14:editId="231E9967">
            <wp:extent cx="5118363" cy="2082907"/>
            <wp:effectExtent l="0" t="0" r="6350" b="0"/>
            <wp:docPr id="655378110"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8110" name="Picture 3" descr="A computer screen shot of a program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18363" cy="2082907"/>
                    </a:xfrm>
                    <a:prstGeom prst="rect">
                      <a:avLst/>
                    </a:prstGeom>
                  </pic:spPr>
                </pic:pic>
              </a:graphicData>
            </a:graphic>
          </wp:inline>
        </w:drawing>
      </w:r>
    </w:p>
    <w:p w14:paraId="2949A9A3" w14:textId="77777777" w:rsidR="00906CC9" w:rsidRDefault="00906CC9" w:rsidP="00944D65">
      <w:pPr>
        <w:suppressAutoHyphens/>
        <w:spacing w:after="0" w:line="240" w:lineRule="auto"/>
        <w:contextualSpacing/>
        <w:rPr>
          <w:rFonts w:eastAsia="Times New Roman" w:cstheme="minorHAnsi"/>
        </w:rPr>
      </w:pPr>
    </w:p>
    <w:p w14:paraId="63488C0F" w14:textId="77777777" w:rsidR="00906CC9" w:rsidRDefault="00906CC9" w:rsidP="00944D65">
      <w:pPr>
        <w:suppressAutoHyphens/>
        <w:spacing w:after="0" w:line="240" w:lineRule="auto"/>
        <w:contextualSpacing/>
        <w:rPr>
          <w:rFonts w:eastAsia="Times New Roman" w:cstheme="minorHAnsi"/>
        </w:rPr>
      </w:pPr>
    </w:p>
    <w:p w14:paraId="26DDAF90" w14:textId="21A4EA13" w:rsidR="00906CC9" w:rsidRDefault="00906CC9" w:rsidP="00944D65">
      <w:pPr>
        <w:suppressAutoHyphens/>
        <w:spacing w:after="0" w:line="240" w:lineRule="auto"/>
        <w:contextualSpacing/>
        <w:rPr>
          <w:rFonts w:eastAsia="Times New Roman" w:cstheme="minorHAnsi"/>
        </w:rPr>
      </w:pPr>
      <w:r>
        <w:rPr>
          <w:rFonts w:eastAsia="Times New Roman" w:cstheme="minorHAnsi"/>
          <w:noProof/>
        </w:rPr>
        <w:drawing>
          <wp:inline distT="0" distB="0" distL="0" distR="0" wp14:anchorId="4EB4AEAC" wp14:editId="3CE09E4B">
            <wp:extent cx="5111126" cy="641350"/>
            <wp:effectExtent l="0" t="0" r="0" b="6350"/>
            <wp:docPr id="240160581"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60581" name="Picture 2"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3666" cy="641669"/>
                    </a:xfrm>
                    <a:prstGeom prst="rect">
                      <a:avLst/>
                    </a:prstGeom>
                  </pic:spPr>
                </pic:pic>
              </a:graphicData>
            </a:graphic>
          </wp:inline>
        </w:drawing>
      </w:r>
    </w:p>
    <w:p w14:paraId="2C6D8CCB" w14:textId="77777777" w:rsidR="00906CC9" w:rsidRDefault="00906CC9" w:rsidP="00944D65">
      <w:pPr>
        <w:suppressAutoHyphens/>
        <w:spacing w:after="0" w:line="240" w:lineRule="auto"/>
        <w:contextualSpacing/>
        <w:rPr>
          <w:rFonts w:eastAsia="Times New Roman" w:cstheme="minorHAnsi"/>
        </w:rPr>
      </w:pPr>
    </w:p>
    <w:p w14:paraId="6D610D01" w14:textId="77777777" w:rsidR="00AA4E52" w:rsidRDefault="00951870" w:rsidP="00944D65">
      <w:pPr>
        <w:suppressAutoHyphens/>
        <w:spacing w:after="0" w:line="240" w:lineRule="auto"/>
        <w:contextualSpacing/>
        <w:rPr>
          <w:rFonts w:eastAsia="Times New Roman" w:cstheme="minorHAnsi"/>
        </w:rPr>
      </w:pPr>
      <w:r>
        <w:rPr>
          <w:rFonts w:eastAsia="Times New Roman" w:cstheme="minorHAnsi"/>
        </w:rPr>
        <w:tab/>
      </w:r>
    </w:p>
    <w:p w14:paraId="1CDCE4A4" w14:textId="1190718E" w:rsidR="00906CC9" w:rsidRDefault="00951870" w:rsidP="008172A7">
      <w:pPr>
        <w:suppressAutoHyphens/>
        <w:spacing w:after="0" w:line="480" w:lineRule="auto"/>
        <w:ind w:firstLine="720"/>
        <w:contextualSpacing/>
        <w:rPr>
          <w:rFonts w:eastAsia="Times New Roman" w:cstheme="minorHAnsi"/>
        </w:rPr>
      </w:pPr>
      <w:r>
        <w:rPr>
          <w:rFonts w:eastAsia="Times New Roman" w:cstheme="minorHAnsi"/>
        </w:rPr>
        <w:t>By looking at the source code</w:t>
      </w:r>
      <w:r w:rsidR="000706DA">
        <w:rPr>
          <w:rFonts w:eastAsia="Times New Roman" w:cstheme="minorHAnsi"/>
        </w:rPr>
        <w:t xml:space="preserve">, it is apparent that Artemis Financial is already using the Spring Architecture and </w:t>
      </w:r>
      <w:r w:rsidR="00AA4E52">
        <w:rPr>
          <w:rFonts w:eastAsia="Times New Roman" w:cstheme="minorHAnsi"/>
        </w:rPr>
        <w:t>a</w:t>
      </w:r>
      <w:r w:rsidR="000706DA">
        <w:rPr>
          <w:rFonts w:eastAsia="Times New Roman" w:cstheme="minorHAnsi"/>
        </w:rPr>
        <w:t xml:space="preserve"> REST</w:t>
      </w:r>
      <w:r w:rsidR="00DC778D">
        <w:rPr>
          <w:rFonts w:eastAsia="Times New Roman" w:cstheme="minorHAnsi"/>
        </w:rPr>
        <w:t>ful API. B</w:t>
      </w:r>
      <w:r w:rsidR="00AA4E52">
        <w:rPr>
          <w:rFonts w:eastAsia="Times New Roman" w:cstheme="minorHAnsi"/>
        </w:rPr>
        <w:t>y</w:t>
      </w:r>
      <w:r w:rsidR="00DC778D">
        <w:rPr>
          <w:rFonts w:eastAsia="Times New Roman" w:cstheme="minorHAnsi"/>
        </w:rPr>
        <w:t xml:space="preserve"> calling the RestController annotation,</w:t>
      </w:r>
      <w:r w:rsidR="001B1A9E">
        <w:rPr>
          <w:rFonts w:eastAsia="Times New Roman" w:cstheme="minorHAnsi"/>
        </w:rPr>
        <w:t xml:space="preserve"> requests are being redirected and processed </w:t>
      </w:r>
      <w:r w:rsidR="00070820">
        <w:rPr>
          <w:rFonts w:eastAsia="Times New Roman" w:cstheme="minorHAnsi"/>
        </w:rPr>
        <w:t>using REST.</w:t>
      </w:r>
    </w:p>
    <w:p w14:paraId="5B3721A1" w14:textId="77777777" w:rsidR="00906CC9" w:rsidRDefault="00906CC9" w:rsidP="008172A7">
      <w:pPr>
        <w:suppressAutoHyphens/>
        <w:spacing w:after="0" w:line="480" w:lineRule="auto"/>
        <w:contextualSpacing/>
        <w:rPr>
          <w:rFonts w:eastAsia="Times New Roman" w:cstheme="minorHAnsi"/>
        </w:rPr>
      </w:pPr>
    </w:p>
    <w:p w14:paraId="66585707" w14:textId="77777777" w:rsidR="00906CC9" w:rsidRDefault="00906CC9" w:rsidP="00944D65">
      <w:pPr>
        <w:suppressAutoHyphens/>
        <w:spacing w:after="0" w:line="240" w:lineRule="auto"/>
        <w:contextualSpacing/>
        <w:rPr>
          <w:rFonts w:eastAsia="Times New Roman" w:cstheme="minorHAnsi"/>
        </w:rPr>
      </w:pPr>
    </w:p>
    <w:p w14:paraId="0102234E" w14:textId="77777777" w:rsidR="00906CC9" w:rsidRDefault="00906CC9" w:rsidP="00944D65">
      <w:pPr>
        <w:suppressAutoHyphens/>
        <w:spacing w:after="0" w:line="240" w:lineRule="auto"/>
        <w:contextualSpacing/>
        <w:rPr>
          <w:rFonts w:eastAsia="Times New Roman" w:cstheme="minorHAnsi"/>
        </w:rPr>
      </w:pPr>
    </w:p>
    <w:p w14:paraId="0D442EFB" w14:textId="77777777" w:rsidR="00906CC9" w:rsidRDefault="00906CC9" w:rsidP="00944D65">
      <w:pPr>
        <w:suppressAutoHyphens/>
        <w:spacing w:after="0" w:line="240" w:lineRule="auto"/>
        <w:contextualSpacing/>
        <w:rPr>
          <w:rFonts w:eastAsia="Times New Roman" w:cstheme="minorHAnsi"/>
        </w:rPr>
      </w:pPr>
    </w:p>
    <w:p w14:paraId="0735AE49" w14:textId="11AAFC68" w:rsidR="00906CC9" w:rsidRDefault="00906CC9" w:rsidP="00944D65">
      <w:pPr>
        <w:suppressAutoHyphens/>
        <w:spacing w:after="0" w:line="240" w:lineRule="auto"/>
        <w:contextualSpacing/>
        <w:rPr>
          <w:rFonts w:eastAsia="Times New Roman" w:cstheme="minorHAnsi"/>
        </w:rPr>
      </w:pPr>
      <w:r>
        <w:rPr>
          <w:rFonts w:eastAsia="Times New Roman" w:cstheme="minorHAnsi"/>
          <w:noProof/>
        </w:rPr>
        <w:drawing>
          <wp:inline distT="0" distB="0" distL="0" distR="0" wp14:anchorId="67A1DE52" wp14:editId="13FC7ACA">
            <wp:extent cx="2775093" cy="609631"/>
            <wp:effectExtent l="0" t="0" r="6350" b="0"/>
            <wp:docPr id="254305804"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05804" name="Picture 4" descr="A black background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75093" cy="609631"/>
                    </a:xfrm>
                    <a:prstGeom prst="rect">
                      <a:avLst/>
                    </a:prstGeom>
                  </pic:spPr>
                </pic:pic>
              </a:graphicData>
            </a:graphic>
          </wp:inline>
        </w:drawing>
      </w:r>
    </w:p>
    <w:p w14:paraId="7871A562" w14:textId="77777777" w:rsidR="00906CC9" w:rsidRDefault="00906CC9" w:rsidP="00944D65">
      <w:pPr>
        <w:suppressAutoHyphens/>
        <w:spacing w:after="0" w:line="240" w:lineRule="auto"/>
        <w:contextualSpacing/>
        <w:rPr>
          <w:rFonts w:eastAsia="Times New Roman" w:cstheme="minorHAnsi"/>
        </w:rPr>
      </w:pPr>
    </w:p>
    <w:p w14:paraId="22489BB5" w14:textId="0EA8C814" w:rsidR="00906CC9" w:rsidRDefault="00906CC9" w:rsidP="00944D65">
      <w:pPr>
        <w:suppressAutoHyphens/>
        <w:spacing w:after="0" w:line="240" w:lineRule="auto"/>
        <w:contextualSpacing/>
        <w:rPr>
          <w:rFonts w:eastAsia="Times New Roman" w:cstheme="minorHAnsi"/>
        </w:rPr>
      </w:pPr>
      <w:r>
        <w:rPr>
          <w:rFonts w:eastAsia="Times New Roman" w:cstheme="minorHAnsi"/>
          <w:noProof/>
        </w:rPr>
        <w:drawing>
          <wp:inline distT="0" distB="0" distL="0" distR="0" wp14:anchorId="7C106F58" wp14:editId="1CCCE255">
            <wp:extent cx="2774950" cy="596900"/>
            <wp:effectExtent l="0" t="0" r="6350" b="0"/>
            <wp:docPr id="23924997"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4997" name="Picture 5" descr="A black background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76410" cy="597214"/>
                    </a:xfrm>
                    <a:prstGeom prst="rect">
                      <a:avLst/>
                    </a:prstGeom>
                  </pic:spPr>
                </pic:pic>
              </a:graphicData>
            </a:graphic>
          </wp:inline>
        </w:drawing>
      </w:r>
    </w:p>
    <w:p w14:paraId="5DC786A5" w14:textId="77777777" w:rsidR="00906CC9" w:rsidRDefault="00906CC9" w:rsidP="00944D65">
      <w:pPr>
        <w:suppressAutoHyphens/>
        <w:spacing w:after="0" w:line="240" w:lineRule="auto"/>
        <w:contextualSpacing/>
        <w:rPr>
          <w:rFonts w:eastAsia="Times New Roman" w:cstheme="minorHAnsi"/>
        </w:rPr>
      </w:pPr>
    </w:p>
    <w:p w14:paraId="75D4A057" w14:textId="301CAF88" w:rsidR="00906CC9" w:rsidRDefault="00906CC9" w:rsidP="00944D65">
      <w:pPr>
        <w:suppressAutoHyphens/>
        <w:spacing w:after="0" w:line="240" w:lineRule="auto"/>
        <w:contextualSpacing/>
        <w:rPr>
          <w:rFonts w:eastAsia="Times New Roman" w:cstheme="minorHAnsi"/>
        </w:rPr>
      </w:pPr>
      <w:r>
        <w:rPr>
          <w:rFonts w:eastAsia="Times New Roman" w:cstheme="minorHAnsi"/>
          <w:noProof/>
        </w:rPr>
        <w:drawing>
          <wp:inline distT="0" distB="0" distL="0" distR="0" wp14:anchorId="5786C8D9" wp14:editId="7B08C64C">
            <wp:extent cx="2764342" cy="565150"/>
            <wp:effectExtent l="0" t="0" r="0" b="6350"/>
            <wp:docPr id="794624649" name="Picture 6"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24649" name="Picture 6" descr="A black background with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68784" cy="566058"/>
                    </a:xfrm>
                    <a:prstGeom prst="rect">
                      <a:avLst/>
                    </a:prstGeom>
                  </pic:spPr>
                </pic:pic>
              </a:graphicData>
            </a:graphic>
          </wp:inline>
        </w:drawing>
      </w:r>
    </w:p>
    <w:p w14:paraId="67A6F56A" w14:textId="77777777" w:rsidR="001240EF" w:rsidRDefault="001240EF" w:rsidP="00944D65">
      <w:pPr>
        <w:suppressAutoHyphens/>
        <w:spacing w:after="0" w:line="240" w:lineRule="auto"/>
        <w:contextualSpacing/>
        <w:rPr>
          <w:rFonts w:eastAsia="Times New Roman" w:cstheme="minorHAnsi"/>
        </w:rPr>
      </w:pPr>
    </w:p>
    <w:p w14:paraId="1F36BE0B" w14:textId="77777777" w:rsidR="00DC6C62" w:rsidRDefault="00070820" w:rsidP="00944D65">
      <w:pPr>
        <w:suppressAutoHyphens/>
        <w:spacing w:after="0" w:line="240" w:lineRule="auto"/>
        <w:contextualSpacing/>
        <w:rPr>
          <w:rFonts w:eastAsia="Times New Roman" w:cstheme="minorHAnsi"/>
        </w:rPr>
      </w:pPr>
      <w:r>
        <w:rPr>
          <w:rFonts w:eastAsia="Times New Roman" w:cstheme="minorHAnsi"/>
        </w:rPr>
        <w:tab/>
      </w:r>
    </w:p>
    <w:p w14:paraId="3BBBE71C" w14:textId="11164A8D" w:rsidR="00906CC9" w:rsidRDefault="00070820" w:rsidP="008172A7">
      <w:pPr>
        <w:suppressAutoHyphens/>
        <w:spacing w:after="0" w:line="480" w:lineRule="auto"/>
        <w:ind w:firstLine="360"/>
        <w:contextualSpacing/>
        <w:rPr>
          <w:rFonts w:eastAsia="Times New Roman" w:cstheme="minorHAnsi"/>
        </w:rPr>
      </w:pPr>
      <w:r>
        <w:rPr>
          <w:rFonts w:eastAsia="Times New Roman" w:cstheme="minorHAnsi"/>
        </w:rPr>
        <w:lastRenderedPageBreak/>
        <w:t xml:space="preserve">The prior </w:t>
      </w:r>
      <w:r w:rsidR="00D16325">
        <w:rPr>
          <w:rFonts w:eastAsia="Times New Roman" w:cstheme="minorHAnsi"/>
        </w:rPr>
        <w:t>programmers have already been consistent when using Encapsulation practices within the program.</w:t>
      </w:r>
      <w:r w:rsidR="00F9540F">
        <w:rPr>
          <w:rFonts w:eastAsia="Times New Roman" w:cstheme="minorHAnsi"/>
        </w:rPr>
        <w:t xml:space="preserve"> B</w:t>
      </w:r>
      <w:r w:rsidR="00DF0B1B">
        <w:rPr>
          <w:rFonts w:eastAsia="Times New Roman" w:cstheme="minorHAnsi"/>
        </w:rPr>
        <w:t>y</w:t>
      </w:r>
      <w:r w:rsidR="00F9540F">
        <w:rPr>
          <w:rFonts w:eastAsia="Times New Roman" w:cstheme="minorHAnsi"/>
        </w:rPr>
        <w:t xml:space="preserve"> using Private and Final variable</w:t>
      </w:r>
      <w:r w:rsidR="00464506">
        <w:rPr>
          <w:rFonts w:eastAsia="Times New Roman" w:cstheme="minorHAnsi"/>
        </w:rPr>
        <w:t>s</w:t>
      </w:r>
      <w:r w:rsidR="00F9540F">
        <w:rPr>
          <w:rFonts w:eastAsia="Times New Roman" w:cstheme="minorHAnsi"/>
        </w:rPr>
        <w:t xml:space="preserve"> in the application</w:t>
      </w:r>
      <w:r w:rsidR="00DF0B1B">
        <w:rPr>
          <w:rFonts w:eastAsia="Times New Roman" w:cstheme="minorHAnsi"/>
        </w:rPr>
        <w:t xml:space="preserve">, the risk for attacks and privilege escalations is dramatically reduced. This tactic keeps </w:t>
      </w:r>
      <w:r w:rsidR="00464506">
        <w:rPr>
          <w:rFonts w:eastAsia="Times New Roman" w:cstheme="minorHAnsi"/>
        </w:rPr>
        <w:t>malicious users from tampering with and changing Global variables in the system.</w:t>
      </w:r>
    </w:p>
    <w:p w14:paraId="7289EF35" w14:textId="77777777" w:rsidR="00906CC9" w:rsidRDefault="00906CC9" w:rsidP="008172A7">
      <w:pPr>
        <w:suppressAutoHyphens/>
        <w:spacing w:after="0" w:line="480" w:lineRule="auto"/>
        <w:contextualSpacing/>
        <w:rPr>
          <w:rFonts w:eastAsia="Times New Roman" w:cstheme="minorHAnsi"/>
        </w:rPr>
      </w:pPr>
    </w:p>
    <w:p w14:paraId="7EF9C630" w14:textId="422DAFB4" w:rsidR="00906CC9" w:rsidRDefault="00906CC9" w:rsidP="00944D65">
      <w:pPr>
        <w:suppressAutoHyphens/>
        <w:spacing w:after="0" w:line="240" w:lineRule="auto"/>
        <w:contextualSpacing/>
        <w:rPr>
          <w:rFonts w:eastAsia="Times New Roman" w:cstheme="minorHAnsi"/>
        </w:rPr>
      </w:pPr>
    </w:p>
    <w:p w14:paraId="3783194F" w14:textId="77777777" w:rsidR="00906CC9" w:rsidRPr="001650C9" w:rsidRDefault="00906CC9" w:rsidP="00944D65">
      <w:pPr>
        <w:suppressAutoHyphens/>
        <w:spacing w:after="0" w:line="240" w:lineRule="auto"/>
        <w:contextualSpacing/>
        <w:rPr>
          <w:rFonts w:eastAsia="Times New Roman" w:cstheme="minorHAnsi"/>
        </w:rPr>
      </w:pPr>
    </w:p>
    <w:p w14:paraId="1E7FBDDF" w14:textId="651304DF" w:rsidR="00B03C25" w:rsidRPr="001650C9" w:rsidRDefault="00010B8A" w:rsidP="00841BCB">
      <w:pPr>
        <w:pStyle w:val="Heading2"/>
        <w:numPr>
          <w:ilvl w:val="0"/>
          <w:numId w:val="17"/>
        </w:numPr>
      </w:pPr>
      <w:bookmarkStart w:id="18" w:name="_Toc32574614"/>
      <w:bookmarkStart w:id="19" w:name="_Toc2084855340"/>
      <w:bookmarkStart w:id="20" w:name="_Toc1177730163"/>
      <w:r>
        <w:t>Static Testing</w:t>
      </w:r>
      <w:bookmarkEnd w:id="18"/>
      <w:bookmarkEnd w:id="19"/>
      <w:bookmarkEnd w:id="20"/>
    </w:p>
    <w:p w14:paraId="4BD2961C" w14:textId="77777777" w:rsidR="00113667" w:rsidRDefault="00113667" w:rsidP="00460DE5">
      <w:pPr>
        <w:suppressAutoHyphens/>
        <w:spacing w:after="0" w:line="240" w:lineRule="auto"/>
        <w:textAlignment w:val="baseline"/>
        <w:rPr>
          <w:rFonts w:eastAsia="Times New Roman" w:cstheme="minorHAnsi"/>
        </w:rPr>
      </w:pPr>
    </w:p>
    <w:p w14:paraId="7536EDD9" w14:textId="77777777" w:rsidR="00906CC9" w:rsidRDefault="00906CC9" w:rsidP="00460DE5">
      <w:pPr>
        <w:suppressAutoHyphens/>
        <w:spacing w:after="0" w:line="240" w:lineRule="auto"/>
        <w:textAlignment w:val="baseline"/>
        <w:rPr>
          <w:rFonts w:eastAsia="Times New Roman" w:cstheme="minorHAnsi"/>
        </w:rPr>
      </w:pPr>
    </w:p>
    <w:p w14:paraId="240FB55C" w14:textId="77777777" w:rsidR="00906CC9" w:rsidRDefault="00906CC9" w:rsidP="00460DE5">
      <w:pPr>
        <w:suppressAutoHyphens/>
        <w:spacing w:after="0" w:line="240" w:lineRule="auto"/>
        <w:textAlignment w:val="baseline"/>
        <w:rPr>
          <w:rFonts w:eastAsia="Times New Roman" w:cstheme="minorHAnsi"/>
        </w:rPr>
      </w:pPr>
    </w:p>
    <w:p w14:paraId="5B53D6DD" w14:textId="3293D6BA" w:rsidR="00906CC9" w:rsidRDefault="00E30C94" w:rsidP="00460DE5">
      <w:pPr>
        <w:suppressAutoHyphens/>
        <w:spacing w:after="0" w:line="240" w:lineRule="auto"/>
        <w:textAlignment w:val="baseline"/>
        <w:rPr>
          <w:rFonts w:eastAsia="Times New Roman" w:cstheme="minorHAnsi"/>
        </w:rPr>
      </w:pPr>
      <w:r>
        <w:rPr>
          <w:rFonts w:eastAsia="Times New Roman" w:cstheme="minorHAnsi"/>
          <w:noProof/>
        </w:rPr>
        <w:drawing>
          <wp:inline distT="0" distB="0" distL="0" distR="0" wp14:anchorId="6CA16EDD" wp14:editId="3E528432">
            <wp:extent cx="5943600" cy="2719705"/>
            <wp:effectExtent l="0" t="0" r="0" b="4445"/>
            <wp:docPr id="7741743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74367"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60C670B5" w14:textId="77777777" w:rsidR="00E30C94" w:rsidRDefault="00E30C94" w:rsidP="00460DE5">
      <w:pPr>
        <w:suppressAutoHyphens/>
        <w:spacing w:after="0" w:line="240" w:lineRule="auto"/>
        <w:textAlignment w:val="baseline"/>
        <w:rPr>
          <w:rFonts w:eastAsia="Times New Roman" w:cstheme="minorHAnsi"/>
        </w:rPr>
      </w:pPr>
    </w:p>
    <w:p w14:paraId="7816901B" w14:textId="59D4336C" w:rsidR="00E30C94" w:rsidRDefault="00E30C94" w:rsidP="00460DE5">
      <w:pPr>
        <w:suppressAutoHyphens/>
        <w:spacing w:after="0" w:line="240" w:lineRule="auto"/>
        <w:textAlignment w:val="baseline"/>
        <w:rPr>
          <w:rFonts w:eastAsia="Times New Roman" w:cstheme="minorHAnsi"/>
        </w:rPr>
      </w:pPr>
      <w:r>
        <w:rPr>
          <w:rFonts w:eastAsia="Times New Roman" w:cstheme="minorHAnsi"/>
          <w:noProof/>
        </w:rPr>
        <w:lastRenderedPageBreak/>
        <w:drawing>
          <wp:inline distT="0" distB="0" distL="0" distR="0" wp14:anchorId="3CC59C4A" wp14:editId="1159D524">
            <wp:extent cx="5943600" cy="2758440"/>
            <wp:effectExtent l="0" t="0" r="0" b="3810"/>
            <wp:docPr id="1932329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2981"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453C90CA" w14:textId="627BD7C9" w:rsidR="00E30C94" w:rsidRDefault="00E30C94" w:rsidP="00460DE5">
      <w:pPr>
        <w:suppressAutoHyphens/>
        <w:spacing w:after="0" w:line="240" w:lineRule="auto"/>
        <w:textAlignment w:val="baseline"/>
        <w:rPr>
          <w:rFonts w:eastAsia="Times New Roman" w:cstheme="minorHAnsi"/>
        </w:rPr>
      </w:pPr>
      <w:r>
        <w:rPr>
          <w:rFonts w:eastAsia="Times New Roman" w:cstheme="minorHAnsi"/>
          <w:noProof/>
        </w:rPr>
        <w:drawing>
          <wp:inline distT="0" distB="0" distL="0" distR="0" wp14:anchorId="441212BC" wp14:editId="2888560C">
            <wp:extent cx="5943600" cy="744220"/>
            <wp:effectExtent l="0" t="0" r="0" b="0"/>
            <wp:docPr id="633184312" name="Picture 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84312" name="Picture 9" descr="A close-up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47A1909B" w14:textId="77777777" w:rsidR="00E30C94" w:rsidRDefault="00E30C94" w:rsidP="00460DE5">
      <w:pPr>
        <w:suppressAutoHyphens/>
        <w:spacing w:after="0" w:line="240" w:lineRule="auto"/>
        <w:textAlignment w:val="baseline"/>
        <w:rPr>
          <w:rFonts w:eastAsia="Times New Roman" w:cstheme="minorHAnsi"/>
        </w:rPr>
      </w:pPr>
    </w:p>
    <w:p w14:paraId="48528BD6" w14:textId="77777777" w:rsidR="00E30C94" w:rsidRDefault="00E30C94" w:rsidP="00460DE5">
      <w:pPr>
        <w:suppressAutoHyphens/>
        <w:spacing w:after="0" w:line="240" w:lineRule="auto"/>
        <w:textAlignment w:val="baseline"/>
        <w:rPr>
          <w:rFonts w:eastAsia="Times New Roman" w:cstheme="minorHAnsi"/>
        </w:rPr>
      </w:pPr>
    </w:p>
    <w:p w14:paraId="159C1298" w14:textId="77777777" w:rsidR="00E30C94" w:rsidRDefault="00E30C94" w:rsidP="00460DE5">
      <w:pPr>
        <w:suppressAutoHyphens/>
        <w:spacing w:after="0" w:line="240" w:lineRule="auto"/>
        <w:textAlignment w:val="baseline"/>
        <w:rPr>
          <w:rFonts w:eastAsia="Times New Roman" w:cstheme="minorHAnsi"/>
        </w:rPr>
      </w:pPr>
    </w:p>
    <w:p w14:paraId="6AD8DCE1" w14:textId="77777777" w:rsidR="00EA39B5" w:rsidRDefault="00EA39B5" w:rsidP="00460DE5">
      <w:pPr>
        <w:suppressAutoHyphens/>
        <w:spacing w:after="0" w:line="240" w:lineRule="auto"/>
        <w:textAlignment w:val="baseline"/>
        <w:rPr>
          <w:rFonts w:eastAsia="Times New Roman" w:cstheme="minorHAnsi"/>
        </w:rPr>
      </w:pPr>
    </w:p>
    <w:p w14:paraId="0AFBDDC9" w14:textId="77777777" w:rsidR="00EA39B5" w:rsidRDefault="00EA39B5" w:rsidP="00460DE5">
      <w:pPr>
        <w:suppressAutoHyphens/>
        <w:spacing w:after="0" w:line="240" w:lineRule="auto"/>
        <w:textAlignment w:val="baseline"/>
        <w:rPr>
          <w:rFonts w:eastAsia="Times New Roman" w:cstheme="minorHAnsi"/>
        </w:rPr>
      </w:pPr>
    </w:p>
    <w:p w14:paraId="4895D663" w14:textId="77777777" w:rsidR="00EA39B5" w:rsidRDefault="00EA39B5" w:rsidP="00460DE5">
      <w:pPr>
        <w:suppressAutoHyphens/>
        <w:spacing w:after="0" w:line="240" w:lineRule="auto"/>
        <w:textAlignment w:val="baseline"/>
        <w:rPr>
          <w:rFonts w:eastAsia="Times New Roman" w:cstheme="minorHAnsi"/>
        </w:rPr>
      </w:pPr>
    </w:p>
    <w:p w14:paraId="5863F7A9" w14:textId="77777777" w:rsidR="00EA39B5" w:rsidRDefault="00EA39B5" w:rsidP="00460DE5">
      <w:pPr>
        <w:suppressAutoHyphens/>
        <w:spacing w:after="0" w:line="240" w:lineRule="auto"/>
        <w:textAlignment w:val="baseline"/>
        <w:rPr>
          <w:rFonts w:eastAsia="Times New Roman" w:cstheme="minorHAnsi"/>
        </w:rPr>
      </w:pPr>
    </w:p>
    <w:p w14:paraId="206B8C9C" w14:textId="77777777" w:rsidR="00EA39B5" w:rsidRDefault="00EA39B5" w:rsidP="00460DE5">
      <w:pPr>
        <w:suppressAutoHyphens/>
        <w:spacing w:after="0" w:line="240" w:lineRule="auto"/>
        <w:textAlignment w:val="baseline"/>
        <w:rPr>
          <w:rFonts w:eastAsia="Times New Roman" w:cstheme="minorHAnsi"/>
        </w:rPr>
      </w:pPr>
    </w:p>
    <w:p w14:paraId="20BEF5CE" w14:textId="77777777" w:rsidR="00EA39B5" w:rsidRDefault="00EA39B5" w:rsidP="00460DE5">
      <w:pPr>
        <w:suppressAutoHyphens/>
        <w:spacing w:after="0" w:line="240" w:lineRule="auto"/>
        <w:textAlignment w:val="baseline"/>
        <w:rPr>
          <w:rFonts w:eastAsia="Times New Roman" w:cstheme="minorHAnsi"/>
        </w:rPr>
      </w:pPr>
    </w:p>
    <w:p w14:paraId="72B4F8B1" w14:textId="77777777" w:rsidR="00EA39B5" w:rsidRDefault="00EA39B5" w:rsidP="00460DE5">
      <w:pPr>
        <w:suppressAutoHyphens/>
        <w:spacing w:after="0" w:line="240" w:lineRule="auto"/>
        <w:textAlignment w:val="baseline"/>
        <w:rPr>
          <w:rFonts w:eastAsia="Times New Roman" w:cstheme="minorHAnsi"/>
        </w:rPr>
      </w:pPr>
    </w:p>
    <w:p w14:paraId="05727BF2" w14:textId="6F960002" w:rsidR="00EA39B5" w:rsidRDefault="00102B5E" w:rsidP="00460DE5">
      <w:pPr>
        <w:suppressAutoHyphens/>
        <w:spacing w:after="0" w:line="240" w:lineRule="auto"/>
        <w:textAlignment w:val="baseline"/>
        <w:rPr>
          <w:rFonts w:eastAsia="Times New Roman" w:cstheme="minorHAnsi"/>
        </w:rPr>
      </w:pPr>
      <w:r>
        <w:rPr>
          <w:rFonts w:eastAsia="Times New Roman" w:cstheme="minorHAnsi"/>
        </w:rPr>
        <w:t>1. The Bouncy Castle Crypto Package</w:t>
      </w:r>
    </w:p>
    <w:p w14:paraId="42C57BA0" w14:textId="77777777" w:rsidR="00102B5E" w:rsidRDefault="00102B5E" w:rsidP="00460DE5">
      <w:pPr>
        <w:suppressAutoHyphens/>
        <w:spacing w:after="0" w:line="240" w:lineRule="auto"/>
        <w:textAlignment w:val="baseline"/>
        <w:rPr>
          <w:rFonts w:eastAsia="Times New Roman" w:cstheme="minorHAnsi"/>
        </w:rPr>
      </w:pPr>
    </w:p>
    <w:p w14:paraId="540CDBCC" w14:textId="4E019E0B" w:rsidR="00EA39B5" w:rsidRDefault="00EA39B5" w:rsidP="00460DE5">
      <w:pPr>
        <w:suppressAutoHyphens/>
        <w:spacing w:after="0" w:line="240" w:lineRule="auto"/>
        <w:textAlignment w:val="baseline"/>
        <w:rPr>
          <w:rFonts w:eastAsia="Times New Roman" w:cstheme="minorHAnsi"/>
        </w:rPr>
      </w:pPr>
      <w:r>
        <w:rPr>
          <w:rFonts w:eastAsia="Times New Roman" w:cstheme="minorHAnsi"/>
          <w:noProof/>
        </w:rPr>
        <w:drawing>
          <wp:inline distT="0" distB="0" distL="0" distR="0" wp14:anchorId="2F18DD38" wp14:editId="37EA09D7">
            <wp:extent cx="5943600" cy="2362200"/>
            <wp:effectExtent l="0" t="0" r="0" b="0"/>
            <wp:docPr id="8586252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2526" name="Picture 1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6C1D36C6" w14:textId="77777777" w:rsidR="00102B5E" w:rsidRDefault="00102B5E" w:rsidP="00460DE5">
      <w:pPr>
        <w:suppressAutoHyphens/>
        <w:spacing w:after="0" w:line="240" w:lineRule="auto"/>
        <w:textAlignment w:val="baseline"/>
        <w:rPr>
          <w:rFonts w:eastAsia="Times New Roman" w:cstheme="minorHAnsi"/>
        </w:rPr>
      </w:pPr>
    </w:p>
    <w:p w14:paraId="07CBE6DF" w14:textId="7E619931" w:rsidR="00102B5E" w:rsidRDefault="00EC059E" w:rsidP="00460DE5">
      <w:pPr>
        <w:suppressAutoHyphens/>
        <w:spacing w:after="0" w:line="240" w:lineRule="auto"/>
        <w:textAlignment w:val="baseline"/>
        <w:rPr>
          <w:rFonts w:eastAsia="Times New Roman" w:cstheme="minorHAnsi"/>
        </w:rPr>
      </w:pPr>
      <w:r>
        <w:rPr>
          <w:rFonts w:eastAsia="Times New Roman" w:cstheme="minorHAnsi"/>
        </w:rPr>
        <w:lastRenderedPageBreak/>
        <w:t xml:space="preserve">Issues: </w:t>
      </w:r>
    </w:p>
    <w:p w14:paraId="60FAF893" w14:textId="77777777" w:rsidR="00093B69" w:rsidRPr="00093B69" w:rsidRDefault="00093B69" w:rsidP="008172A7">
      <w:pPr>
        <w:pStyle w:val="ListParagraph"/>
        <w:numPr>
          <w:ilvl w:val="0"/>
          <w:numId w:val="19"/>
        </w:numPr>
        <w:suppressAutoHyphens/>
        <w:spacing w:line="480" w:lineRule="auto"/>
        <w:textAlignment w:val="baseline"/>
        <w:rPr>
          <w:rFonts w:eastAsia="Times New Roman" w:cstheme="minorHAnsi"/>
        </w:rPr>
      </w:pPr>
      <w:r w:rsidRPr="00093B69">
        <w:rPr>
          <w:rFonts w:eastAsia="Times New Roman" w:cstheme="minorHAnsi"/>
        </w:rPr>
        <w:t>DSA does not fully validate ASN.1 encoding of signature on verification. It is possible to inject extra elements in the sequence making up the signature and still have it validate, which in some cases may allow the introduction of 'invisible' data into a signed structure.</w:t>
      </w:r>
    </w:p>
    <w:p w14:paraId="31263681" w14:textId="6A31D6D0" w:rsidR="00C9458C" w:rsidRDefault="00C9458C" w:rsidP="008172A7">
      <w:pPr>
        <w:pStyle w:val="ListParagraph"/>
        <w:suppressAutoHyphens/>
        <w:spacing w:after="0" w:line="480" w:lineRule="auto"/>
        <w:ind w:left="1444"/>
        <w:textAlignment w:val="baseline"/>
        <w:rPr>
          <w:rFonts w:eastAsia="Times New Roman" w:cstheme="minorHAnsi"/>
        </w:rPr>
      </w:pPr>
    </w:p>
    <w:p w14:paraId="2572EC48" w14:textId="77777777" w:rsidR="005F72DE" w:rsidRPr="005F72DE" w:rsidRDefault="005F72DE" w:rsidP="008172A7">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000000"/>
          <w:sz w:val="20"/>
          <w:szCs w:val="20"/>
        </w:rPr>
      </w:pPr>
      <w:r w:rsidRPr="005F72DE">
        <w:rPr>
          <w:rFonts w:ascii="Arial" w:eastAsia="Times New Roman" w:hAnsi="Arial" w:cs="Arial"/>
          <w:color w:val="000000"/>
          <w:sz w:val="20"/>
          <w:szCs w:val="20"/>
        </w:rPr>
        <w:t>ECDSA does not fully validate ASN.1 encoding of signature on verification.</w:t>
      </w:r>
    </w:p>
    <w:p w14:paraId="4A1D0453" w14:textId="29218D84" w:rsidR="00093B69" w:rsidRDefault="00093B69" w:rsidP="008172A7">
      <w:pPr>
        <w:pStyle w:val="ListParagraph"/>
        <w:suppressAutoHyphens/>
        <w:spacing w:after="0" w:line="480" w:lineRule="auto"/>
        <w:ind w:left="1444"/>
        <w:textAlignment w:val="baseline"/>
        <w:rPr>
          <w:rFonts w:eastAsia="Times New Roman" w:cstheme="minorHAnsi"/>
        </w:rPr>
      </w:pPr>
    </w:p>
    <w:p w14:paraId="4E21536C" w14:textId="2D067453" w:rsidR="005F72DE" w:rsidRDefault="004F254D" w:rsidP="008172A7">
      <w:pPr>
        <w:pStyle w:val="ListParagraph"/>
        <w:numPr>
          <w:ilvl w:val="0"/>
          <w:numId w:val="19"/>
        </w:numPr>
        <w:suppressAutoHyphens/>
        <w:spacing w:line="480" w:lineRule="auto"/>
        <w:textAlignment w:val="baseline"/>
        <w:rPr>
          <w:rFonts w:eastAsia="Times New Roman" w:cstheme="minorHAnsi"/>
        </w:rPr>
      </w:pPr>
      <w:r w:rsidRPr="004F254D">
        <w:rPr>
          <w:rFonts w:eastAsia="Times New Roman" w:cstheme="minorHAnsi"/>
        </w:rPr>
        <w:t>DSA key pair generator generates a weak private key if used with default values.</w:t>
      </w:r>
    </w:p>
    <w:p w14:paraId="10B55F14" w14:textId="77777777" w:rsidR="004F254D" w:rsidRPr="004F254D" w:rsidRDefault="004F254D" w:rsidP="008172A7">
      <w:pPr>
        <w:pStyle w:val="ListParagraph"/>
        <w:spacing w:line="480" w:lineRule="auto"/>
        <w:rPr>
          <w:rFonts w:eastAsia="Times New Roman" w:cstheme="minorHAnsi"/>
        </w:rPr>
      </w:pPr>
    </w:p>
    <w:p w14:paraId="68A99161" w14:textId="77777777" w:rsidR="009E6230" w:rsidRDefault="009E6230" w:rsidP="008172A7">
      <w:pPr>
        <w:pStyle w:val="ListParagraph"/>
        <w:numPr>
          <w:ilvl w:val="0"/>
          <w:numId w:val="19"/>
        </w:numPr>
        <w:suppressAutoHyphens/>
        <w:spacing w:line="480" w:lineRule="auto"/>
        <w:textAlignment w:val="baseline"/>
        <w:rPr>
          <w:rFonts w:eastAsia="Times New Roman" w:cstheme="minorHAnsi"/>
        </w:rPr>
      </w:pPr>
      <w:r w:rsidRPr="009E6230">
        <w:rPr>
          <w:rFonts w:eastAsia="Times New Roman" w:cstheme="minorHAnsi"/>
        </w:rPr>
        <w:t>ECIES implementation allowed the use of ECB mode. This mode is regarded as unsafe and support for it has been removed from the provider.</w:t>
      </w:r>
    </w:p>
    <w:p w14:paraId="330E9D8F" w14:textId="77777777" w:rsidR="009E6230" w:rsidRPr="009E6230" w:rsidRDefault="009E6230" w:rsidP="008172A7">
      <w:pPr>
        <w:pStyle w:val="ListParagraph"/>
        <w:spacing w:line="480" w:lineRule="auto"/>
        <w:rPr>
          <w:rFonts w:eastAsia="Times New Roman" w:cstheme="minorHAnsi"/>
        </w:rPr>
      </w:pPr>
    </w:p>
    <w:p w14:paraId="009D7142" w14:textId="0A46D26F" w:rsidR="009E6230" w:rsidRDefault="00B36A97" w:rsidP="008172A7">
      <w:pPr>
        <w:pStyle w:val="HTMLPreformatted"/>
        <w:numPr>
          <w:ilvl w:val="0"/>
          <w:numId w:val="19"/>
        </w:numPr>
        <w:spacing w:line="480" w:lineRule="auto"/>
        <w:rPr>
          <w:rFonts w:ascii="Arial" w:hAnsi="Arial" w:cs="Arial"/>
          <w:color w:val="000000"/>
        </w:rPr>
      </w:pPr>
      <w:r>
        <w:rPr>
          <w:rFonts w:ascii="Arial" w:hAnsi="Arial" w:cs="Arial"/>
          <w:color w:val="000000"/>
        </w:rPr>
        <w:t>DSA signature generation is vulnerable to timing attack. Where timings can be closely observed for the generation of signatures, the lack of blinding in 1.55, or earlier, may allow an attacker to gain information about the signature's k value and ultimately the private value as well.</w:t>
      </w:r>
    </w:p>
    <w:p w14:paraId="207AFE95" w14:textId="77777777" w:rsidR="00B36A97" w:rsidRDefault="00B36A97" w:rsidP="008172A7">
      <w:pPr>
        <w:pStyle w:val="ListParagraph"/>
        <w:spacing w:line="480" w:lineRule="auto"/>
        <w:rPr>
          <w:rFonts w:ascii="Arial" w:hAnsi="Arial" w:cs="Arial"/>
          <w:color w:val="000000"/>
        </w:rPr>
      </w:pPr>
    </w:p>
    <w:p w14:paraId="1C37B72D" w14:textId="0D6CAF6A" w:rsidR="00B36A97" w:rsidRDefault="00D11335" w:rsidP="008172A7">
      <w:pPr>
        <w:pStyle w:val="HTMLPreformatted"/>
        <w:numPr>
          <w:ilvl w:val="0"/>
          <w:numId w:val="19"/>
        </w:numPr>
        <w:spacing w:line="480" w:lineRule="auto"/>
        <w:rPr>
          <w:rFonts w:ascii="Arial" w:hAnsi="Arial" w:cs="Arial"/>
          <w:color w:val="000000"/>
        </w:rPr>
      </w:pPr>
      <w:r w:rsidRPr="00D11335">
        <w:rPr>
          <w:rFonts w:ascii="Arial" w:hAnsi="Arial" w:cs="Arial"/>
          <w:color w:val="000000"/>
        </w:rPr>
        <w:t>DHIES/ECIES CBC mode vulnerable to padding oracle attack.</w:t>
      </w:r>
    </w:p>
    <w:p w14:paraId="726C6CEF" w14:textId="77777777" w:rsidR="00D86E6F" w:rsidRDefault="00D86E6F" w:rsidP="008172A7">
      <w:pPr>
        <w:pStyle w:val="ListParagraph"/>
        <w:spacing w:line="480" w:lineRule="auto"/>
        <w:rPr>
          <w:rFonts w:ascii="Arial" w:hAnsi="Arial" w:cs="Arial"/>
          <w:color w:val="000000"/>
        </w:rPr>
      </w:pPr>
    </w:p>
    <w:p w14:paraId="672430AE" w14:textId="77777777" w:rsidR="00D86E6F" w:rsidRDefault="00D86E6F" w:rsidP="008172A7">
      <w:pPr>
        <w:pStyle w:val="HTMLPreformatted"/>
        <w:spacing w:line="480" w:lineRule="auto"/>
        <w:ind w:left="1444"/>
        <w:rPr>
          <w:rFonts w:ascii="Arial" w:hAnsi="Arial" w:cs="Arial"/>
          <w:color w:val="000000"/>
        </w:rPr>
      </w:pPr>
    </w:p>
    <w:p w14:paraId="682F32F7" w14:textId="77777777" w:rsidR="00D11335" w:rsidRDefault="00D11335" w:rsidP="008172A7">
      <w:pPr>
        <w:pStyle w:val="ListParagraph"/>
        <w:spacing w:line="480" w:lineRule="auto"/>
        <w:rPr>
          <w:rFonts w:ascii="Arial" w:hAnsi="Arial" w:cs="Arial"/>
          <w:color w:val="000000"/>
        </w:rPr>
      </w:pPr>
    </w:p>
    <w:p w14:paraId="0A974498" w14:textId="35996FCB" w:rsidR="00D11335" w:rsidRPr="004B29A3" w:rsidRDefault="004B29A3" w:rsidP="008172A7">
      <w:pPr>
        <w:pStyle w:val="HTMLPreformatted"/>
        <w:numPr>
          <w:ilvl w:val="0"/>
          <w:numId w:val="19"/>
        </w:numPr>
        <w:spacing w:line="480" w:lineRule="auto"/>
        <w:rPr>
          <w:rFonts w:ascii="Arial" w:hAnsi="Arial" w:cs="Arial"/>
          <w:color w:val="000000"/>
        </w:rPr>
      </w:pPr>
      <w:proofErr w:type="spellStart"/>
      <w:r w:rsidRPr="004B29A3">
        <w:rPr>
          <w:rFonts w:ascii="Arial" w:hAnsi="Arial" w:cs="Arial"/>
          <w:color w:val="000000"/>
        </w:rPr>
        <w:t>BouncyCastle</w:t>
      </w:r>
      <w:proofErr w:type="spellEnd"/>
      <w:r w:rsidRPr="004B29A3">
        <w:rPr>
          <w:rFonts w:ascii="Arial" w:hAnsi="Arial" w:cs="Arial"/>
          <w:color w:val="000000"/>
        </w:rPr>
        <w:t xml:space="preserve"> TLS prior to version 1.0.3, when configured to use the JCE (Java Cryptography Extension) for cryptographic functions, provides a weak </w:t>
      </w:r>
      <w:proofErr w:type="spellStart"/>
      <w:r w:rsidRPr="004B29A3">
        <w:rPr>
          <w:rFonts w:ascii="Arial" w:hAnsi="Arial" w:cs="Arial"/>
          <w:color w:val="000000"/>
        </w:rPr>
        <w:t>Bleichenbacher</w:t>
      </w:r>
      <w:proofErr w:type="spellEnd"/>
      <w:r w:rsidRPr="004B29A3">
        <w:rPr>
          <w:rFonts w:ascii="Arial" w:hAnsi="Arial" w:cs="Arial"/>
          <w:color w:val="000000"/>
        </w:rPr>
        <w:t xml:space="preserve"> oracle when any TLS cipher suite using RSA key exchange is negotiated. An attacker </w:t>
      </w:r>
      <w:r w:rsidRPr="004B29A3">
        <w:rPr>
          <w:rFonts w:ascii="Arial" w:hAnsi="Arial" w:cs="Arial"/>
          <w:color w:val="000000"/>
        </w:rPr>
        <w:lastRenderedPageBreak/>
        <w:t>can recover the private key from a vulnerable application. This vulnerability is referred to as "ROBOT."</w:t>
      </w:r>
    </w:p>
    <w:p w14:paraId="3710A0D7" w14:textId="77777777" w:rsidR="00D11335" w:rsidRDefault="00D11335" w:rsidP="008172A7">
      <w:pPr>
        <w:pStyle w:val="ListParagraph"/>
        <w:spacing w:line="480" w:lineRule="auto"/>
        <w:rPr>
          <w:rFonts w:ascii="Arial" w:hAnsi="Arial" w:cs="Arial"/>
          <w:color w:val="000000"/>
        </w:rPr>
      </w:pPr>
    </w:p>
    <w:p w14:paraId="4C4810C9" w14:textId="484E9E8E" w:rsidR="00D11335" w:rsidRPr="009652DC" w:rsidRDefault="009652DC" w:rsidP="008172A7">
      <w:pPr>
        <w:pStyle w:val="HTMLPreformatted"/>
        <w:numPr>
          <w:ilvl w:val="0"/>
          <w:numId w:val="19"/>
        </w:numPr>
        <w:spacing w:line="480" w:lineRule="auto"/>
        <w:rPr>
          <w:rFonts w:ascii="Arial" w:hAnsi="Arial" w:cs="Arial"/>
          <w:color w:val="000000"/>
        </w:rPr>
      </w:pPr>
      <w:r w:rsidRPr="009652DC">
        <w:rPr>
          <w:rFonts w:ascii="Arial" w:hAnsi="Arial" w:cs="Arial"/>
          <w:color w:val="000000"/>
        </w:rPr>
        <w:t>Bouncy Castle BC Java before 1.66, BC C# .NET before 1.8.7, BC-FJA before 1.0.1.2, 1.0.2.1, and BC-FNA before 1.0.1.1 have a timing issue within the EC math library that can expose information about the private key when an attacker is able to observe timing information for the generation of multiple deterministic ECDSA signatures.</w:t>
      </w:r>
    </w:p>
    <w:p w14:paraId="234E1940" w14:textId="77777777" w:rsidR="00D11335" w:rsidRDefault="00D11335" w:rsidP="008172A7">
      <w:pPr>
        <w:pStyle w:val="ListParagraph"/>
        <w:spacing w:line="480" w:lineRule="auto"/>
        <w:rPr>
          <w:rFonts w:ascii="Arial" w:hAnsi="Arial" w:cs="Arial"/>
          <w:color w:val="000000"/>
        </w:rPr>
      </w:pPr>
    </w:p>
    <w:p w14:paraId="2C21D900" w14:textId="0458987E" w:rsidR="00D11335" w:rsidRPr="004B3331" w:rsidRDefault="004B3331" w:rsidP="008172A7">
      <w:pPr>
        <w:pStyle w:val="HTMLPreformatted"/>
        <w:numPr>
          <w:ilvl w:val="0"/>
          <w:numId w:val="19"/>
        </w:numPr>
        <w:spacing w:line="480" w:lineRule="auto"/>
        <w:rPr>
          <w:rFonts w:ascii="Arial" w:hAnsi="Arial" w:cs="Arial"/>
          <w:color w:val="000000"/>
        </w:rPr>
      </w:pPr>
      <w:r w:rsidRPr="004B3331">
        <w:rPr>
          <w:rFonts w:ascii="Arial" w:hAnsi="Arial" w:cs="Arial"/>
          <w:color w:val="000000"/>
        </w:rPr>
        <w:t>Bouncy Castle BC Java before 1.66, BC C# .NET before 1.8.7, BC-FJA before 1.0.1.2, 1.0.2.1, and BC-FNA before 1.0.1.1 have a timing issue within the EC math library that can expose information about the private key when an attacker is able to observe timing information for the generation of multiple deterministic ECDSA signatures.</w:t>
      </w:r>
    </w:p>
    <w:p w14:paraId="35915BB5" w14:textId="05280988" w:rsidR="002A4EF9" w:rsidRDefault="002A4EF9" w:rsidP="008172A7">
      <w:pPr>
        <w:pStyle w:val="HTMLPreformatted"/>
        <w:spacing w:line="480" w:lineRule="auto"/>
        <w:rPr>
          <w:rFonts w:ascii="Arial" w:hAnsi="Arial" w:cs="Arial"/>
          <w:color w:val="000000"/>
        </w:rPr>
      </w:pPr>
    </w:p>
    <w:p w14:paraId="213D974D" w14:textId="77777777" w:rsidR="002A4EF9" w:rsidRDefault="002A4EF9" w:rsidP="008172A7">
      <w:pPr>
        <w:pStyle w:val="HTMLPreformatted"/>
        <w:spacing w:line="480" w:lineRule="auto"/>
        <w:rPr>
          <w:rFonts w:ascii="Arial" w:hAnsi="Arial" w:cs="Arial"/>
          <w:color w:val="000000"/>
        </w:rPr>
      </w:pPr>
    </w:p>
    <w:p w14:paraId="1FC8BFC3" w14:textId="52E2312D" w:rsidR="00D11335" w:rsidRDefault="002A4EF9" w:rsidP="008172A7">
      <w:pPr>
        <w:pStyle w:val="HTMLPreformatted"/>
        <w:numPr>
          <w:ilvl w:val="0"/>
          <w:numId w:val="19"/>
        </w:numPr>
        <w:spacing w:line="480" w:lineRule="auto"/>
        <w:rPr>
          <w:rFonts w:ascii="Arial" w:hAnsi="Arial" w:cs="Arial"/>
          <w:color w:val="000000"/>
        </w:rPr>
      </w:pPr>
      <w:r>
        <w:rPr>
          <w:rFonts w:ascii="Arial" w:hAnsi="Arial" w:cs="Arial"/>
          <w:color w:val="000000"/>
        </w:rPr>
        <w:t xml:space="preserve">In </w:t>
      </w:r>
      <w:proofErr w:type="spellStart"/>
      <w:r>
        <w:rPr>
          <w:rFonts w:ascii="Arial" w:hAnsi="Arial" w:cs="Arial"/>
          <w:color w:val="000000"/>
        </w:rPr>
        <w:t>engineSetMode</w:t>
      </w:r>
      <w:proofErr w:type="spellEnd"/>
      <w:r>
        <w:rPr>
          <w:rFonts w:ascii="Arial" w:hAnsi="Arial" w:cs="Arial"/>
          <w:color w:val="000000"/>
        </w:rPr>
        <w:t xml:space="preserve"> of BaseBlockCipher.java, there is a possible incorrect cryptographic algorithm chosen due to an incomplete comparison. This could lead to local information disclosure with no additional execution privileges needed. User interaction is not needed for exploitation.</w:t>
      </w:r>
    </w:p>
    <w:p w14:paraId="31B7FD3A" w14:textId="77777777" w:rsidR="00D11335" w:rsidRDefault="00D11335" w:rsidP="008172A7">
      <w:pPr>
        <w:pStyle w:val="ListParagraph"/>
        <w:spacing w:line="480" w:lineRule="auto"/>
        <w:rPr>
          <w:rFonts w:ascii="Arial" w:hAnsi="Arial" w:cs="Arial"/>
          <w:color w:val="000000"/>
        </w:rPr>
      </w:pPr>
    </w:p>
    <w:p w14:paraId="56D754EC" w14:textId="65F461DA" w:rsidR="00D11335" w:rsidRDefault="006D4482" w:rsidP="008172A7">
      <w:pPr>
        <w:pStyle w:val="HTMLPreformatted"/>
        <w:numPr>
          <w:ilvl w:val="0"/>
          <w:numId w:val="19"/>
        </w:numPr>
        <w:spacing w:line="480" w:lineRule="auto"/>
        <w:rPr>
          <w:rFonts w:ascii="Arial" w:hAnsi="Arial" w:cs="Arial"/>
          <w:color w:val="000000"/>
        </w:rPr>
      </w:pPr>
      <w:r w:rsidRPr="006D4482">
        <w:rPr>
          <w:rFonts w:ascii="Arial" w:hAnsi="Arial" w:cs="Arial"/>
          <w:color w:val="000000"/>
        </w:rPr>
        <w:t xml:space="preserve">Bouncy Castle for Java before 1.73 contains a potential Denial of Service (DoS) issue within the Bouncy Castle </w:t>
      </w:r>
      <w:proofErr w:type="spellStart"/>
      <w:r w:rsidRPr="006D4482">
        <w:rPr>
          <w:rFonts w:ascii="Arial" w:hAnsi="Arial" w:cs="Arial"/>
          <w:color w:val="000000"/>
        </w:rPr>
        <w:t>org.bouncycastle.openssl.PEMParser</w:t>
      </w:r>
      <w:proofErr w:type="spellEnd"/>
      <w:r w:rsidRPr="006D4482">
        <w:rPr>
          <w:rFonts w:ascii="Arial" w:hAnsi="Arial" w:cs="Arial"/>
          <w:color w:val="000000"/>
        </w:rPr>
        <w:t xml:space="preserve"> class.</w:t>
      </w:r>
    </w:p>
    <w:p w14:paraId="0E47DA1C" w14:textId="77777777" w:rsidR="006D4482" w:rsidRDefault="006D4482" w:rsidP="008172A7">
      <w:pPr>
        <w:pStyle w:val="ListParagraph"/>
        <w:spacing w:line="480" w:lineRule="auto"/>
        <w:rPr>
          <w:rFonts w:ascii="Arial" w:hAnsi="Arial" w:cs="Arial"/>
          <w:color w:val="000000"/>
        </w:rPr>
      </w:pPr>
    </w:p>
    <w:p w14:paraId="18DA6B02" w14:textId="33DB32EF" w:rsidR="006D4482" w:rsidRPr="00CC4E7A" w:rsidRDefault="00B5624C" w:rsidP="008172A7">
      <w:pPr>
        <w:pStyle w:val="HTMLPreformatted"/>
        <w:numPr>
          <w:ilvl w:val="0"/>
          <w:numId w:val="19"/>
        </w:numPr>
        <w:spacing w:line="480" w:lineRule="auto"/>
        <w:rPr>
          <w:rFonts w:ascii="Arial" w:hAnsi="Arial" w:cs="Arial"/>
          <w:color w:val="000000"/>
        </w:rPr>
      </w:pPr>
      <w:r>
        <w:rPr>
          <w:rFonts w:ascii="Arial" w:hAnsi="Arial" w:cs="Arial"/>
          <w:color w:val="000000"/>
        </w:rPr>
        <w:t xml:space="preserve">In Legion of the Bouncy Castle BC before 1.61 and BC-FJA before 1.0.1.2, attackers can obtain sensitive information about a private exponent because of Observable Differences in Behavior to Error Inputs. </w:t>
      </w:r>
    </w:p>
    <w:p w14:paraId="2DFF5A06" w14:textId="77777777" w:rsidR="006D4482" w:rsidRDefault="006D4482" w:rsidP="008172A7">
      <w:pPr>
        <w:pStyle w:val="ListParagraph"/>
        <w:spacing w:line="480" w:lineRule="auto"/>
        <w:rPr>
          <w:rFonts w:ascii="Arial" w:hAnsi="Arial" w:cs="Arial"/>
          <w:color w:val="000000"/>
        </w:rPr>
      </w:pPr>
    </w:p>
    <w:p w14:paraId="4B8BE9E7" w14:textId="4D6463F7" w:rsidR="006D4482" w:rsidRPr="00CC4E7A" w:rsidRDefault="00CC4E7A" w:rsidP="008172A7">
      <w:pPr>
        <w:pStyle w:val="HTMLPreformatted"/>
        <w:numPr>
          <w:ilvl w:val="0"/>
          <w:numId w:val="19"/>
        </w:numPr>
        <w:spacing w:line="480" w:lineRule="auto"/>
        <w:rPr>
          <w:rFonts w:ascii="Arial" w:hAnsi="Arial" w:cs="Arial"/>
          <w:color w:val="000000"/>
        </w:rPr>
      </w:pPr>
      <w:r>
        <w:rPr>
          <w:rFonts w:ascii="Arial" w:hAnsi="Arial" w:cs="Arial"/>
          <w:color w:val="000000"/>
        </w:rPr>
        <w:lastRenderedPageBreak/>
        <w:t xml:space="preserve">Bouncy Castle For Java before 1.74 is affected by an LDAP injection vulnerability. The vulnerability only affects applications that use an LDAP </w:t>
      </w:r>
      <w:proofErr w:type="spellStart"/>
      <w:r>
        <w:rPr>
          <w:rFonts w:ascii="Arial" w:hAnsi="Arial" w:cs="Arial"/>
          <w:color w:val="000000"/>
        </w:rPr>
        <w:t>CertStore</w:t>
      </w:r>
      <w:proofErr w:type="spellEnd"/>
      <w:r>
        <w:rPr>
          <w:rFonts w:ascii="Arial" w:hAnsi="Arial" w:cs="Arial"/>
          <w:color w:val="000000"/>
        </w:rPr>
        <w:t xml:space="preserve"> from Bouncy Castle to validate X.509 certificates.</w:t>
      </w:r>
    </w:p>
    <w:p w14:paraId="405E1862" w14:textId="77777777" w:rsidR="006D4482" w:rsidRDefault="006D4482" w:rsidP="008172A7">
      <w:pPr>
        <w:pStyle w:val="ListParagraph"/>
        <w:spacing w:line="480" w:lineRule="auto"/>
        <w:rPr>
          <w:rFonts w:ascii="Arial" w:hAnsi="Arial" w:cs="Arial"/>
          <w:color w:val="000000"/>
        </w:rPr>
      </w:pPr>
    </w:p>
    <w:p w14:paraId="75782808" w14:textId="158975D7" w:rsidR="009520D6" w:rsidRDefault="009520D6" w:rsidP="008172A7">
      <w:pPr>
        <w:pStyle w:val="HTMLPreformatted"/>
        <w:numPr>
          <w:ilvl w:val="0"/>
          <w:numId w:val="19"/>
        </w:numPr>
        <w:spacing w:line="480" w:lineRule="auto"/>
        <w:rPr>
          <w:rFonts w:ascii="Arial" w:hAnsi="Arial" w:cs="Arial"/>
          <w:color w:val="000000"/>
        </w:rPr>
      </w:pPr>
      <w:r>
        <w:rPr>
          <w:rFonts w:ascii="Arial" w:hAnsi="Arial" w:cs="Arial"/>
          <w:color w:val="000000"/>
        </w:rPr>
        <w:t xml:space="preserve">In the Bouncy Castle JCE Provider version 1.55 and earlier the primary engine class used for AES was </w:t>
      </w:r>
      <w:proofErr w:type="spellStart"/>
      <w:r>
        <w:rPr>
          <w:rFonts w:ascii="Arial" w:hAnsi="Arial" w:cs="Arial"/>
          <w:color w:val="000000"/>
        </w:rPr>
        <w:t>AESFastEngine</w:t>
      </w:r>
      <w:proofErr w:type="spellEnd"/>
      <w:r>
        <w:rPr>
          <w:rFonts w:ascii="Arial" w:hAnsi="Arial" w:cs="Arial"/>
          <w:color w:val="000000"/>
        </w:rPr>
        <w:t>. Due to the highly table-driven approach used in the algorithm it turns out that if the data channel on the CPU can be monitored the lookup table accesses are sufficient to leak information on the AES key being used.</w:t>
      </w:r>
    </w:p>
    <w:p w14:paraId="373874AD" w14:textId="42DDC782" w:rsidR="006D4482" w:rsidRDefault="006D4482" w:rsidP="008172A7">
      <w:pPr>
        <w:pStyle w:val="HTMLPreformatted"/>
        <w:spacing w:line="480" w:lineRule="auto"/>
        <w:rPr>
          <w:rFonts w:ascii="Arial" w:hAnsi="Arial" w:cs="Arial"/>
          <w:color w:val="000000"/>
        </w:rPr>
      </w:pPr>
    </w:p>
    <w:p w14:paraId="73363C6D" w14:textId="77777777" w:rsidR="006D4482" w:rsidRDefault="006D4482" w:rsidP="008172A7">
      <w:pPr>
        <w:pStyle w:val="ListParagraph"/>
        <w:spacing w:line="480" w:lineRule="auto"/>
        <w:rPr>
          <w:rFonts w:ascii="Arial" w:hAnsi="Arial" w:cs="Arial"/>
          <w:color w:val="000000"/>
        </w:rPr>
      </w:pPr>
    </w:p>
    <w:p w14:paraId="16A98330" w14:textId="44E9B922" w:rsidR="006D4482" w:rsidRPr="00372FC4" w:rsidRDefault="00372FC4" w:rsidP="008172A7">
      <w:pPr>
        <w:pStyle w:val="HTMLPreformatted"/>
        <w:numPr>
          <w:ilvl w:val="0"/>
          <w:numId w:val="19"/>
        </w:numPr>
        <w:spacing w:line="480" w:lineRule="auto"/>
        <w:rPr>
          <w:rFonts w:ascii="Arial" w:hAnsi="Arial" w:cs="Arial"/>
          <w:color w:val="000000"/>
        </w:rPr>
      </w:pPr>
      <w:r>
        <w:rPr>
          <w:rFonts w:ascii="Arial" w:hAnsi="Arial" w:cs="Arial"/>
          <w:color w:val="000000"/>
        </w:rPr>
        <w:t>The Bouncy Castle Java library before 1.51 does not validate a point is withing the elliptic curve, which makes it easier for remote attackers to obtain private keys via a series of crafted elliptic curve Diffie Hellman (ECDH) key exchanges, aka an "invalid curve attack."</w:t>
      </w:r>
    </w:p>
    <w:p w14:paraId="1E4DFCCF" w14:textId="77777777" w:rsidR="006D4482" w:rsidRDefault="006D4482" w:rsidP="008172A7">
      <w:pPr>
        <w:pStyle w:val="ListParagraph"/>
        <w:spacing w:line="480" w:lineRule="auto"/>
        <w:rPr>
          <w:rFonts w:ascii="Arial" w:hAnsi="Arial" w:cs="Arial"/>
          <w:color w:val="000000"/>
        </w:rPr>
      </w:pPr>
    </w:p>
    <w:p w14:paraId="4CFEC934" w14:textId="4219DC71" w:rsidR="006D4482" w:rsidRPr="00EC3F1D" w:rsidRDefault="00EC3F1D" w:rsidP="008172A7">
      <w:pPr>
        <w:pStyle w:val="HTMLPreformatted"/>
        <w:numPr>
          <w:ilvl w:val="0"/>
          <w:numId w:val="19"/>
        </w:numPr>
        <w:spacing w:line="480" w:lineRule="auto"/>
        <w:rPr>
          <w:rFonts w:ascii="Arial" w:hAnsi="Arial" w:cs="Arial"/>
          <w:color w:val="000000"/>
        </w:rPr>
      </w:pPr>
      <w:r>
        <w:rPr>
          <w:rFonts w:ascii="Arial" w:hAnsi="Arial" w:cs="Arial"/>
          <w:color w:val="000000"/>
        </w:rPr>
        <w:t xml:space="preserve">The default BKS keystore </w:t>
      </w:r>
      <w:r w:rsidR="009172C6">
        <w:rPr>
          <w:rFonts w:ascii="Arial" w:hAnsi="Arial" w:cs="Arial"/>
          <w:color w:val="000000"/>
        </w:rPr>
        <w:t>uses</w:t>
      </w:r>
      <w:r>
        <w:rPr>
          <w:rFonts w:ascii="Arial" w:hAnsi="Arial" w:cs="Arial"/>
          <w:color w:val="000000"/>
        </w:rPr>
        <w:t xml:space="preserve"> an HMAC that is only 16 bits long, which can allow an attacker to compromise the integrity of a BKS keystore.</w:t>
      </w:r>
    </w:p>
    <w:p w14:paraId="5E30F22B" w14:textId="77777777" w:rsidR="006D4482" w:rsidRDefault="006D4482" w:rsidP="008172A7">
      <w:pPr>
        <w:pStyle w:val="ListParagraph"/>
        <w:spacing w:line="480" w:lineRule="auto"/>
        <w:rPr>
          <w:rFonts w:ascii="Arial" w:hAnsi="Arial" w:cs="Arial"/>
          <w:color w:val="000000"/>
        </w:rPr>
      </w:pPr>
    </w:p>
    <w:p w14:paraId="1DC66E36" w14:textId="4AB776A6" w:rsidR="006D4482" w:rsidRPr="001E3B62" w:rsidRDefault="001E3B62" w:rsidP="008172A7">
      <w:pPr>
        <w:pStyle w:val="HTMLPreformatted"/>
        <w:numPr>
          <w:ilvl w:val="0"/>
          <w:numId w:val="19"/>
        </w:numPr>
        <w:spacing w:line="480" w:lineRule="auto"/>
        <w:rPr>
          <w:rFonts w:ascii="Arial" w:hAnsi="Arial" w:cs="Arial"/>
          <w:color w:val="000000"/>
        </w:rPr>
      </w:pPr>
      <w:r>
        <w:rPr>
          <w:rFonts w:ascii="Arial" w:hAnsi="Arial" w:cs="Arial"/>
          <w:color w:val="000000"/>
        </w:rPr>
        <w:t>The TLS implementation in the Bouncy Castle Java library before 1.48 and C# library before 1.8 does not properly consider timing side-channel attacks on a noncompliant MAC check operation during the processing of malformed CBC padding, which allows remote attackers to conduct distinguishing attacks and plaintext-recovery attacks via statistical analysis of timing data for crafted packets.</w:t>
      </w:r>
    </w:p>
    <w:p w14:paraId="12E9E137" w14:textId="77777777" w:rsidR="006D4482" w:rsidRDefault="006D4482" w:rsidP="008172A7">
      <w:pPr>
        <w:pStyle w:val="ListParagraph"/>
        <w:spacing w:line="480" w:lineRule="auto"/>
        <w:rPr>
          <w:rFonts w:ascii="Arial" w:hAnsi="Arial" w:cs="Arial"/>
          <w:color w:val="000000"/>
        </w:rPr>
      </w:pPr>
    </w:p>
    <w:p w14:paraId="655E7A89" w14:textId="154A388F" w:rsidR="006D4482" w:rsidRPr="00221AC6" w:rsidRDefault="009708E3" w:rsidP="008172A7">
      <w:pPr>
        <w:pStyle w:val="HTMLPreformatted"/>
        <w:numPr>
          <w:ilvl w:val="0"/>
          <w:numId w:val="19"/>
        </w:numPr>
        <w:spacing w:line="480" w:lineRule="auto"/>
        <w:rPr>
          <w:rFonts w:ascii="Arial" w:hAnsi="Arial" w:cs="Arial"/>
          <w:color w:val="000000"/>
        </w:rPr>
      </w:pPr>
      <w:r>
        <w:rPr>
          <w:rFonts w:ascii="Arial" w:hAnsi="Arial" w:cs="Arial"/>
          <w:color w:val="000000"/>
        </w:rPr>
        <w:lastRenderedPageBreak/>
        <w:t>The</w:t>
      </w:r>
      <w:r w:rsidR="00221AC6">
        <w:rPr>
          <w:rFonts w:ascii="Arial" w:hAnsi="Arial" w:cs="Arial"/>
          <w:color w:val="000000"/>
        </w:rPr>
        <w:t xml:space="preserve"> other </w:t>
      </w:r>
      <w:r w:rsidR="00DE1F1E">
        <w:rPr>
          <w:rFonts w:ascii="Arial" w:hAnsi="Arial" w:cs="Arial"/>
          <w:color w:val="000000"/>
        </w:rPr>
        <w:t>party’s</w:t>
      </w:r>
      <w:r w:rsidR="00221AC6">
        <w:rPr>
          <w:rFonts w:ascii="Arial" w:hAnsi="Arial" w:cs="Arial"/>
          <w:color w:val="000000"/>
        </w:rPr>
        <w:t xml:space="preserve"> DH public key is not fully validated. This can cause issues as invalid keys can be used to reveal details about the other party's private key where static Diffie-Hellman is in use</w:t>
      </w:r>
      <w:r>
        <w:rPr>
          <w:rFonts w:ascii="Arial" w:hAnsi="Arial" w:cs="Arial"/>
          <w:color w:val="000000"/>
        </w:rPr>
        <w:t>.</w:t>
      </w:r>
    </w:p>
    <w:p w14:paraId="34A8CF09" w14:textId="77777777" w:rsidR="006D4482" w:rsidRDefault="006D4482" w:rsidP="008172A7">
      <w:pPr>
        <w:pStyle w:val="ListParagraph"/>
        <w:spacing w:line="480" w:lineRule="auto"/>
        <w:rPr>
          <w:rFonts w:ascii="Arial" w:hAnsi="Arial" w:cs="Arial"/>
          <w:color w:val="000000"/>
        </w:rPr>
      </w:pPr>
    </w:p>
    <w:p w14:paraId="0A33E8E9" w14:textId="06212DBF" w:rsidR="006D4482" w:rsidRPr="009708E3" w:rsidRDefault="009708E3" w:rsidP="008172A7">
      <w:pPr>
        <w:pStyle w:val="HTMLPreformatted"/>
        <w:numPr>
          <w:ilvl w:val="0"/>
          <w:numId w:val="19"/>
        </w:numPr>
        <w:spacing w:line="480" w:lineRule="auto"/>
        <w:rPr>
          <w:rFonts w:ascii="Arial" w:hAnsi="Arial" w:cs="Arial"/>
          <w:color w:val="000000"/>
        </w:rPr>
      </w:pPr>
      <w:r>
        <w:rPr>
          <w:rFonts w:ascii="Arial" w:hAnsi="Arial" w:cs="Arial"/>
          <w:color w:val="000000"/>
        </w:rPr>
        <w:t>Bouncy Castle in Android before 5.1.1 LMY49F and 6.0 before 2016-01-01 allows attackers to obtain sensitive information via a crafted application, aka internal bug 2410614</w:t>
      </w:r>
      <w:r w:rsidR="00DE1F1E">
        <w:rPr>
          <w:rFonts w:ascii="Arial" w:hAnsi="Arial" w:cs="Arial"/>
          <w:color w:val="000000"/>
        </w:rPr>
        <w:t>6.</w:t>
      </w:r>
    </w:p>
    <w:p w14:paraId="16E47FBB" w14:textId="77777777" w:rsidR="006D4482" w:rsidRDefault="006D4482" w:rsidP="006D4482">
      <w:pPr>
        <w:pStyle w:val="ListParagraph"/>
        <w:rPr>
          <w:rFonts w:ascii="Arial" w:hAnsi="Arial" w:cs="Arial"/>
          <w:color w:val="000000"/>
        </w:rPr>
      </w:pPr>
    </w:p>
    <w:p w14:paraId="662C98E1" w14:textId="77777777" w:rsidR="004F254D" w:rsidRPr="00C9458C" w:rsidRDefault="004F254D" w:rsidP="004F254D">
      <w:pPr>
        <w:pStyle w:val="ListParagraph"/>
        <w:suppressAutoHyphens/>
        <w:spacing w:after="0" w:line="240" w:lineRule="auto"/>
        <w:ind w:left="1444"/>
        <w:textAlignment w:val="baseline"/>
        <w:rPr>
          <w:rFonts w:eastAsia="Times New Roman" w:cstheme="minorHAnsi"/>
        </w:rPr>
      </w:pPr>
    </w:p>
    <w:p w14:paraId="1473B202" w14:textId="77777777" w:rsidR="00102B5E" w:rsidRDefault="00102B5E" w:rsidP="00460DE5">
      <w:pPr>
        <w:suppressAutoHyphens/>
        <w:spacing w:after="0" w:line="240" w:lineRule="auto"/>
        <w:textAlignment w:val="baseline"/>
        <w:rPr>
          <w:rFonts w:eastAsia="Times New Roman" w:cstheme="minorHAnsi"/>
        </w:rPr>
      </w:pPr>
    </w:p>
    <w:p w14:paraId="265BA40D" w14:textId="0DE2AEC8" w:rsidR="00102B5E" w:rsidRDefault="004C4A68" w:rsidP="00460DE5">
      <w:pPr>
        <w:suppressAutoHyphens/>
        <w:spacing w:after="0" w:line="240" w:lineRule="auto"/>
        <w:textAlignment w:val="baseline"/>
        <w:rPr>
          <w:rFonts w:eastAsia="Times New Roman" w:cstheme="minorHAnsi"/>
        </w:rPr>
      </w:pPr>
      <w:r>
        <w:rPr>
          <w:rFonts w:eastAsia="Times New Roman" w:cstheme="minorHAnsi"/>
        </w:rPr>
        <w:t>2. Hibernator’s Bean Validator</w:t>
      </w:r>
    </w:p>
    <w:p w14:paraId="64654EAF" w14:textId="77777777" w:rsidR="004C4A68" w:rsidRDefault="004C4A68" w:rsidP="00460DE5">
      <w:pPr>
        <w:suppressAutoHyphens/>
        <w:spacing w:after="0" w:line="240" w:lineRule="auto"/>
        <w:textAlignment w:val="baseline"/>
        <w:rPr>
          <w:rFonts w:eastAsia="Times New Roman" w:cstheme="minorHAnsi"/>
        </w:rPr>
      </w:pPr>
    </w:p>
    <w:p w14:paraId="16C4E7B9" w14:textId="13CE660C" w:rsidR="004C4A68" w:rsidRDefault="004C4A68" w:rsidP="00460DE5">
      <w:pPr>
        <w:suppressAutoHyphens/>
        <w:spacing w:after="0" w:line="240" w:lineRule="auto"/>
        <w:textAlignment w:val="baseline"/>
        <w:rPr>
          <w:rFonts w:eastAsia="Times New Roman" w:cstheme="minorHAnsi"/>
        </w:rPr>
      </w:pPr>
      <w:r>
        <w:rPr>
          <w:rFonts w:eastAsia="Times New Roman" w:cstheme="minorHAnsi"/>
          <w:noProof/>
        </w:rPr>
        <w:drawing>
          <wp:inline distT="0" distB="0" distL="0" distR="0" wp14:anchorId="702D970C" wp14:editId="71D9499D">
            <wp:extent cx="5943600" cy="2049145"/>
            <wp:effectExtent l="0" t="0" r="0" b="8255"/>
            <wp:docPr id="139396310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63105"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p>
    <w:p w14:paraId="537AB14C" w14:textId="77777777" w:rsidR="004C4A68" w:rsidRDefault="004C4A68" w:rsidP="00460DE5">
      <w:pPr>
        <w:suppressAutoHyphens/>
        <w:spacing w:after="0" w:line="240" w:lineRule="auto"/>
        <w:textAlignment w:val="baseline"/>
        <w:rPr>
          <w:rFonts w:eastAsia="Times New Roman" w:cstheme="minorHAnsi"/>
        </w:rPr>
      </w:pPr>
    </w:p>
    <w:p w14:paraId="50A2AC4E" w14:textId="2E18CB0C" w:rsidR="00DE1F1E" w:rsidRDefault="00DE1F1E" w:rsidP="00460DE5">
      <w:pPr>
        <w:suppressAutoHyphens/>
        <w:spacing w:after="0" w:line="240" w:lineRule="auto"/>
        <w:textAlignment w:val="baseline"/>
        <w:rPr>
          <w:rFonts w:eastAsia="Times New Roman" w:cstheme="minorHAnsi"/>
        </w:rPr>
      </w:pPr>
      <w:r>
        <w:rPr>
          <w:rFonts w:eastAsia="Times New Roman" w:cstheme="minorHAnsi"/>
        </w:rPr>
        <w:t>Issues:</w:t>
      </w:r>
    </w:p>
    <w:p w14:paraId="53CC7943" w14:textId="48385116" w:rsidR="00DE1F1E" w:rsidRDefault="00DE1F1E" w:rsidP="008B0A98">
      <w:pPr>
        <w:suppressAutoHyphens/>
        <w:spacing w:after="0" w:line="240" w:lineRule="auto"/>
        <w:textAlignment w:val="baseline"/>
        <w:rPr>
          <w:rFonts w:eastAsia="Times New Roman" w:cstheme="minorHAnsi"/>
        </w:rPr>
      </w:pPr>
    </w:p>
    <w:p w14:paraId="1C0A129C" w14:textId="77777777" w:rsidR="00DD25E2" w:rsidRDefault="00DD25E2" w:rsidP="008172A7">
      <w:pPr>
        <w:pStyle w:val="HTMLPreformatted"/>
        <w:numPr>
          <w:ilvl w:val="0"/>
          <w:numId w:val="21"/>
        </w:numPr>
        <w:spacing w:line="480" w:lineRule="auto"/>
        <w:rPr>
          <w:rFonts w:ascii="Arial" w:hAnsi="Arial" w:cs="Arial"/>
          <w:color w:val="000000"/>
        </w:rPr>
      </w:pPr>
      <w:r>
        <w:rPr>
          <w:rFonts w:ascii="Arial" w:hAnsi="Arial" w:cs="Arial"/>
          <w:color w:val="000000"/>
        </w:rPr>
        <w:t>A flaw was found in Hibernate Validator version 6.1.2.Final. A bug in the message interpolation processor enables invalid EL expressions to be evaluated as if they were valid. This flaw allows attackers to bypass input sanitation (escaping, stripping) controls that developers may have put in place when handling user-controlled data in error messages.</w:t>
      </w:r>
    </w:p>
    <w:p w14:paraId="2D1C37BA" w14:textId="5BB07800" w:rsidR="008B0A98" w:rsidRPr="00DD25E2" w:rsidRDefault="008B0A98" w:rsidP="008172A7">
      <w:pPr>
        <w:suppressAutoHyphens/>
        <w:spacing w:after="0" w:line="480" w:lineRule="auto"/>
        <w:ind w:left="1084"/>
        <w:textAlignment w:val="baseline"/>
        <w:rPr>
          <w:rFonts w:eastAsia="Times New Roman" w:cstheme="minorHAnsi"/>
        </w:rPr>
      </w:pPr>
    </w:p>
    <w:p w14:paraId="3C0D432A" w14:textId="77777777" w:rsidR="004C4A68" w:rsidRDefault="004C4A68" w:rsidP="00460DE5">
      <w:pPr>
        <w:suppressAutoHyphens/>
        <w:spacing w:after="0" w:line="240" w:lineRule="auto"/>
        <w:textAlignment w:val="baseline"/>
        <w:rPr>
          <w:rFonts w:eastAsia="Times New Roman" w:cstheme="minorHAnsi"/>
        </w:rPr>
      </w:pPr>
    </w:p>
    <w:p w14:paraId="1B939ADB" w14:textId="77777777" w:rsidR="00190577" w:rsidRDefault="00190577" w:rsidP="00460DE5">
      <w:pPr>
        <w:suppressAutoHyphens/>
        <w:spacing w:after="0" w:line="240" w:lineRule="auto"/>
        <w:textAlignment w:val="baseline"/>
        <w:rPr>
          <w:rFonts w:eastAsia="Times New Roman" w:cstheme="minorHAnsi"/>
        </w:rPr>
      </w:pPr>
    </w:p>
    <w:p w14:paraId="60D56994" w14:textId="2901D85B" w:rsidR="004C4A68" w:rsidRDefault="004C4A68" w:rsidP="00460DE5">
      <w:pPr>
        <w:suppressAutoHyphens/>
        <w:spacing w:after="0" w:line="240" w:lineRule="auto"/>
        <w:textAlignment w:val="baseline"/>
        <w:rPr>
          <w:rFonts w:eastAsia="Times New Roman" w:cstheme="minorHAnsi"/>
        </w:rPr>
      </w:pPr>
      <w:r>
        <w:rPr>
          <w:rFonts w:eastAsia="Times New Roman" w:cstheme="minorHAnsi"/>
        </w:rPr>
        <w:t xml:space="preserve">3. </w:t>
      </w:r>
      <w:r w:rsidR="00475385">
        <w:rPr>
          <w:rFonts w:eastAsia="Times New Roman" w:cstheme="minorHAnsi"/>
        </w:rPr>
        <w:t>Jackson Data Binding</w:t>
      </w:r>
    </w:p>
    <w:p w14:paraId="7770A4AB" w14:textId="77777777" w:rsidR="00475385" w:rsidRDefault="00475385" w:rsidP="00460DE5">
      <w:pPr>
        <w:suppressAutoHyphens/>
        <w:spacing w:after="0" w:line="240" w:lineRule="auto"/>
        <w:textAlignment w:val="baseline"/>
        <w:rPr>
          <w:rFonts w:eastAsia="Times New Roman" w:cstheme="minorHAnsi"/>
        </w:rPr>
      </w:pPr>
    </w:p>
    <w:p w14:paraId="00776521" w14:textId="6A9A6454" w:rsidR="00475385" w:rsidRDefault="00475385" w:rsidP="00460DE5">
      <w:pPr>
        <w:suppressAutoHyphens/>
        <w:spacing w:after="0" w:line="240" w:lineRule="auto"/>
        <w:textAlignment w:val="baseline"/>
        <w:rPr>
          <w:rFonts w:eastAsia="Times New Roman" w:cstheme="minorHAnsi"/>
        </w:rPr>
      </w:pPr>
      <w:r>
        <w:rPr>
          <w:rFonts w:eastAsia="Times New Roman" w:cstheme="minorHAnsi"/>
          <w:noProof/>
        </w:rPr>
        <w:lastRenderedPageBreak/>
        <w:drawing>
          <wp:inline distT="0" distB="0" distL="0" distR="0" wp14:anchorId="4007D37E" wp14:editId="64AA3C54">
            <wp:extent cx="5943600" cy="2131695"/>
            <wp:effectExtent l="0" t="0" r="0" b="1905"/>
            <wp:docPr id="57151180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11804" name="Picture 1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inline>
        </w:drawing>
      </w:r>
    </w:p>
    <w:p w14:paraId="45FC791A" w14:textId="77777777" w:rsidR="00475385" w:rsidRDefault="00475385" w:rsidP="00460DE5">
      <w:pPr>
        <w:suppressAutoHyphens/>
        <w:spacing w:after="0" w:line="240" w:lineRule="auto"/>
        <w:textAlignment w:val="baseline"/>
        <w:rPr>
          <w:rFonts w:eastAsia="Times New Roman" w:cstheme="minorHAnsi"/>
        </w:rPr>
      </w:pPr>
    </w:p>
    <w:p w14:paraId="433A3773" w14:textId="77777777" w:rsidR="008B0A98" w:rsidRDefault="008B0A98" w:rsidP="008B0A98">
      <w:pPr>
        <w:suppressAutoHyphens/>
        <w:spacing w:after="0" w:line="240" w:lineRule="auto"/>
        <w:textAlignment w:val="baseline"/>
        <w:rPr>
          <w:rFonts w:eastAsia="Times New Roman" w:cstheme="minorHAnsi"/>
        </w:rPr>
      </w:pPr>
      <w:r>
        <w:rPr>
          <w:rFonts w:eastAsia="Times New Roman" w:cstheme="minorHAnsi"/>
        </w:rPr>
        <w:t>Issues:</w:t>
      </w:r>
    </w:p>
    <w:p w14:paraId="2B6E2094" w14:textId="77777777" w:rsidR="008B0A98" w:rsidRDefault="008B0A98" w:rsidP="008B0A98">
      <w:pPr>
        <w:suppressAutoHyphens/>
        <w:spacing w:after="0" w:line="240" w:lineRule="auto"/>
        <w:textAlignment w:val="baseline"/>
        <w:rPr>
          <w:rFonts w:eastAsia="Times New Roman" w:cstheme="minorHAnsi"/>
        </w:rPr>
      </w:pPr>
    </w:p>
    <w:p w14:paraId="02793EFE" w14:textId="77777777" w:rsidR="00AD5AF8" w:rsidRPr="00AD5AF8" w:rsidRDefault="00AD5AF8" w:rsidP="008172A7">
      <w:pPr>
        <w:pStyle w:val="ListParagraph"/>
        <w:numPr>
          <w:ilvl w:val="0"/>
          <w:numId w:val="21"/>
        </w:numPr>
        <w:suppressAutoHyphens/>
        <w:spacing w:line="480" w:lineRule="auto"/>
        <w:ind w:left="1440"/>
        <w:textAlignment w:val="baseline"/>
        <w:rPr>
          <w:rFonts w:eastAsia="Times New Roman" w:cstheme="minorHAnsi"/>
        </w:rPr>
      </w:pPr>
      <w:r w:rsidRPr="00AD5AF8">
        <w:rPr>
          <w:rFonts w:eastAsia="Times New Roman" w:cstheme="minorHAnsi"/>
        </w:rPr>
        <w:t>A flaw was found in FasterXML Jackson Databind, where it did not have entity expansion secured properly. This flaw allows vulnerability to XML external entity (XXE) attacks. The highest threat from this vulnerability is data integrity.</w:t>
      </w:r>
    </w:p>
    <w:p w14:paraId="0B81ACEB" w14:textId="2E263E67" w:rsidR="00475385" w:rsidRDefault="00475385" w:rsidP="008172A7">
      <w:pPr>
        <w:pStyle w:val="ListParagraph"/>
        <w:suppressAutoHyphens/>
        <w:spacing w:after="0" w:line="480" w:lineRule="auto"/>
        <w:ind w:left="1440"/>
        <w:textAlignment w:val="baseline"/>
        <w:rPr>
          <w:rFonts w:eastAsia="Times New Roman" w:cstheme="minorHAnsi"/>
        </w:rPr>
      </w:pPr>
    </w:p>
    <w:p w14:paraId="12232A35" w14:textId="7F534921" w:rsidR="005015C4" w:rsidRDefault="006804B2"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J</w:t>
      </w:r>
      <w:r w:rsidR="005015C4">
        <w:rPr>
          <w:rFonts w:ascii="Arial" w:hAnsi="Arial" w:cs="Arial"/>
          <w:color w:val="000000"/>
        </w:rPr>
        <w:t>ackson-databind before 2.13.0 allows a Java StackOverflow exception and denial of service via a large depth of nested objects.</w:t>
      </w:r>
    </w:p>
    <w:p w14:paraId="3DE4037E" w14:textId="24F829CE" w:rsidR="00AD5AF8" w:rsidRDefault="00AD5AF8" w:rsidP="008172A7">
      <w:pPr>
        <w:pStyle w:val="ListParagraph"/>
        <w:suppressAutoHyphens/>
        <w:spacing w:after="0" w:line="480" w:lineRule="auto"/>
        <w:ind w:left="1440"/>
        <w:textAlignment w:val="baseline"/>
        <w:rPr>
          <w:rFonts w:eastAsia="Times New Roman" w:cstheme="minorHAnsi"/>
        </w:rPr>
      </w:pPr>
    </w:p>
    <w:p w14:paraId="44F94AB2" w14:textId="106EBE38" w:rsidR="006804B2" w:rsidRDefault="006804B2"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Allows attackers to cause a denial of service (2 GB transient heap usage per read) in uncommon situations involving JsonNode JDK serialization.</w:t>
      </w:r>
    </w:p>
    <w:p w14:paraId="371B4FF7" w14:textId="65A49E59" w:rsidR="005015C4" w:rsidRDefault="005015C4" w:rsidP="008172A7">
      <w:pPr>
        <w:pStyle w:val="ListParagraph"/>
        <w:suppressAutoHyphens/>
        <w:spacing w:after="0" w:line="480" w:lineRule="auto"/>
        <w:ind w:left="1440"/>
        <w:textAlignment w:val="baseline"/>
        <w:rPr>
          <w:rFonts w:eastAsia="Times New Roman" w:cstheme="minorHAnsi"/>
        </w:rPr>
      </w:pPr>
    </w:p>
    <w:p w14:paraId="48376BD5" w14:textId="77777777" w:rsidR="00210EC5" w:rsidRDefault="00210EC5"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In FasterXML jackson-databind before versions 2.13.4.1 and 2.12.17.1, resource exhaustion can occur because of a lack of a check in primitive value deserializers to avoid deep wrapper array nesting, when the UNWRAP_SINGLE_VALUE_ARRAYS feature is enabled.</w:t>
      </w:r>
    </w:p>
    <w:p w14:paraId="647AD5C5" w14:textId="73606149" w:rsidR="006804B2" w:rsidRDefault="006804B2" w:rsidP="008172A7">
      <w:pPr>
        <w:pStyle w:val="ListParagraph"/>
        <w:suppressAutoHyphens/>
        <w:spacing w:after="0" w:line="480" w:lineRule="auto"/>
        <w:ind w:left="1440"/>
        <w:textAlignment w:val="baseline"/>
        <w:rPr>
          <w:rFonts w:eastAsia="Times New Roman" w:cstheme="minorHAnsi"/>
        </w:rPr>
      </w:pPr>
    </w:p>
    <w:p w14:paraId="4D7DA198" w14:textId="71A4919A" w:rsidR="007C10E8" w:rsidRDefault="00BA2266"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R</w:t>
      </w:r>
      <w:r w:rsidR="007C10E8">
        <w:rPr>
          <w:rFonts w:ascii="Arial" w:hAnsi="Arial" w:cs="Arial"/>
          <w:color w:val="000000"/>
        </w:rPr>
        <w:t xml:space="preserve">esource exhaustion can occur because of a lack of a check in </w:t>
      </w:r>
      <w:proofErr w:type="spellStart"/>
      <w:r w:rsidR="007C10E8">
        <w:rPr>
          <w:rFonts w:ascii="Arial" w:hAnsi="Arial" w:cs="Arial"/>
          <w:color w:val="000000"/>
        </w:rPr>
        <w:t>BeanDeserializer</w:t>
      </w:r>
      <w:proofErr w:type="spellEnd"/>
      <w:r w:rsidR="007C10E8">
        <w:rPr>
          <w:rFonts w:ascii="Arial" w:hAnsi="Arial" w:cs="Arial"/>
          <w:color w:val="000000"/>
        </w:rPr>
        <w:t>._</w:t>
      </w:r>
      <w:proofErr w:type="spellStart"/>
      <w:r w:rsidR="007C10E8">
        <w:rPr>
          <w:rFonts w:ascii="Arial" w:hAnsi="Arial" w:cs="Arial"/>
          <w:color w:val="000000"/>
        </w:rPr>
        <w:t>deserializeFromArray</w:t>
      </w:r>
      <w:proofErr w:type="spellEnd"/>
      <w:r w:rsidR="007C10E8">
        <w:rPr>
          <w:rFonts w:ascii="Arial" w:hAnsi="Arial" w:cs="Arial"/>
          <w:color w:val="000000"/>
        </w:rPr>
        <w:t xml:space="preserve"> to prevent use of deeply nested arrays. An application is vulnerable only with certain customized choices for deserialization.</w:t>
      </w:r>
    </w:p>
    <w:p w14:paraId="18DA3D76" w14:textId="25C13476" w:rsidR="00210EC5" w:rsidRDefault="00210EC5" w:rsidP="008172A7">
      <w:pPr>
        <w:pStyle w:val="ListParagraph"/>
        <w:suppressAutoHyphens/>
        <w:spacing w:after="0" w:line="480" w:lineRule="auto"/>
        <w:ind w:left="1440"/>
        <w:textAlignment w:val="baseline"/>
        <w:rPr>
          <w:rFonts w:eastAsia="Times New Roman" w:cstheme="minorHAnsi"/>
        </w:rPr>
      </w:pPr>
    </w:p>
    <w:p w14:paraId="1FEEBA2E" w14:textId="4993C3C6" w:rsidR="008011E8" w:rsidRDefault="008011E8" w:rsidP="008172A7">
      <w:pPr>
        <w:pStyle w:val="HTMLPreformatted"/>
        <w:numPr>
          <w:ilvl w:val="0"/>
          <w:numId w:val="21"/>
        </w:numPr>
        <w:spacing w:line="480" w:lineRule="auto"/>
        <w:ind w:left="1440"/>
        <w:jc w:val="both"/>
        <w:rPr>
          <w:rFonts w:ascii="Arial" w:hAnsi="Arial" w:cs="Arial"/>
          <w:color w:val="000000"/>
        </w:rPr>
      </w:pPr>
      <w:r>
        <w:rPr>
          <w:rFonts w:ascii="Arial" w:hAnsi="Arial" w:cs="Arial"/>
          <w:color w:val="000000"/>
        </w:rPr>
        <w:t>Jackson-databind through 2.15.2 allows attackers to cause a denial of service or other unspecified impact via a crafted object that uses cyclic dependencies.</w:t>
      </w:r>
    </w:p>
    <w:p w14:paraId="437506E6" w14:textId="4306F269" w:rsidR="00BA2266" w:rsidRDefault="00BA2266" w:rsidP="008172A7">
      <w:pPr>
        <w:pStyle w:val="ListParagraph"/>
        <w:suppressAutoHyphens/>
        <w:spacing w:after="0" w:line="480" w:lineRule="auto"/>
        <w:ind w:left="1440"/>
        <w:textAlignment w:val="baseline"/>
        <w:rPr>
          <w:rFonts w:eastAsia="Times New Roman" w:cstheme="minorHAnsi"/>
        </w:rPr>
      </w:pPr>
    </w:p>
    <w:p w14:paraId="346A957A" w14:textId="77777777" w:rsidR="00475385" w:rsidRDefault="00475385" w:rsidP="00460DE5">
      <w:pPr>
        <w:suppressAutoHyphens/>
        <w:spacing w:after="0" w:line="240" w:lineRule="auto"/>
        <w:textAlignment w:val="baseline"/>
        <w:rPr>
          <w:rFonts w:eastAsia="Times New Roman" w:cstheme="minorHAnsi"/>
        </w:rPr>
      </w:pPr>
    </w:p>
    <w:p w14:paraId="41E88612" w14:textId="77777777" w:rsidR="00190577" w:rsidRDefault="00190577" w:rsidP="00460DE5">
      <w:pPr>
        <w:suppressAutoHyphens/>
        <w:spacing w:after="0" w:line="240" w:lineRule="auto"/>
        <w:textAlignment w:val="baseline"/>
        <w:rPr>
          <w:rFonts w:eastAsia="Times New Roman" w:cstheme="minorHAnsi"/>
        </w:rPr>
      </w:pPr>
    </w:p>
    <w:p w14:paraId="23954693" w14:textId="77777777" w:rsidR="00190577" w:rsidRDefault="00190577" w:rsidP="00460DE5">
      <w:pPr>
        <w:suppressAutoHyphens/>
        <w:spacing w:after="0" w:line="240" w:lineRule="auto"/>
        <w:textAlignment w:val="baseline"/>
        <w:rPr>
          <w:rFonts w:eastAsia="Times New Roman" w:cstheme="minorHAnsi"/>
        </w:rPr>
      </w:pPr>
    </w:p>
    <w:p w14:paraId="15CF10A9" w14:textId="4D2D1164" w:rsidR="00475385" w:rsidRDefault="00F452C0" w:rsidP="00460DE5">
      <w:pPr>
        <w:suppressAutoHyphens/>
        <w:spacing w:after="0" w:line="240" w:lineRule="auto"/>
        <w:textAlignment w:val="baseline"/>
        <w:rPr>
          <w:rFonts w:eastAsia="Times New Roman" w:cstheme="minorHAnsi"/>
        </w:rPr>
      </w:pPr>
      <w:r>
        <w:rPr>
          <w:rFonts w:eastAsia="Times New Roman" w:cstheme="minorHAnsi"/>
        </w:rPr>
        <w:t>4. The Apache Log4j API</w:t>
      </w:r>
    </w:p>
    <w:p w14:paraId="21007006" w14:textId="77777777" w:rsidR="00F452C0" w:rsidRDefault="00F452C0" w:rsidP="00460DE5">
      <w:pPr>
        <w:suppressAutoHyphens/>
        <w:spacing w:after="0" w:line="240" w:lineRule="auto"/>
        <w:textAlignment w:val="baseline"/>
        <w:rPr>
          <w:rFonts w:eastAsia="Times New Roman" w:cstheme="minorHAnsi"/>
        </w:rPr>
      </w:pPr>
    </w:p>
    <w:p w14:paraId="40084160" w14:textId="5CBD8F88" w:rsidR="00F452C0" w:rsidRDefault="00F452C0" w:rsidP="00460DE5">
      <w:pPr>
        <w:suppressAutoHyphens/>
        <w:spacing w:after="0" w:line="240" w:lineRule="auto"/>
        <w:textAlignment w:val="baseline"/>
        <w:rPr>
          <w:rFonts w:eastAsia="Times New Roman" w:cstheme="minorHAnsi"/>
        </w:rPr>
      </w:pPr>
      <w:r>
        <w:rPr>
          <w:rFonts w:eastAsia="Times New Roman" w:cstheme="minorHAnsi"/>
          <w:noProof/>
        </w:rPr>
        <w:drawing>
          <wp:inline distT="0" distB="0" distL="0" distR="0" wp14:anchorId="6F382D7E" wp14:editId="315D559D">
            <wp:extent cx="5943600" cy="2044065"/>
            <wp:effectExtent l="0" t="0" r="0" b="0"/>
            <wp:docPr id="71988260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82608" name="Picture 1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44065"/>
                    </a:xfrm>
                    <a:prstGeom prst="rect">
                      <a:avLst/>
                    </a:prstGeom>
                  </pic:spPr>
                </pic:pic>
              </a:graphicData>
            </a:graphic>
          </wp:inline>
        </w:drawing>
      </w:r>
    </w:p>
    <w:p w14:paraId="17B4A858" w14:textId="77777777" w:rsidR="00F452C0" w:rsidRDefault="00F452C0" w:rsidP="00460DE5">
      <w:pPr>
        <w:suppressAutoHyphens/>
        <w:spacing w:after="0" w:line="240" w:lineRule="auto"/>
        <w:textAlignment w:val="baseline"/>
        <w:rPr>
          <w:rFonts w:eastAsia="Times New Roman" w:cstheme="minorHAnsi"/>
        </w:rPr>
      </w:pPr>
    </w:p>
    <w:p w14:paraId="30C144AD" w14:textId="77777777" w:rsidR="00190577" w:rsidRDefault="00190577" w:rsidP="00190577">
      <w:pPr>
        <w:suppressAutoHyphens/>
        <w:spacing w:after="0" w:line="240" w:lineRule="auto"/>
        <w:textAlignment w:val="baseline"/>
        <w:rPr>
          <w:rFonts w:eastAsia="Times New Roman" w:cstheme="minorHAnsi"/>
        </w:rPr>
      </w:pPr>
      <w:r>
        <w:rPr>
          <w:rFonts w:eastAsia="Times New Roman" w:cstheme="minorHAnsi"/>
        </w:rPr>
        <w:t>Issues:</w:t>
      </w:r>
    </w:p>
    <w:p w14:paraId="0174816F" w14:textId="77777777" w:rsidR="00190577" w:rsidRDefault="00190577" w:rsidP="00190577">
      <w:pPr>
        <w:suppressAutoHyphens/>
        <w:spacing w:after="0" w:line="240" w:lineRule="auto"/>
        <w:textAlignment w:val="baseline"/>
        <w:rPr>
          <w:rFonts w:eastAsia="Times New Roman" w:cstheme="minorHAnsi"/>
        </w:rPr>
      </w:pPr>
    </w:p>
    <w:p w14:paraId="07268B6C" w14:textId="7C59E8F1" w:rsidR="000A7E1F" w:rsidRDefault="000A7E1F"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Improper validation of certificate with host mismatch in Apache Log4j SMTP appender. This could allow an SMTPS connection to be intercepted by a man-in-the-middle attack which could leak any log messages sent through that appender.</w:t>
      </w:r>
    </w:p>
    <w:p w14:paraId="5E658EEE" w14:textId="0622A0BF" w:rsidR="000A7E1F" w:rsidRDefault="000A7E1F" w:rsidP="008172A7">
      <w:pPr>
        <w:pStyle w:val="HTMLPreformatted"/>
        <w:spacing w:line="480" w:lineRule="auto"/>
        <w:ind w:left="1440"/>
        <w:rPr>
          <w:rFonts w:ascii="Arial" w:hAnsi="Arial" w:cs="Arial"/>
          <w:color w:val="000000"/>
        </w:rPr>
      </w:pPr>
    </w:p>
    <w:p w14:paraId="637BE207" w14:textId="77777777" w:rsidR="00190577" w:rsidRDefault="00190577" w:rsidP="00460DE5">
      <w:pPr>
        <w:suppressAutoHyphens/>
        <w:spacing w:after="0" w:line="240" w:lineRule="auto"/>
        <w:textAlignment w:val="baseline"/>
        <w:rPr>
          <w:rFonts w:eastAsia="Times New Roman" w:cstheme="minorHAnsi"/>
        </w:rPr>
      </w:pPr>
    </w:p>
    <w:p w14:paraId="3255DFA6" w14:textId="77777777" w:rsidR="00190577" w:rsidRDefault="00190577" w:rsidP="00460DE5">
      <w:pPr>
        <w:suppressAutoHyphens/>
        <w:spacing w:after="0" w:line="240" w:lineRule="auto"/>
        <w:textAlignment w:val="baseline"/>
        <w:rPr>
          <w:rFonts w:eastAsia="Times New Roman" w:cstheme="minorHAnsi"/>
        </w:rPr>
      </w:pPr>
    </w:p>
    <w:p w14:paraId="6A937BCD" w14:textId="50B8D6EB" w:rsidR="00F452C0" w:rsidRDefault="00E46FEE" w:rsidP="00460DE5">
      <w:pPr>
        <w:suppressAutoHyphens/>
        <w:spacing w:after="0" w:line="240" w:lineRule="auto"/>
        <w:textAlignment w:val="baseline"/>
        <w:rPr>
          <w:rFonts w:eastAsia="Times New Roman" w:cstheme="minorHAnsi"/>
        </w:rPr>
      </w:pPr>
      <w:r>
        <w:rPr>
          <w:rFonts w:eastAsia="Times New Roman" w:cstheme="minorHAnsi"/>
        </w:rPr>
        <w:t>5. Logback-Core Module</w:t>
      </w:r>
    </w:p>
    <w:p w14:paraId="21068715" w14:textId="77777777" w:rsidR="00E46FEE" w:rsidRDefault="00E46FEE" w:rsidP="00460DE5">
      <w:pPr>
        <w:suppressAutoHyphens/>
        <w:spacing w:after="0" w:line="240" w:lineRule="auto"/>
        <w:textAlignment w:val="baseline"/>
        <w:rPr>
          <w:rFonts w:eastAsia="Times New Roman" w:cstheme="minorHAnsi"/>
        </w:rPr>
      </w:pPr>
    </w:p>
    <w:p w14:paraId="44F5D8E9" w14:textId="5DA34EA7" w:rsidR="00E46FEE" w:rsidRDefault="00E46FEE" w:rsidP="00460DE5">
      <w:pPr>
        <w:suppressAutoHyphens/>
        <w:spacing w:after="0" w:line="240" w:lineRule="auto"/>
        <w:textAlignment w:val="baseline"/>
        <w:rPr>
          <w:rFonts w:eastAsia="Times New Roman" w:cstheme="minorHAnsi"/>
        </w:rPr>
      </w:pPr>
      <w:r>
        <w:rPr>
          <w:rFonts w:eastAsia="Times New Roman" w:cstheme="minorHAnsi"/>
          <w:noProof/>
        </w:rPr>
        <w:lastRenderedPageBreak/>
        <w:drawing>
          <wp:inline distT="0" distB="0" distL="0" distR="0" wp14:anchorId="5D0D3DD9" wp14:editId="1FA2532B">
            <wp:extent cx="5943600" cy="2296795"/>
            <wp:effectExtent l="0" t="0" r="0" b="8255"/>
            <wp:docPr id="16332010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0100" name="Picture 1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inline>
        </w:drawing>
      </w:r>
    </w:p>
    <w:p w14:paraId="1E1C943E" w14:textId="77777777" w:rsidR="00E46FEE" w:rsidRDefault="00E46FEE" w:rsidP="00460DE5">
      <w:pPr>
        <w:suppressAutoHyphens/>
        <w:spacing w:after="0" w:line="240" w:lineRule="auto"/>
        <w:textAlignment w:val="baseline"/>
        <w:rPr>
          <w:rFonts w:eastAsia="Times New Roman" w:cstheme="minorHAnsi"/>
        </w:rPr>
      </w:pPr>
    </w:p>
    <w:p w14:paraId="2371BF65" w14:textId="77777777" w:rsidR="00190577" w:rsidRDefault="00190577" w:rsidP="00190577">
      <w:pPr>
        <w:suppressAutoHyphens/>
        <w:spacing w:after="0" w:line="240" w:lineRule="auto"/>
        <w:textAlignment w:val="baseline"/>
        <w:rPr>
          <w:rFonts w:eastAsia="Times New Roman" w:cstheme="minorHAnsi"/>
        </w:rPr>
      </w:pPr>
      <w:r>
        <w:rPr>
          <w:rFonts w:eastAsia="Times New Roman" w:cstheme="minorHAnsi"/>
        </w:rPr>
        <w:t>Issues:</w:t>
      </w:r>
    </w:p>
    <w:p w14:paraId="5DC8423B" w14:textId="77777777" w:rsidR="00190577" w:rsidRDefault="00190577" w:rsidP="00190577">
      <w:pPr>
        <w:suppressAutoHyphens/>
        <w:spacing w:after="0" w:line="240" w:lineRule="auto"/>
        <w:textAlignment w:val="baseline"/>
        <w:rPr>
          <w:rFonts w:eastAsia="Times New Roman" w:cstheme="minorHAnsi"/>
        </w:rPr>
      </w:pPr>
    </w:p>
    <w:p w14:paraId="40FD60EB" w14:textId="77777777" w:rsidR="008C00EB" w:rsidRDefault="008C00EB" w:rsidP="008172A7">
      <w:pPr>
        <w:pStyle w:val="HTMLPreformatted"/>
        <w:numPr>
          <w:ilvl w:val="0"/>
          <w:numId w:val="21"/>
        </w:numPr>
        <w:spacing w:line="480" w:lineRule="auto"/>
        <w:rPr>
          <w:rFonts w:ascii="Arial" w:hAnsi="Arial" w:cs="Arial"/>
          <w:color w:val="000000"/>
        </w:rPr>
      </w:pPr>
      <w:r>
        <w:rPr>
          <w:rFonts w:ascii="Arial" w:hAnsi="Arial" w:cs="Arial"/>
          <w:color w:val="000000"/>
        </w:rPr>
        <w:t xml:space="preserve">A serialization vulnerability in logback receiver component part of </w:t>
      </w:r>
    </w:p>
    <w:p w14:paraId="537BF8C7" w14:textId="33F0BE20" w:rsidR="008C00EB" w:rsidRDefault="00332783" w:rsidP="008172A7">
      <w:pPr>
        <w:pStyle w:val="HTMLPreformatted"/>
        <w:spacing w:line="480" w:lineRule="auto"/>
        <w:rPr>
          <w:rFonts w:ascii="Arial" w:hAnsi="Arial" w:cs="Arial"/>
          <w:color w:val="000000"/>
        </w:rPr>
      </w:pPr>
      <w:r>
        <w:rPr>
          <w:rFonts w:ascii="Arial" w:hAnsi="Arial" w:cs="Arial"/>
          <w:color w:val="000000"/>
        </w:rPr>
        <w:tab/>
        <w:t xml:space="preserve">         </w:t>
      </w:r>
      <w:r w:rsidR="008C00EB">
        <w:rPr>
          <w:rFonts w:ascii="Arial" w:hAnsi="Arial" w:cs="Arial"/>
          <w:color w:val="000000"/>
        </w:rPr>
        <w:t xml:space="preserve">logback version 1.4.11 allows an attacker to mount a Denial-Of-Service </w:t>
      </w:r>
    </w:p>
    <w:p w14:paraId="5603D4B1" w14:textId="098B1979" w:rsidR="008C00EB" w:rsidRDefault="008C00EB" w:rsidP="008172A7">
      <w:pPr>
        <w:pStyle w:val="HTMLPreformatted"/>
        <w:spacing w:line="480" w:lineRule="auto"/>
        <w:rPr>
          <w:rFonts w:ascii="Arial" w:hAnsi="Arial" w:cs="Arial"/>
          <w:color w:val="000000"/>
        </w:rPr>
      </w:pPr>
      <w:r>
        <w:rPr>
          <w:rFonts w:ascii="Arial" w:hAnsi="Arial" w:cs="Arial"/>
          <w:color w:val="000000"/>
        </w:rPr>
        <w:tab/>
      </w:r>
      <w:r w:rsidR="00332783">
        <w:rPr>
          <w:rFonts w:ascii="Arial" w:hAnsi="Arial" w:cs="Arial"/>
          <w:color w:val="000000"/>
        </w:rPr>
        <w:t xml:space="preserve">         </w:t>
      </w:r>
      <w:r>
        <w:rPr>
          <w:rFonts w:ascii="Arial" w:hAnsi="Arial" w:cs="Arial"/>
          <w:color w:val="000000"/>
        </w:rPr>
        <w:t>attack by sending poisoned data.</w:t>
      </w:r>
    </w:p>
    <w:p w14:paraId="61F06EF6" w14:textId="24136235" w:rsidR="00E46FEE" w:rsidRDefault="00E46FEE" w:rsidP="008172A7">
      <w:pPr>
        <w:pStyle w:val="ListParagraph"/>
        <w:suppressAutoHyphens/>
        <w:spacing w:after="0" w:line="480" w:lineRule="auto"/>
        <w:ind w:left="1444"/>
        <w:textAlignment w:val="baseline"/>
        <w:rPr>
          <w:rFonts w:eastAsia="Times New Roman" w:cstheme="minorHAnsi"/>
        </w:rPr>
      </w:pPr>
    </w:p>
    <w:p w14:paraId="304B5111" w14:textId="39A654A8" w:rsidR="00332783" w:rsidRDefault="004A4AAC" w:rsidP="008172A7">
      <w:pPr>
        <w:pStyle w:val="HTMLPreformatted"/>
        <w:numPr>
          <w:ilvl w:val="0"/>
          <w:numId w:val="21"/>
        </w:numPr>
        <w:spacing w:line="480" w:lineRule="auto"/>
        <w:rPr>
          <w:rFonts w:ascii="Arial" w:hAnsi="Arial" w:cs="Arial"/>
          <w:color w:val="000000"/>
        </w:rPr>
      </w:pPr>
      <w:r>
        <w:rPr>
          <w:rFonts w:ascii="Arial" w:hAnsi="Arial" w:cs="Arial"/>
          <w:color w:val="000000"/>
        </w:rPr>
        <w:t>In logback version 1.2.7 and prior versions, an attacker with the required privileges to edit configurations files could craft a malicious configuration allowing to execute arbitrary code loaded from LDAP servers.</w:t>
      </w:r>
    </w:p>
    <w:p w14:paraId="57678B3A" w14:textId="2EC4B0F1" w:rsidR="004A4AAC" w:rsidRDefault="004A4AAC" w:rsidP="008172A7">
      <w:pPr>
        <w:pStyle w:val="HTMLPreformatted"/>
        <w:spacing w:line="480" w:lineRule="auto"/>
        <w:ind w:left="1444"/>
        <w:rPr>
          <w:rFonts w:ascii="Arial" w:hAnsi="Arial" w:cs="Arial"/>
          <w:color w:val="000000"/>
        </w:rPr>
      </w:pPr>
    </w:p>
    <w:p w14:paraId="6A8A1ED7" w14:textId="77777777" w:rsidR="00190577" w:rsidRDefault="00190577" w:rsidP="00460DE5">
      <w:pPr>
        <w:suppressAutoHyphens/>
        <w:spacing w:after="0" w:line="240" w:lineRule="auto"/>
        <w:textAlignment w:val="baseline"/>
        <w:rPr>
          <w:rFonts w:eastAsia="Times New Roman" w:cstheme="minorHAnsi"/>
        </w:rPr>
      </w:pPr>
    </w:p>
    <w:p w14:paraId="2C49099B" w14:textId="77777777" w:rsidR="00190577" w:rsidRDefault="00190577" w:rsidP="00460DE5">
      <w:pPr>
        <w:suppressAutoHyphens/>
        <w:spacing w:after="0" w:line="240" w:lineRule="auto"/>
        <w:textAlignment w:val="baseline"/>
        <w:rPr>
          <w:rFonts w:eastAsia="Times New Roman" w:cstheme="minorHAnsi"/>
        </w:rPr>
      </w:pPr>
    </w:p>
    <w:p w14:paraId="10F8943D" w14:textId="534171EE" w:rsidR="00E46FEE" w:rsidRDefault="00094385" w:rsidP="00460DE5">
      <w:pPr>
        <w:suppressAutoHyphens/>
        <w:spacing w:after="0" w:line="240" w:lineRule="auto"/>
        <w:textAlignment w:val="baseline"/>
        <w:rPr>
          <w:rFonts w:eastAsia="Times New Roman" w:cstheme="minorHAnsi"/>
        </w:rPr>
      </w:pPr>
      <w:r>
        <w:rPr>
          <w:rFonts w:eastAsia="Times New Roman" w:cstheme="minorHAnsi"/>
        </w:rPr>
        <w:t xml:space="preserve">6. YAML 1.1 Parser &amp; Emitter </w:t>
      </w:r>
      <w:proofErr w:type="gramStart"/>
      <w:r>
        <w:rPr>
          <w:rFonts w:eastAsia="Times New Roman" w:cstheme="minorHAnsi"/>
        </w:rPr>
        <w:t>For</w:t>
      </w:r>
      <w:proofErr w:type="gramEnd"/>
      <w:r>
        <w:rPr>
          <w:rFonts w:eastAsia="Times New Roman" w:cstheme="minorHAnsi"/>
        </w:rPr>
        <w:t xml:space="preserve"> </w:t>
      </w:r>
      <w:r w:rsidR="001737F5">
        <w:rPr>
          <w:rFonts w:eastAsia="Times New Roman" w:cstheme="minorHAnsi"/>
        </w:rPr>
        <w:t>Java</w:t>
      </w:r>
    </w:p>
    <w:p w14:paraId="2CA08E56" w14:textId="77777777" w:rsidR="001737F5" w:rsidRDefault="001737F5" w:rsidP="00460DE5">
      <w:pPr>
        <w:suppressAutoHyphens/>
        <w:spacing w:after="0" w:line="240" w:lineRule="auto"/>
        <w:textAlignment w:val="baseline"/>
        <w:rPr>
          <w:rFonts w:eastAsia="Times New Roman" w:cstheme="minorHAnsi"/>
        </w:rPr>
      </w:pPr>
    </w:p>
    <w:p w14:paraId="48B9712F" w14:textId="34658568" w:rsidR="001737F5" w:rsidRDefault="001737F5" w:rsidP="00460DE5">
      <w:pPr>
        <w:suppressAutoHyphens/>
        <w:spacing w:after="0" w:line="240" w:lineRule="auto"/>
        <w:textAlignment w:val="baseline"/>
        <w:rPr>
          <w:rFonts w:eastAsia="Times New Roman" w:cstheme="minorHAnsi"/>
        </w:rPr>
      </w:pPr>
      <w:r>
        <w:rPr>
          <w:rFonts w:eastAsia="Times New Roman" w:cstheme="minorHAnsi"/>
          <w:noProof/>
        </w:rPr>
        <w:drawing>
          <wp:inline distT="0" distB="0" distL="0" distR="0" wp14:anchorId="35BBC1F8" wp14:editId="6266DFBD">
            <wp:extent cx="5943600" cy="2032000"/>
            <wp:effectExtent l="0" t="0" r="0" b="6350"/>
            <wp:docPr id="110281546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15465" name="Picture 1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14:paraId="5ADA7BB0" w14:textId="77777777" w:rsidR="001737F5" w:rsidRDefault="001737F5" w:rsidP="00460DE5">
      <w:pPr>
        <w:suppressAutoHyphens/>
        <w:spacing w:after="0" w:line="240" w:lineRule="auto"/>
        <w:textAlignment w:val="baseline"/>
        <w:rPr>
          <w:rFonts w:eastAsia="Times New Roman" w:cstheme="minorHAnsi"/>
        </w:rPr>
      </w:pPr>
    </w:p>
    <w:p w14:paraId="42829D99" w14:textId="77777777" w:rsidR="007A32EC" w:rsidRDefault="007A32EC" w:rsidP="007A32EC">
      <w:pPr>
        <w:suppressAutoHyphens/>
        <w:spacing w:after="0" w:line="240" w:lineRule="auto"/>
        <w:textAlignment w:val="baseline"/>
        <w:rPr>
          <w:rFonts w:eastAsia="Times New Roman" w:cstheme="minorHAnsi"/>
        </w:rPr>
      </w:pPr>
      <w:r>
        <w:rPr>
          <w:rFonts w:eastAsia="Times New Roman" w:cstheme="minorHAnsi"/>
        </w:rPr>
        <w:lastRenderedPageBreak/>
        <w:t>Issues:</w:t>
      </w:r>
    </w:p>
    <w:p w14:paraId="27E4BE11" w14:textId="77777777" w:rsidR="007A32EC" w:rsidRDefault="007A32EC" w:rsidP="007A32EC">
      <w:pPr>
        <w:suppressAutoHyphens/>
        <w:spacing w:after="0" w:line="240" w:lineRule="auto"/>
        <w:textAlignment w:val="baseline"/>
        <w:rPr>
          <w:rFonts w:eastAsia="Times New Roman" w:cstheme="minorHAnsi"/>
        </w:rPr>
      </w:pPr>
    </w:p>
    <w:p w14:paraId="31E7127F" w14:textId="77777777" w:rsidR="006B5B77" w:rsidRDefault="006B5B77"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SnakeYaml's Constructor() class does not restrict types which can be instantiated during deserialization.</w:t>
      </w:r>
      <w:r>
        <w:rPr>
          <w:rFonts w:ascii="Tahoma" w:hAnsi="Tahoma" w:cs="Tahoma"/>
          <w:color w:val="000000"/>
        </w:rPr>
        <w:t>��</w:t>
      </w:r>
      <w:r>
        <w:rPr>
          <w:rFonts w:ascii="Arial" w:hAnsi="Arial" w:cs="Arial"/>
          <w:color w:val="000000"/>
        </w:rPr>
        <w:t>Deserializing yaml content provided by an attacker can lead to remote code execution. We recommend using SnakeYaml's SafeConsturctor when parsing untrusted content to restrict deserialization.</w:t>
      </w:r>
    </w:p>
    <w:p w14:paraId="32902816" w14:textId="38517376" w:rsidR="001737F5" w:rsidRDefault="001737F5" w:rsidP="008172A7">
      <w:pPr>
        <w:pStyle w:val="ListParagraph"/>
        <w:suppressAutoHyphens/>
        <w:spacing w:after="0" w:line="480" w:lineRule="auto"/>
        <w:ind w:left="1440"/>
        <w:textAlignment w:val="baseline"/>
        <w:rPr>
          <w:rFonts w:eastAsia="Times New Roman" w:cstheme="minorHAnsi"/>
        </w:rPr>
      </w:pPr>
    </w:p>
    <w:p w14:paraId="4D943F7B" w14:textId="36A754AC" w:rsidR="00FF58C5" w:rsidRDefault="00FF58C5"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 xml:space="preserve">The Alias feature in </w:t>
      </w:r>
      <w:proofErr w:type="spellStart"/>
      <w:r>
        <w:rPr>
          <w:rFonts w:ascii="Arial" w:hAnsi="Arial" w:cs="Arial"/>
          <w:color w:val="000000"/>
        </w:rPr>
        <w:t>SnakeYAML</w:t>
      </w:r>
      <w:proofErr w:type="spellEnd"/>
      <w:r>
        <w:rPr>
          <w:rFonts w:ascii="Arial" w:hAnsi="Arial" w:cs="Arial"/>
          <w:color w:val="000000"/>
        </w:rPr>
        <w:t xml:space="preserve"> before 1.26 allows entity expansion during a load operation</w:t>
      </w:r>
      <w:r w:rsidR="0097174A">
        <w:rPr>
          <w:rFonts w:ascii="Arial" w:hAnsi="Arial" w:cs="Arial"/>
          <w:color w:val="000000"/>
        </w:rPr>
        <w:t>.</w:t>
      </w:r>
    </w:p>
    <w:p w14:paraId="5DDE7CC9" w14:textId="18DAF957" w:rsidR="006B5B77" w:rsidRDefault="006B5B77" w:rsidP="008172A7">
      <w:pPr>
        <w:pStyle w:val="ListParagraph"/>
        <w:suppressAutoHyphens/>
        <w:spacing w:after="0" w:line="480" w:lineRule="auto"/>
        <w:ind w:left="1440"/>
        <w:textAlignment w:val="baseline"/>
        <w:rPr>
          <w:rFonts w:eastAsia="Times New Roman" w:cstheme="minorHAnsi"/>
        </w:rPr>
      </w:pPr>
    </w:p>
    <w:p w14:paraId="38D1D4D7" w14:textId="77777777" w:rsidR="0097174A" w:rsidRDefault="0097174A"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 xml:space="preserve">The package </w:t>
      </w:r>
      <w:proofErr w:type="spellStart"/>
      <w:r>
        <w:rPr>
          <w:rFonts w:ascii="Arial" w:hAnsi="Arial" w:cs="Arial"/>
          <w:color w:val="000000"/>
        </w:rPr>
        <w:t>org.yaml:snakeyaml</w:t>
      </w:r>
      <w:proofErr w:type="spellEnd"/>
      <w:r>
        <w:rPr>
          <w:rFonts w:ascii="Arial" w:hAnsi="Arial" w:cs="Arial"/>
          <w:color w:val="000000"/>
        </w:rPr>
        <w:t xml:space="preserve"> from 0 and before 1.31 are vulnerable to Denial of Service (DoS) due missing to nested depth limitation for collections.</w:t>
      </w:r>
    </w:p>
    <w:p w14:paraId="38DF442F" w14:textId="5CF76F8C" w:rsidR="0097174A" w:rsidRDefault="0097174A" w:rsidP="008172A7">
      <w:pPr>
        <w:pStyle w:val="ListParagraph"/>
        <w:suppressAutoHyphens/>
        <w:spacing w:after="0" w:line="480" w:lineRule="auto"/>
        <w:ind w:left="1440"/>
        <w:textAlignment w:val="baseline"/>
        <w:rPr>
          <w:rFonts w:eastAsia="Times New Roman" w:cstheme="minorHAnsi"/>
        </w:rPr>
      </w:pPr>
    </w:p>
    <w:p w14:paraId="0CB208F2" w14:textId="049AE749" w:rsidR="00B97ACE" w:rsidRDefault="00B97ACE"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 xml:space="preserve">Using </w:t>
      </w:r>
      <w:proofErr w:type="spellStart"/>
      <w:r>
        <w:rPr>
          <w:rFonts w:ascii="Arial" w:hAnsi="Arial" w:cs="Arial"/>
          <w:color w:val="000000"/>
        </w:rPr>
        <w:t>snakeYAML</w:t>
      </w:r>
      <w:proofErr w:type="spellEnd"/>
      <w:r>
        <w:rPr>
          <w:rFonts w:ascii="Arial" w:hAnsi="Arial" w:cs="Arial"/>
          <w:color w:val="000000"/>
        </w:rPr>
        <w:t xml:space="preserve"> to parse untrusted YAML files may be vulnerable to </w:t>
      </w:r>
      <w:r w:rsidR="009172C6">
        <w:rPr>
          <w:rFonts w:ascii="Arial" w:hAnsi="Arial" w:cs="Arial"/>
          <w:color w:val="000000"/>
        </w:rPr>
        <w:t>Denial-of-Service</w:t>
      </w:r>
      <w:r>
        <w:rPr>
          <w:rFonts w:ascii="Arial" w:hAnsi="Arial" w:cs="Arial"/>
          <w:color w:val="000000"/>
        </w:rPr>
        <w:t xml:space="preserve"> attacks (DOS). If the parser is running on user supplied input, an attacker may supply content that causes the parser to crash by </w:t>
      </w:r>
      <w:proofErr w:type="spellStart"/>
      <w:r>
        <w:rPr>
          <w:rFonts w:ascii="Arial" w:hAnsi="Arial" w:cs="Arial"/>
          <w:color w:val="000000"/>
        </w:rPr>
        <w:t>stackoverflow</w:t>
      </w:r>
      <w:proofErr w:type="spellEnd"/>
      <w:r>
        <w:rPr>
          <w:rFonts w:ascii="Arial" w:hAnsi="Arial" w:cs="Arial"/>
          <w:color w:val="000000"/>
        </w:rPr>
        <w:t>.</w:t>
      </w:r>
    </w:p>
    <w:p w14:paraId="57EB4D7B" w14:textId="4FEEEC70" w:rsidR="0097174A" w:rsidRDefault="0097174A" w:rsidP="00B97ACE">
      <w:pPr>
        <w:pStyle w:val="ListParagraph"/>
        <w:suppressAutoHyphens/>
        <w:spacing w:after="0" w:line="240" w:lineRule="auto"/>
        <w:ind w:left="1444"/>
        <w:textAlignment w:val="baseline"/>
        <w:rPr>
          <w:rFonts w:eastAsia="Times New Roman" w:cstheme="minorHAnsi"/>
        </w:rPr>
      </w:pPr>
    </w:p>
    <w:p w14:paraId="6FE7F90E" w14:textId="77777777" w:rsidR="007A32EC" w:rsidRDefault="007A32EC" w:rsidP="00460DE5">
      <w:pPr>
        <w:suppressAutoHyphens/>
        <w:spacing w:after="0" w:line="240" w:lineRule="auto"/>
        <w:textAlignment w:val="baseline"/>
        <w:rPr>
          <w:rFonts w:eastAsia="Times New Roman" w:cstheme="minorHAnsi"/>
        </w:rPr>
      </w:pPr>
    </w:p>
    <w:p w14:paraId="1383C72B" w14:textId="77777777" w:rsidR="007A32EC" w:rsidRDefault="007A32EC" w:rsidP="00460DE5">
      <w:pPr>
        <w:suppressAutoHyphens/>
        <w:spacing w:after="0" w:line="240" w:lineRule="auto"/>
        <w:textAlignment w:val="baseline"/>
        <w:rPr>
          <w:rFonts w:eastAsia="Times New Roman" w:cstheme="minorHAnsi"/>
        </w:rPr>
      </w:pPr>
    </w:p>
    <w:p w14:paraId="619E706D" w14:textId="7FD46821" w:rsidR="001737F5" w:rsidRDefault="001737F5" w:rsidP="00460DE5">
      <w:pPr>
        <w:suppressAutoHyphens/>
        <w:spacing w:after="0" w:line="240" w:lineRule="auto"/>
        <w:textAlignment w:val="baseline"/>
        <w:rPr>
          <w:rFonts w:eastAsia="Times New Roman" w:cstheme="minorHAnsi"/>
        </w:rPr>
      </w:pPr>
      <w:r>
        <w:rPr>
          <w:rFonts w:eastAsia="Times New Roman" w:cstheme="minorHAnsi"/>
        </w:rPr>
        <w:t>7. Spring Boot</w:t>
      </w:r>
      <w:r w:rsidR="00AA0664">
        <w:rPr>
          <w:rFonts w:eastAsia="Times New Roman" w:cstheme="minorHAnsi"/>
        </w:rPr>
        <w:t xml:space="preserve"> &amp; </w:t>
      </w:r>
      <w:r w:rsidR="00E74BCD">
        <w:rPr>
          <w:rFonts w:eastAsia="Times New Roman" w:cstheme="minorHAnsi"/>
        </w:rPr>
        <w:t>Spring-Boot-Starter</w:t>
      </w:r>
    </w:p>
    <w:p w14:paraId="5BAA418A" w14:textId="77777777" w:rsidR="001737F5" w:rsidRDefault="001737F5" w:rsidP="00460DE5">
      <w:pPr>
        <w:suppressAutoHyphens/>
        <w:spacing w:after="0" w:line="240" w:lineRule="auto"/>
        <w:textAlignment w:val="baseline"/>
        <w:rPr>
          <w:rFonts w:eastAsia="Times New Roman" w:cstheme="minorHAnsi"/>
        </w:rPr>
      </w:pPr>
    </w:p>
    <w:p w14:paraId="1BA0E449" w14:textId="0B93B873" w:rsidR="001737F5" w:rsidRDefault="001737F5" w:rsidP="00460DE5">
      <w:pPr>
        <w:suppressAutoHyphens/>
        <w:spacing w:after="0" w:line="240" w:lineRule="auto"/>
        <w:textAlignment w:val="baseline"/>
        <w:rPr>
          <w:rFonts w:eastAsia="Times New Roman" w:cstheme="minorHAnsi"/>
        </w:rPr>
      </w:pPr>
      <w:r>
        <w:rPr>
          <w:rFonts w:eastAsia="Times New Roman" w:cstheme="minorHAnsi"/>
          <w:noProof/>
        </w:rPr>
        <w:drawing>
          <wp:inline distT="0" distB="0" distL="0" distR="0" wp14:anchorId="3D17C5E8" wp14:editId="1C3CC539">
            <wp:extent cx="5943600" cy="2266950"/>
            <wp:effectExtent l="0" t="0" r="0" b="0"/>
            <wp:docPr id="148557170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71703" name="Picture 1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14:paraId="3ACC4776" w14:textId="77777777" w:rsidR="00EA018B" w:rsidRDefault="00EA018B" w:rsidP="00460DE5">
      <w:pPr>
        <w:suppressAutoHyphens/>
        <w:spacing w:after="0" w:line="240" w:lineRule="auto"/>
        <w:textAlignment w:val="baseline"/>
        <w:rPr>
          <w:rFonts w:eastAsia="Times New Roman" w:cstheme="minorHAnsi"/>
        </w:rPr>
      </w:pPr>
    </w:p>
    <w:p w14:paraId="0EF001DB" w14:textId="3B8F9870" w:rsidR="00EA018B" w:rsidRDefault="00EA018B" w:rsidP="00460DE5">
      <w:pPr>
        <w:suppressAutoHyphens/>
        <w:spacing w:after="0" w:line="240" w:lineRule="auto"/>
        <w:textAlignment w:val="baseline"/>
        <w:rPr>
          <w:rFonts w:eastAsia="Times New Roman" w:cstheme="minorHAnsi"/>
        </w:rPr>
      </w:pPr>
      <w:r>
        <w:rPr>
          <w:rFonts w:eastAsia="Times New Roman" w:cstheme="minorHAnsi"/>
          <w:noProof/>
        </w:rPr>
        <w:lastRenderedPageBreak/>
        <w:drawing>
          <wp:inline distT="0" distB="0" distL="0" distR="0" wp14:anchorId="0ED7E432" wp14:editId="286094E4">
            <wp:extent cx="5943600" cy="2193290"/>
            <wp:effectExtent l="0" t="0" r="0" b="0"/>
            <wp:docPr id="5919726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7263" name="Picture 1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193290"/>
                    </a:xfrm>
                    <a:prstGeom prst="rect">
                      <a:avLst/>
                    </a:prstGeom>
                  </pic:spPr>
                </pic:pic>
              </a:graphicData>
            </a:graphic>
          </wp:inline>
        </w:drawing>
      </w:r>
    </w:p>
    <w:p w14:paraId="690CE7B6" w14:textId="77777777" w:rsidR="00EA018B" w:rsidRDefault="00EA018B" w:rsidP="00460DE5">
      <w:pPr>
        <w:suppressAutoHyphens/>
        <w:spacing w:after="0" w:line="240" w:lineRule="auto"/>
        <w:textAlignment w:val="baseline"/>
        <w:rPr>
          <w:rFonts w:eastAsia="Times New Roman" w:cstheme="minorHAnsi"/>
        </w:rPr>
      </w:pPr>
    </w:p>
    <w:p w14:paraId="4C217B9A" w14:textId="77777777" w:rsidR="00EA018B" w:rsidRDefault="00EA018B" w:rsidP="00460DE5">
      <w:pPr>
        <w:suppressAutoHyphens/>
        <w:spacing w:after="0" w:line="240" w:lineRule="auto"/>
        <w:textAlignment w:val="baseline"/>
        <w:rPr>
          <w:rFonts w:eastAsia="Times New Roman" w:cstheme="minorHAnsi"/>
        </w:rPr>
      </w:pPr>
    </w:p>
    <w:p w14:paraId="75C66C1E" w14:textId="77777777" w:rsidR="001737F5" w:rsidRDefault="001737F5" w:rsidP="00460DE5">
      <w:pPr>
        <w:suppressAutoHyphens/>
        <w:spacing w:after="0" w:line="240" w:lineRule="auto"/>
        <w:textAlignment w:val="baseline"/>
        <w:rPr>
          <w:rFonts w:eastAsia="Times New Roman" w:cstheme="minorHAnsi"/>
        </w:rPr>
      </w:pPr>
    </w:p>
    <w:p w14:paraId="417C7A10" w14:textId="77777777" w:rsidR="007A32EC" w:rsidRDefault="007A32EC" w:rsidP="007A32EC">
      <w:pPr>
        <w:suppressAutoHyphens/>
        <w:spacing w:after="0" w:line="240" w:lineRule="auto"/>
        <w:textAlignment w:val="baseline"/>
        <w:rPr>
          <w:rFonts w:eastAsia="Times New Roman" w:cstheme="minorHAnsi"/>
        </w:rPr>
      </w:pPr>
      <w:r>
        <w:rPr>
          <w:rFonts w:eastAsia="Times New Roman" w:cstheme="minorHAnsi"/>
        </w:rPr>
        <w:t>Issues:</w:t>
      </w:r>
    </w:p>
    <w:p w14:paraId="5F638F8D" w14:textId="77777777" w:rsidR="007A32EC" w:rsidRDefault="007A32EC" w:rsidP="007A32EC">
      <w:pPr>
        <w:suppressAutoHyphens/>
        <w:spacing w:after="0" w:line="240" w:lineRule="auto"/>
        <w:textAlignment w:val="baseline"/>
        <w:rPr>
          <w:rFonts w:eastAsia="Times New Roman" w:cstheme="minorHAnsi"/>
        </w:rPr>
      </w:pPr>
    </w:p>
    <w:p w14:paraId="45D77996" w14:textId="77777777" w:rsidR="00120B5D" w:rsidRDefault="00120B5D"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In Spring Boot versions 3.0.0 - 3.0.5, 2.7.0 - 2.7.10, and older unsupported versions, an application that is deployed to Cloud Foundry could be susceptible to a security bypass.</w:t>
      </w:r>
    </w:p>
    <w:p w14:paraId="151FD6EF" w14:textId="00DCA86F" w:rsidR="001737F5" w:rsidRDefault="001737F5" w:rsidP="008172A7">
      <w:pPr>
        <w:pStyle w:val="ListParagraph"/>
        <w:suppressAutoHyphens/>
        <w:spacing w:after="0" w:line="480" w:lineRule="auto"/>
        <w:ind w:left="1440"/>
        <w:textAlignment w:val="baseline"/>
        <w:rPr>
          <w:rFonts w:eastAsia="Times New Roman" w:cstheme="minorHAnsi"/>
        </w:rPr>
      </w:pPr>
    </w:p>
    <w:p w14:paraId="17E62B21" w14:textId="59C642F9" w:rsidR="00C46464" w:rsidRDefault="00C46464"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Spring-boot versions prior to version v2.2.11.RELEASE was vulnerable to temporary directory hijacking.</w:t>
      </w:r>
    </w:p>
    <w:p w14:paraId="3D1945D4" w14:textId="5218E3EC" w:rsidR="00120B5D" w:rsidRDefault="00120B5D" w:rsidP="008172A7">
      <w:pPr>
        <w:pStyle w:val="ListParagraph"/>
        <w:suppressAutoHyphens/>
        <w:spacing w:after="0" w:line="480" w:lineRule="auto"/>
        <w:ind w:left="1440"/>
        <w:textAlignment w:val="baseline"/>
        <w:rPr>
          <w:rFonts w:eastAsia="Times New Roman" w:cstheme="minorHAnsi"/>
        </w:rPr>
      </w:pPr>
    </w:p>
    <w:p w14:paraId="533DF229" w14:textId="73520DA5" w:rsidR="006A0ADF" w:rsidRPr="006A0ADF" w:rsidRDefault="006A0ADF"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In Spring Boot versions 3.0.0 - 3.0.6, 2.7.0 - 2.7.11, 2.6.0 - 2.6.14, 2.5.0 - 2.5.14 and older unsupported versions, there is potential for a denial-of-service (DoS) attack if Spring MVC is used together with a reverse proxy cache.</w:t>
      </w:r>
    </w:p>
    <w:p w14:paraId="732494EC" w14:textId="77777777" w:rsidR="001737F5" w:rsidRDefault="001737F5" w:rsidP="00460DE5">
      <w:pPr>
        <w:suppressAutoHyphens/>
        <w:spacing w:after="0" w:line="240" w:lineRule="auto"/>
        <w:textAlignment w:val="baseline"/>
        <w:rPr>
          <w:rFonts w:eastAsia="Times New Roman" w:cstheme="minorHAnsi"/>
        </w:rPr>
      </w:pPr>
    </w:p>
    <w:p w14:paraId="6EFBE008" w14:textId="77777777" w:rsidR="007A32EC" w:rsidRDefault="007A32EC" w:rsidP="00460DE5">
      <w:pPr>
        <w:suppressAutoHyphens/>
        <w:spacing w:after="0" w:line="240" w:lineRule="auto"/>
        <w:textAlignment w:val="baseline"/>
        <w:rPr>
          <w:rFonts w:eastAsia="Times New Roman" w:cstheme="minorHAnsi"/>
        </w:rPr>
      </w:pPr>
    </w:p>
    <w:p w14:paraId="3E42A0B8" w14:textId="77777777" w:rsidR="007A32EC" w:rsidRDefault="007A32EC" w:rsidP="00460DE5">
      <w:pPr>
        <w:suppressAutoHyphens/>
        <w:spacing w:after="0" w:line="240" w:lineRule="auto"/>
        <w:textAlignment w:val="baseline"/>
        <w:rPr>
          <w:rFonts w:eastAsia="Times New Roman" w:cstheme="minorHAnsi"/>
        </w:rPr>
      </w:pPr>
    </w:p>
    <w:p w14:paraId="7D75FDF1" w14:textId="3CBC74B9" w:rsidR="001737F5" w:rsidRDefault="00896FD9" w:rsidP="00460DE5">
      <w:pPr>
        <w:suppressAutoHyphens/>
        <w:spacing w:after="0" w:line="240" w:lineRule="auto"/>
        <w:textAlignment w:val="baseline"/>
        <w:rPr>
          <w:rFonts w:eastAsia="Times New Roman" w:cstheme="minorHAnsi"/>
        </w:rPr>
      </w:pPr>
      <w:r>
        <w:rPr>
          <w:rFonts w:eastAsia="Times New Roman" w:cstheme="minorHAnsi"/>
        </w:rPr>
        <w:t xml:space="preserve">8. </w:t>
      </w:r>
      <w:r w:rsidR="00E74BCD">
        <w:rPr>
          <w:rFonts w:eastAsia="Times New Roman" w:cstheme="minorHAnsi"/>
        </w:rPr>
        <w:t>Spring-Core</w:t>
      </w:r>
    </w:p>
    <w:p w14:paraId="733E7005" w14:textId="77777777" w:rsidR="00896FD9" w:rsidRDefault="00896FD9" w:rsidP="00460DE5">
      <w:pPr>
        <w:suppressAutoHyphens/>
        <w:spacing w:after="0" w:line="240" w:lineRule="auto"/>
        <w:textAlignment w:val="baseline"/>
        <w:rPr>
          <w:rFonts w:eastAsia="Times New Roman" w:cstheme="minorHAnsi"/>
        </w:rPr>
      </w:pPr>
    </w:p>
    <w:p w14:paraId="1B73A1E6" w14:textId="7B1A0D99" w:rsidR="00896FD9" w:rsidRDefault="00EA018B" w:rsidP="00460DE5">
      <w:pPr>
        <w:suppressAutoHyphens/>
        <w:spacing w:after="0" w:line="240" w:lineRule="auto"/>
        <w:textAlignment w:val="baseline"/>
        <w:rPr>
          <w:rFonts w:eastAsia="Times New Roman" w:cstheme="minorHAnsi"/>
        </w:rPr>
      </w:pPr>
      <w:r>
        <w:rPr>
          <w:rFonts w:eastAsia="Times New Roman" w:cstheme="minorHAnsi"/>
          <w:noProof/>
        </w:rPr>
        <w:lastRenderedPageBreak/>
        <w:drawing>
          <wp:inline distT="0" distB="0" distL="0" distR="0" wp14:anchorId="3188A1FD" wp14:editId="4E5B8741">
            <wp:extent cx="5943600" cy="2428240"/>
            <wp:effectExtent l="0" t="0" r="0" b="0"/>
            <wp:docPr id="201755039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50391" name="Picture 1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428240"/>
                    </a:xfrm>
                    <a:prstGeom prst="rect">
                      <a:avLst/>
                    </a:prstGeom>
                  </pic:spPr>
                </pic:pic>
              </a:graphicData>
            </a:graphic>
          </wp:inline>
        </w:drawing>
      </w:r>
    </w:p>
    <w:p w14:paraId="0C99AFFE" w14:textId="77777777" w:rsidR="00936FEC" w:rsidRDefault="00936FEC" w:rsidP="00460DE5">
      <w:pPr>
        <w:suppressAutoHyphens/>
        <w:spacing w:after="0" w:line="240" w:lineRule="auto"/>
        <w:textAlignment w:val="baseline"/>
        <w:rPr>
          <w:rFonts w:eastAsia="Times New Roman" w:cstheme="minorHAnsi"/>
        </w:rPr>
      </w:pPr>
    </w:p>
    <w:p w14:paraId="3941F10A" w14:textId="77777777" w:rsidR="00D923D8" w:rsidRDefault="00D923D8" w:rsidP="00D923D8">
      <w:pPr>
        <w:suppressAutoHyphens/>
        <w:spacing w:after="0" w:line="240" w:lineRule="auto"/>
        <w:textAlignment w:val="baseline"/>
        <w:rPr>
          <w:rFonts w:eastAsia="Times New Roman" w:cstheme="minorHAnsi"/>
        </w:rPr>
      </w:pPr>
      <w:r>
        <w:rPr>
          <w:rFonts w:eastAsia="Times New Roman" w:cstheme="minorHAnsi"/>
        </w:rPr>
        <w:t>Issues:</w:t>
      </w:r>
    </w:p>
    <w:p w14:paraId="31C8DB9C" w14:textId="77777777" w:rsidR="00D923D8" w:rsidRDefault="00D923D8" w:rsidP="00D923D8">
      <w:pPr>
        <w:suppressAutoHyphens/>
        <w:spacing w:after="0" w:line="240" w:lineRule="auto"/>
        <w:textAlignment w:val="baseline"/>
        <w:rPr>
          <w:rFonts w:eastAsia="Times New Roman" w:cstheme="minorHAnsi"/>
        </w:rPr>
      </w:pPr>
    </w:p>
    <w:p w14:paraId="5C25756A" w14:textId="77777777" w:rsidR="00C45C6C" w:rsidRDefault="00C45C6C"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 xml:space="preserve">A Spring MVC or Spring </w:t>
      </w:r>
      <w:proofErr w:type="spellStart"/>
      <w:r>
        <w:rPr>
          <w:rFonts w:ascii="Arial" w:hAnsi="Arial" w:cs="Arial"/>
          <w:color w:val="000000"/>
        </w:rPr>
        <w:t>WebFlux</w:t>
      </w:r>
      <w:proofErr w:type="spellEnd"/>
      <w:r>
        <w:rPr>
          <w:rFonts w:ascii="Arial" w:hAnsi="Arial" w:cs="Arial"/>
          <w:color w:val="000000"/>
        </w:rPr>
        <w:t xml:space="preserve"> application running on JDK 9+ may be vulnerable to remote code execution (RCE) via data binding. The specific exploit requires the application to run on Tomcat as a WAR deployment. </w:t>
      </w:r>
    </w:p>
    <w:p w14:paraId="056ED2AD" w14:textId="40619C00" w:rsidR="00936FEC" w:rsidRDefault="00936FEC" w:rsidP="008172A7">
      <w:pPr>
        <w:pStyle w:val="ListParagraph"/>
        <w:suppressAutoHyphens/>
        <w:spacing w:after="0" w:line="480" w:lineRule="auto"/>
        <w:ind w:left="1440"/>
        <w:textAlignment w:val="baseline"/>
        <w:rPr>
          <w:rFonts w:eastAsia="Times New Roman" w:cstheme="minorHAnsi"/>
        </w:rPr>
      </w:pPr>
    </w:p>
    <w:p w14:paraId="3CC3F841" w14:textId="1C33EB0A" w:rsidR="006376BB" w:rsidRDefault="006376BB"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 xml:space="preserve">In Spring Framework, versions 5.2.x prior to 5.2.15 and versions 5.3.x prior to 5.3.7, a </w:t>
      </w:r>
      <w:proofErr w:type="spellStart"/>
      <w:r>
        <w:rPr>
          <w:rFonts w:ascii="Arial" w:hAnsi="Arial" w:cs="Arial"/>
          <w:color w:val="000000"/>
        </w:rPr>
        <w:t>WebFlux</w:t>
      </w:r>
      <w:proofErr w:type="spellEnd"/>
      <w:r>
        <w:rPr>
          <w:rFonts w:ascii="Arial" w:hAnsi="Arial" w:cs="Arial"/>
          <w:color w:val="000000"/>
        </w:rPr>
        <w:t xml:space="preserve"> application is vulnerable to a privilege escalation: by (re)creating the temporary storage directory, a locally authenticated malicious user can read or modify files that have been uploaded to the </w:t>
      </w:r>
      <w:proofErr w:type="spellStart"/>
      <w:r>
        <w:rPr>
          <w:rFonts w:ascii="Arial" w:hAnsi="Arial" w:cs="Arial"/>
          <w:color w:val="000000"/>
        </w:rPr>
        <w:t>WebFlux</w:t>
      </w:r>
      <w:proofErr w:type="spellEnd"/>
      <w:r>
        <w:rPr>
          <w:rFonts w:ascii="Arial" w:hAnsi="Arial" w:cs="Arial"/>
          <w:color w:val="000000"/>
        </w:rPr>
        <w:t xml:space="preserve"> </w:t>
      </w:r>
      <w:r w:rsidR="008D69B3">
        <w:rPr>
          <w:rFonts w:ascii="Arial" w:hAnsi="Arial" w:cs="Arial"/>
          <w:color w:val="000000"/>
        </w:rPr>
        <w:t>application or</w:t>
      </w:r>
      <w:r>
        <w:rPr>
          <w:rFonts w:ascii="Arial" w:hAnsi="Arial" w:cs="Arial"/>
          <w:color w:val="000000"/>
        </w:rPr>
        <w:t xml:space="preserve"> overwrite arbitrary files with multipart request data.</w:t>
      </w:r>
    </w:p>
    <w:p w14:paraId="13E67FCB" w14:textId="61D7AA87" w:rsidR="00C45C6C" w:rsidRDefault="00C45C6C" w:rsidP="008172A7">
      <w:pPr>
        <w:pStyle w:val="ListParagraph"/>
        <w:suppressAutoHyphens/>
        <w:spacing w:after="0" w:line="480" w:lineRule="auto"/>
        <w:ind w:left="1440"/>
        <w:textAlignment w:val="baseline"/>
        <w:rPr>
          <w:rFonts w:eastAsia="Times New Roman" w:cstheme="minorHAnsi"/>
        </w:rPr>
      </w:pPr>
    </w:p>
    <w:p w14:paraId="02138500" w14:textId="77777777" w:rsidR="009527B5" w:rsidRDefault="009527B5"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 xml:space="preserve">In Spring Framework versions 5.2.0 - 5.2.8, 5.1.0 - 5.1.17, 5.0.0 - 5.0.18, 4.3.0 - 4.3.28, and older unsupported versions, the protections against RFD attacks from CVE-2015-5211 may be bypassed depending on the browser used through the use of a </w:t>
      </w:r>
      <w:proofErr w:type="spellStart"/>
      <w:r>
        <w:rPr>
          <w:rFonts w:ascii="Arial" w:hAnsi="Arial" w:cs="Arial"/>
          <w:color w:val="000000"/>
        </w:rPr>
        <w:t>jsessionid</w:t>
      </w:r>
      <w:proofErr w:type="spellEnd"/>
      <w:r>
        <w:rPr>
          <w:rFonts w:ascii="Arial" w:hAnsi="Arial" w:cs="Arial"/>
          <w:color w:val="000000"/>
        </w:rPr>
        <w:t xml:space="preserve"> path parameter.</w:t>
      </w:r>
    </w:p>
    <w:p w14:paraId="1130682B" w14:textId="7E9FF940" w:rsidR="006376BB" w:rsidRDefault="006376BB" w:rsidP="008172A7">
      <w:pPr>
        <w:pStyle w:val="ListParagraph"/>
        <w:suppressAutoHyphens/>
        <w:spacing w:after="0" w:line="480" w:lineRule="auto"/>
        <w:ind w:left="1440"/>
        <w:textAlignment w:val="baseline"/>
        <w:rPr>
          <w:rFonts w:eastAsia="Times New Roman" w:cstheme="minorHAnsi"/>
        </w:rPr>
      </w:pPr>
    </w:p>
    <w:p w14:paraId="316715B7" w14:textId="02A8412C" w:rsidR="00864949" w:rsidRDefault="00864949"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 xml:space="preserve">It is possible for a user to provide a specially crafted </w:t>
      </w:r>
      <w:proofErr w:type="spellStart"/>
      <w:r>
        <w:rPr>
          <w:rFonts w:ascii="Arial" w:hAnsi="Arial" w:cs="Arial"/>
          <w:color w:val="000000"/>
        </w:rPr>
        <w:t>SpEL</w:t>
      </w:r>
      <w:proofErr w:type="spellEnd"/>
      <w:r>
        <w:rPr>
          <w:rFonts w:ascii="Arial" w:hAnsi="Arial" w:cs="Arial"/>
          <w:color w:val="000000"/>
        </w:rPr>
        <w:t xml:space="preserve"> expression that may cause a denial-of-service condition.</w:t>
      </w:r>
    </w:p>
    <w:p w14:paraId="7D2F71E2" w14:textId="1D29538F" w:rsidR="009527B5" w:rsidRDefault="009527B5" w:rsidP="008172A7">
      <w:pPr>
        <w:pStyle w:val="ListParagraph"/>
        <w:suppressAutoHyphens/>
        <w:spacing w:after="0" w:line="480" w:lineRule="auto"/>
        <w:ind w:left="1440"/>
        <w:textAlignment w:val="baseline"/>
        <w:rPr>
          <w:rFonts w:eastAsia="Times New Roman" w:cstheme="minorHAnsi"/>
        </w:rPr>
      </w:pPr>
    </w:p>
    <w:p w14:paraId="5C369721" w14:textId="7420FB64" w:rsidR="000076B9" w:rsidRDefault="000076B9"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 xml:space="preserve">In spring framework versions prior to 5.3.20+ , 5.2.22+ and old unsupported versions, </w:t>
      </w:r>
      <w:r w:rsidR="000A43EA">
        <w:rPr>
          <w:rFonts w:ascii="Arial" w:hAnsi="Arial" w:cs="Arial"/>
          <w:color w:val="000000"/>
        </w:rPr>
        <w:t>applications</w:t>
      </w:r>
      <w:r>
        <w:rPr>
          <w:rFonts w:ascii="Arial" w:hAnsi="Arial" w:cs="Arial"/>
          <w:color w:val="000000"/>
        </w:rPr>
        <w:t xml:space="preserve"> with a STOMP over WebSocket endpoint is vulnerable to a </w:t>
      </w:r>
      <w:r w:rsidR="002153F7">
        <w:rPr>
          <w:rFonts w:ascii="Arial" w:hAnsi="Arial" w:cs="Arial"/>
          <w:color w:val="000000"/>
        </w:rPr>
        <w:t>denial-of-service</w:t>
      </w:r>
      <w:r>
        <w:rPr>
          <w:rFonts w:ascii="Arial" w:hAnsi="Arial" w:cs="Arial"/>
          <w:color w:val="000000"/>
        </w:rPr>
        <w:t xml:space="preserve"> attack by an authenticated user.</w:t>
      </w:r>
    </w:p>
    <w:p w14:paraId="3BDFECE9" w14:textId="3D65E956" w:rsidR="00864949" w:rsidRDefault="00864949" w:rsidP="008172A7">
      <w:pPr>
        <w:pStyle w:val="ListParagraph"/>
        <w:suppressAutoHyphens/>
        <w:spacing w:after="0" w:line="480" w:lineRule="auto"/>
        <w:ind w:left="1440"/>
        <w:textAlignment w:val="baseline"/>
        <w:rPr>
          <w:rFonts w:eastAsia="Times New Roman" w:cstheme="minorHAnsi"/>
        </w:rPr>
      </w:pPr>
    </w:p>
    <w:p w14:paraId="6C1D8E6D" w14:textId="67D692ED" w:rsidR="000A43EA" w:rsidRDefault="000A43EA"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 xml:space="preserve">The patterns for </w:t>
      </w:r>
      <w:proofErr w:type="spellStart"/>
      <w:r>
        <w:rPr>
          <w:rFonts w:ascii="Arial" w:hAnsi="Arial" w:cs="Arial"/>
          <w:color w:val="000000"/>
        </w:rPr>
        <w:t>disallowedFields</w:t>
      </w:r>
      <w:proofErr w:type="spellEnd"/>
      <w:r>
        <w:rPr>
          <w:rFonts w:ascii="Arial" w:hAnsi="Arial" w:cs="Arial"/>
          <w:color w:val="000000"/>
        </w:rPr>
        <w:t xml:space="preserve"> on a </w:t>
      </w:r>
      <w:proofErr w:type="spellStart"/>
      <w:r>
        <w:rPr>
          <w:rFonts w:ascii="Arial" w:hAnsi="Arial" w:cs="Arial"/>
          <w:color w:val="000000"/>
        </w:rPr>
        <w:t>DataBinder</w:t>
      </w:r>
      <w:proofErr w:type="spellEnd"/>
      <w:r>
        <w:rPr>
          <w:rFonts w:ascii="Arial" w:hAnsi="Arial" w:cs="Arial"/>
          <w:color w:val="000000"/>
        </w:rPr>
        <w:t xml:space="preserve"> are case sensitive which means a field is not effectively protected unless it is listed with both upper and lower case for the first character of the field, including upper and lower case for the first character of all nested fields within the property path.</w:t>
      </w:r>
    </w:p>
    <w:p w14:paraId="0E7697B6" w14:textId="249AB8FE" w:rsidR="000076B9" w:rsidRDefault="000076B9" w:rsidP="008172A7">
      <w:pPr>
        <w:pStyle w:val="ListParagraph"/>
        <w:suppressAutoHyphens/>
        <w:spacing w:after="0" w:line="480" w:lineRule="auto"/>
        <w:ind w:left="1440"/>
        <w:textAlignment w:val="baseline"/>
        <w:rPr>
          <w:rFonts w:eastAsia="Times New Roman" w:cstheme="minorHAnsi"/>
        </w:rPr>
      </w:pPr>
    </w:p>
    <w:p w14:paraId="6BCBB0CB" w14:textId="77777777" w:rsidR="00533852" w:rsidRDefault="00533852"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 xml:space="preserve">In spring framework versions prior to 5.3.20+ , 5.2.22+ and old unsupported versions, applications that handle file uploads are vulnerable to DoS attack if they rely on data binding to set a </w:t>
      </w:r>
      <w:proofErr w:type="spellStart"/>
      <w:r>
        <w:rPr>
          <w:rFonts w:ascii="Arial" w:hAnsi="Arial" w:cs="Arial"/>
          <w:color w:val="000000"/>
        </w:rPr>
        <w:t>MultipartFile</w:t>
      </w:r>
      <w:proofErr w:type="spellEnd"/>
      <w:r>
        <w:rPr>
          <w:rFonts w:ascii="Arial" w:hAnsi="Arial" w:cs="Arial"/>
          <w:color w:val="000000"/>
        </w:rPr>
        <w:t xml:space="preserve"> or </w:t>
      </w:r>
      <w:proofErr w:type="spellStart"/>
      <w:r>
        <w:rPr>
          <w:rFonts w:ascii="Arial" w:hAnsi="Arial" w:cs="Arial"/>
          <w:color w:val="000000"/>
        </w:rPr>
        <w:t>javax.servlet.Part</w:t>
      </w:r>
      <w:proofErr w:type="spellEnd"/>
      <w:r>
        <w:rPr>
          <w:rFonts w:ascii="Arial" w:hAnsi="Arial" w:cs="Arial"/>
          <w:color w:val="000000"/>
        </w:rPr>
        <w:t xml:space="preserve"> to a field in a model object.</w:t>
      </w:r>
    </w:p>
    <w:p w14:paraId="03A25FEC" w14:textId="4CBCF909" w:rsidR="00D82C6C" w:rsidRDefault="00D82C6C" w:rsidP="008172A7">
      <w:pPr>
        <w:pStyle w:val="ListParagraph"/>
        <w:suppressAutoHyphens/>
        <w:spacing w:after="0" w:line="480" w:lineRule="auto"/>
        <w:ind w:left="1440"/>
        <w:textAlignment w:val="baseline"/>
        <w:rPr>
          <w:rFonts w:eastAsia="Times New Roman" w:cstheme="minorHAnsi"/>
        </w:rPr>
      </w:pPr>
    </w:p>
    <w:p w14:paraId="2238BA62" w14:textId="0B70767C" w:rsidR="0067528C" w:rsidRPr="003418D5" w:rsidRDefault="0067528C" w:rsidP="008172A7">
      <w:pPr>
        <w:pStyle w:val="HTMLPreformatted"/>
        <w:numPr>
          <w:ilvl w:val="0"/>
          <w:numId w:val="21"/>
        </w:numPr>
        <w:spacing w:line="480" w:lineRule="auto"/>
        <w:ind w:left="1440"/>
        <w:rPr>
          <w:rFonts w:ascii="Arial" w:hAnsi="Arial" w:cs="Arial"/>
          <w:color w:val="000000"/>
        </w:rPr>
      </w:pPr>
      <w:r>
        <w:rPr>
          <w:rFonts w:ascii="Arial" w:hAnsi="Arial" w:cs="Arial"/>
          <w:color w:val="000000"/>
        </w:rPr>
        <w:t>It is possible for a user to provide malicious input to cause the insertion of additional log entries.</w:t>
      </w:r>
    </w:p>
    <w:p w14:paraId="794FA867" w14:textId="77777777" w:rsidR="00936FEC" w:rsidRDefault="00936FEC" w:rsidP="00460DE5">
      <w:pPr>
        <w:suppressAutoHyphens/>
        <w:spacing w:after="0" w:line="240" w:lineRule="auto"/>
        <w:textAlignment w:val="baseline"/>
        <w:rPr>
          <w:rFonts w:eastAsia="Times New Roman" w:cstheme="minorHAnsi"/>
        </w:rPr>
      </w:pPr>
    </w:p>
    <w:p w14:paraId="7E727FD6" w14:textId="77777777" w:rsidR="00D923D8" w:rsidRDefault="00D923D8" w:rsidP="00460DE5">
      <w:pPr>
        <w:suppressAutoHyphens/>
        <w:spacing w:after="0" w:line="240" w:lineRule="auto"/>
        <w:textAlignment w:val="baseline"/>
        <w:rPr>
          <w:rFonts w:eastAsia="Times New Roman" w:cstheme="minorHAnsi"/>
        </w:rPr>
      </w:pPr>
    </w:p>
    <w:p w14:paraId="3A438ABC" w14:textId="77777777" w:rsidR="00D923D8" w:rsidRDefault="00D923D8" w:rsidP="00460DE5">
      <w:pPr>
        <w:suppressAutoHyphens/>
        <w:spacing w:after="0" w:line="240" w:lineRule="auto"/>
        <w:textAlignment w:val="baseline"/>
        <w:rPr>
          <w:rFonts w:eastAsia="Times New Roman" w:cstheme="minorHAnsi"/>
        </w:rPr>
      </w:pPr>
    </w:p>
    <w:p w14:paraId="14C21249" w14:textId="0D976EAD" w:rsidR="00936FEC" w:rsidRDefault="00AD0BE0" w:rsidP="00460DE5">
      <w:pPr>
        <w:suppressAutoHyphens/>
        <w:spacing w:after="0" w:line="240" w:lineRule="auto"/>
        <w:textAlignment w:val="baseline"/>
        <w:rPr>
          <w:rFonts w:eastAsia="Times New Roman" w:cstheme="minorHAnsi"/>
        </w:rPr>
      </w:pPr>
      <w:r>
        <w:rPr>
          <w:rFonts w:eastAsia="Times New Roman" w:cstheme="minorHAnsi"/>
        </w:rPr>
        <w:t>9</w:t>
      </w:r>
      <w:r w:rsidR="009E7D39">
        <w:rPr>
          <w:rFonts w:eastAsia="Times New Roman" w:cstheme="minorHAnsi"/>
        </w:rPr>
        <w:t>. Spring Web</w:t>
      </w:r>
      <w:r w:rsidR="002461E5">
        <w:rPr>
          <w:rFonts w:eastAsia="Times New Roman" w:cstheme="minorHAnsi"/>
        </w:rPr>
        <w:t xml:space="preserve"> &amp; Spring Web MVC</w:t>
      </w:r>
    </w:p>
    <w:p w14:paraId="2C19269B" w14:textId="77777777" w:rsidR="009E7D39" w:rsidRDefault="009E7D39" w:rsidP="00460DE5">
      <w:pPr>
        <w:suppressAutoHyphens/>
        <w:spacing w:after="0" w:line="240" w:lineRule="auto"/>
        <w:textAlignment w:val="baseline"/>
        <w:rPr>
          <w:rFonts w:eastAsia="Times New Roman" w:cstheme="minorHAnsi"/>
        </w:rPr>
      </w:pPr>
    </w:p>
    <w:p w14:paraId="596C0615" w14:textId="4428F6AC" w:rsidR="009E7D39" w:rsidRDefault="009E7D39" w:rsidP="00460DE5">
      <w:pPr>
        <w:suppressAutoHyphens/>
        <w:spacing w:after="0" w:line="240" w:lineRule="auto"/>
        <w:textAlignment w:val="baseline"/>
        <w:rPr>
          <w:rFonts w:eastAsia="Times New Roman" w:cstheme="minorHAnsi"/>
        </w:rPr>
      </w:pPr>
      <w:r>
        <w:rPr>
          <w:rFonts w:eastAsia="Times New Roman" w:cstheme="minorHAnsi"/>
          <w:noProof/>
        </w:rPr>
        <w:drawing>
          <wp:inline distT="0" distB="0" distL="0" distR="0" wp14:anchorId="728C0FDB" wp14:editId="3F12C6A5">
            <wp:extent cx="5943600" cy="2259330"/>
            <wp:effectExtent l="0" t="0" r="0" b="7620"/>
            <wp:docPr id="161983719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37192" name="Picture 19"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59330"/>
                    </a:xfrm>
                    <a:prstGeom prst="rect">
                      <a:avLst/>
                    </a:prstGeom>
                  </pic:spPr>
                </pic:pic>
              </a:graphicData>
            </a:graphic>
          </wp:inline>
        </w:drawing>
      </w:r>
    </w:p>
    <w:p w14:paraId="039B78EC" w14:textId="77777777" w:rsidR="002461E5" w:rsidRDefault="002461E5" w:rsidP="00460DE5">
      <w:pPr>
        <w:suppressAutoHyphens/>
        <w:spacing w:after="0" w:line="240" w:lineRule="auto"/>
        <w:textAlignment w:val="baseline"/>
        <w:rPr>
          <w:rFonts w:eastAsia="Times New Roman" w:cstheme="minorHAnsi"/>
        </w:rPr>
      </w:pPr>
    </w:p>
    <w:p w14:paraId="255326B4" w14:textId="02008702" w:rsidR="002461E5" w:rsidRDefault="002461E5" w:rsidP="00460DE5">
      <w:pPr>
        <w:suppressAutoHyphens/>
        <w:spacing w:after="0" w:line="240" w:lineRule="auto"/>
        <w:textAlignment w:val="baseline"/>
        <w:rPr>
          <w:rFonts w:eastAsia="Times New Roman" w:cstheme="minorHAnsi"/>
        </w:rPr>
      </w:pPr>
      <w:r>
        <w:rPr>
          <w:rFonts w:eastAsia="Times New Roman" w:cstheme="minorHAnsi"/>
          <w:noProof/>
        </w:rPr>
        <w:lastRenderedPageBreak/>
        <w:drawing>
          <wp:inline distT="0" distB="0" distL="0" distR="0" wp14:anchorId="6948135E" wp14:editId="01F8C10D">
            <wp:extent cx="5943600" cy="2279015"/>
            <wp:effectExtent l="0" t="0" r="0" b="6985"/>
            <wp:docPr id="88979954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99544" name="Picture 2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279015"/>
                    </a:xfrm>
                    <a:prstGeom prst="rect">
                      <a:avLst/>
                    </a:prstGeom>
                  </pic:spPr>
                </pic:pic>
              </a:graphicData>
            </a:graphic>
          </wp:inline>
        </w:drawing>
      </w:r>
    </w:p>
    <w:p w14:paraId="46531199" w14:textId="77777777" w:rsidR="009E7D39" w:rsidRDefault="009E7D39" w:rsidP="00460DE5">
      <w:pPr>
        <w:suppressAutoHyphens/>
        <w:spacing w:after="0" w:line="240" w:lineRule="auto"/>
        <w:textAlignment w:val="baseline"/>
        <w:rPr>
          <w:rFonts w:eastAsia="Times New Roman" w:cstheme="minorHAnsi"/>
        </w:rPr>
      </w:pPr>
    </w:p>
    <w:p w14:paraId="4C2E0F2F" w14:textId="77777777" w:rsidR="00D923D8" w:rsidRDefault="00D923D8" w:rsidP="00D923D8">
      <w:pPr>
        <w:suppressAutoHyphens/>
        <w:spacing w:after="0" w:line="240" w:lineRule="auto"/>
        <w:textAlignment w:val="baseline"/>
        <w:rPr>
          <w:rFonts w:eastAsia="Times New Roman" w:cstheme="minorHAnsi"/>
        </w:rPr>
      </w:pPr>
      <w:r>
        <w:rPr>
          <w:rFonts w:eastAsia="Times New Roman" w:cstheme="minorHAnsi"/>
        </w:rPr>
        <w:t>Issues:</w:t>
      </w:r>
    </w:p>
    <w:p w14:paraId="1E096374" w14:textId="77777777" w:rsidR="00D923D8" w:rsidRDefault="00D923D8" w:rsidP="00D923D8">
      <w:pPr>
        <w:suppressAutoHyphens/>
        <w:spacing w:after="0" w:line="240" w:lineRule="auto"/>
        <w:textAlignment w:val="baseline"/>
        <w:rPr>
          <w:rFonts w:eastAsia="Times New Roman" w:cstheme="minorHAnsi"/>
        </w:rPr>
      </w:pPr>
    </w:p>
    <w:p w14:paraId="33856636" w14:textId="77777777" w:rsidR="009119DC" w:rsidRDefault="009119DC" w:rsidP="008172A7">
      <w:pPr>
        <w:pStyle w:val="HTMLPreformatted"/>
        <w:numPr>
          <w:ilvl w:val="0"/>
          <w:numId w:val="21"/>
        </w:numPr>
        <w:spacing w:line="480" w:lineRule="auto"/>
        <w:rPr>
          <w:rFonts w:ascii="Arial" w:hAnsi="Arial" w:cs="Arial"/>
          <w:color w:val="000000"/>
        </w:rPr>
      </w:pPr>
      <w:r>
        <w:rPr>
          <w:rFonts w:ascii="Arial" w:hAnsi="Arial" w:cs="Arial"/>
          <w:color w:val="000000"/>
        </w:rPr>
        <w:t xml:space="preserve">Pivotal Spring Framework through 5.3.16 suffers from a potential remote code execution (RCE) issue if used for Java deserialization of untrusted data. Depending on how the library is implemented within a product, this issue may or not occur, and authentication may be required. </w:t>
      </w:r>
    </w:p>
    <w:p w14:paraId="7F912EBB" w14:textId="7F305E55" w:rsidR="009E7D39" w:rsidRDefault="009E7D39" w:rsidP="008172A7">
      <w:pPr>
        <w:pStyle w:val="ListParagraph"/>
        <w:suppressAutoHyphens/>
        <w:spacing w:after="0" w:line="480" w:lineRule="auto"/>
        <w:ind w:left="1444"/>
        <w:textAlignment w:val="baseline"/>
        <w:rPr>
          <w:rFonts w:eastAsia="Times New Roman" w:cstheme="minorHAnsi"/>
        </w:rPr>
      </w:pPr>
    </w:p>
    <w:p w14:paraId="08F7DECC" w14:textId="77777777" w:rsidR="004B181F" w:rsidRDefault="004B181F" w:rsidP="008172A7">
      <w:pPr>
        <w:pStyle w:val="HTMLPreformatted"/>
        <w:numPr>
          <w:ilvl w:val="0"/>
          <w:numId w:val="21"/>
        </w:numPr>
        <w:spacing w:line="480" w:lineRule="auto"/>
        <w:rPr>
          <w:rFonts w:ascii="Arial" w:hAnsi="Arial" w:cs="Arial"/>
          <w:color w:val="000000"/>
        </w:rPr>
      </w:pPr>
      <w:r>
        <w:rPr>
          <w:rFonts w:ascii="Arial" w:hAnsi="Arial" w:cs="Arial"/>
          <w:color w:val="000000"/>
        </w:rPr>
        <w:t xml:space="preserve">A Spring MVC or Spring </w:t>
      </w:r>
      <w:proofErr w:type="spellStart"/>
      <w:r>
        <w:rPr>
          <w:rFonts w:ascii="Arial" w:hAnsi="Arial" w:cs="Arial"/>
          <w:color w:val="000000"/>
        </w:rPr>
        <w:t>WebFlux</w:t>
      </w:r>
      <w:proofErr w:type="spellEnd"/>
      <w:r>
        <w:rPr>
          <w:rFonts w:ascii="Arial" w:hAnsi="Arial" w:cs="Arial"/>
          <w:color w:val="000000"/>
        </w:rPr>
        <w:t xml:space="preserve"> application running on JDK 9+ may be vulnerable to remote code execution (RCE) via data binding. The specific exploit requires the application to run on Tomcat as a WAR deployment.</w:t>
      </w:r>
    </w:p>
    <w:p w14:paraId="102860D3" w14:textId="4DA364F2" w:rsidR="009119DC" w:rsidRDefault="009119DC" w:rsidP="008172A7">
      <w:pPr>
        <w:pStyle w:val="ListParagraph"/>
        <w:suppressAutoHyphens/>
        <w:spacing w:after="0" w:line="480" w:lineRule="auto"/>
        <w:ind w:left="1444"/>
        <w:textAlignment w:val="baseline"/>
        <w:rPr>
          <w:rFonts w:eastAsia="Times New Roman" w:cstheme="minorHAnsi"/>
        </w:rPr>
      </w:pPr>
    </w:p>
    <w:p w14:paraId="082FE142" w14:textId="77777777" w:rsidR="0023515C" w:rsidRDefault="0023515C" w:rsidP="008172A7">
      <w:pPr>
        <w:pStyle w:val="HTMLPreformatted"/>
        <w:numPr>
          <w:ilvl w:val="0"/>
          <w:numId w:val="21"/>
        </w:numPr>
        <w:spacing w:line="480" w:lineRule="auto"/>
        <w:rPr>
          <w:rFonts w:ascii="Arial" w:hAnsi="Arial" w:cs="Arial"/>
          <w:color w:val="000000"/>
        </w:rPr>
      </w:pPr>
      <w:r>
        <w:rPr>
          <w:rFonts w:ascii="Arial" w:hAnsi="Arial" w:cs="Arial"/>
          <w:color w:val="000000"/>
        </w:rPr>
        <w:t xml:space="preserve">Applications that use </w:t>
      </w:r>
      <w:proofErr w:type="spellStart"/>
      <w:r>
        <w:rPr>
          <w:rFonts w:ascii="Arial" w:hAnsi="Arial" w:cs="Arial"/>
          <w:color w:val="000000"/>
        </w:rPr>
        <w:t>UriComponentsBuilder</w:t>
      </w:r>
      <w:proofErr w:type="spellEnd"/>
      <w:r>
        <w:rPr>
          <w:rFonts w:ascii="Arial" w:hAnsi="Arial" w:cs="Arial"/>
          <w:color w:val="000000"/>
        </w:rPr>
        <w:t xml:space="preserve"> to parse an externally provided URL (e.g. through a query parameter) AND perform validation checks on the host of the parsed URL may be vulnerable to </w:t>
      </w:r>
      <w:proofErr w:type="spellStart"/>
      <w:proofErr w:type="gramStart"/>
      <w:r>
        <w:rPr>
          <w:rFonts w:ascii="Arial" w:hAnsi="Arial" w:cs="Arial"/>
          <w:color w:val="000000"/>
        </w:rPr>
        <w:t>a</w:t>
      </w:r>
      <w:proofErr w:type="spellEnd"/>
      <w:proofErr w:type="gramEnd"/>
      <w:r>
        <w:rPr>
          <w:rFonts w:ascii="Arial" w:hAnsi="Arial" w:cs="Arial"/>
          <w:color w:val="000000"/>
        </w:rPr>
        <w:t xml:space="preserve">  open redirect https://cwe.mitre.org/data/definitions/601.html  attack or to a SSRF attack if the URL is used after passing validation checks.</w:t>
      </w:r>
    </w:p>
    <w:p w14:paraId="6E9D1891" w14:textId="77777777" w:rsidR="002461E5" w:rsidRDefault="002461E5" w:rsidP="008172A7">
      <w:pPr>
        <w:pStyle w:val="ListParagraph"/>
        <w:spacing w:line="480" w:lineRule="auto"/>
        <w:rPr>
          <w:rFonts w:ascii="Arial" w:hAnsi="Arial" w:cs="Arial"/>
          <w:color w:val="000000"/>
        </w:rPr>
      </w:pPr>
    </w:p>
    <w:p w14:paraId="19B27772" w14:textId="77777777" w:rsidR="002461E5" w:rsidRDefault="002461E5" w:rsidP="008172A7">
      <w:pPr>
        <w:pStyle w:val="HTMLPreformatted"/>
        <w:spacing w:line="480" w:lineRule="auto"/>
        <w:ind w:left="1444"/>
        <w:rPr>
          <w:rFonts w:ascii="Arial" w:hAnsi="Arial" w:cs="Arial"/>
          <w:color w:val="000000"/>
        </w:rPr>
      </w:pPr>
    </w:p>
    <w:p w14:paraId="416035E9" w14:textId="07343DC2" w:rsidR="004B181F" w:rsidRDefault="004B181F" w:rsidP="008172A7">
      <w:pPr>
        <w:pStyle w:val="ListParagraph"/>
        <w:suppressAutoHyphens/>
        <w:spacing w:after="0" w:line="480" w:lineRule="auto"/>
        <w:ind w:left="1444"/>
        <w:textAlignment w:val="baseline"/>
        <w:rPr>
          <w:rFonts w:eastAsia="Times New Roman" w:cstheme="minorHAnsi"/>
        </w:rPr>
      </w:pPr>
    </w:p>
    <w:p w14:paraId="4F857826" w14:textId="5BA7F8B1" w:rsidR="00BB4279" w:rsidRDefault="00BB4279" w:rsidP="008172A7">
      <w:pPr>
        <w:pStyle w:val="HTMLPreformatted"/>
        <w:numPr>
          <w:ilvl w:val="0"/>
          <w:numId w:val="21"/>
        </w:numPr>
        <w:spacing w:line="480" w:lineRule="auto"/>
        <w:rPr>
          <w:rFonts w:ascii="Arial" w:hAnsi="Arial" w:cs="Arial"/>
          <w:color w:val="000000"/>
        </w:rPr>
      </w:pPr>
      <w:r>
        <w:rPr>
          <w:rFonts w:ascii="Arial" w:hAnsi="Arial" w:cs="Arial"/>
          <w:color w:val="000000"/>
        </w:rPr>
        <w:lastRenderedPageBreak/>
        <w:t xml:space="preserve">In Spring Framework, versions 5.2.x prior to 5.2.15 and versions 5.3.x prior to 5.3.7, a </w:t>
      </w:r>
      <w:proofErr w:type="spellStart"/>
      <w:r>
        <w:rPr>
          <w:rFonts w:ascii="Arial" w:hAnsi="Arial" w:cs="Arial"/>
          <w:color w:val="000000"/>
        </w:rPr>
        <w:t>WebFlux</w:t>
      </w:r>
      <w:proofErr w:type="spellEnd"/>
      <w:r>
        <w:rPr>
          <w:rFonts w:ascii="Arial" w:hAnsi="Arial" w:cs="Arial"/>
          <w:color w:val="000000"/>
        </w:rPr>
        <w:t xml:space="preserve"> application is vulnerable to a privilege escalation: by (re)creating the temporary storage directory, a locally authenticated malicious user can read or modify files that have been uploaded to the </w:t>
      </w:r>
      <w:proofErr w:type="spellStart"/>
      <w:r>
        <w:rPr>
          <w:rFonts w:ascii="Arial" w:hAnsi="Arial" w:cs="Arial"/>
          <w:color w:val="000000"/>
        </w:rPr>
        <w:t>WebFlux</w:t>
      </w:r>
      <w:proofErr w:type="spellEnd"/>
      <w:r>
        <w:rPr>
          <w:rFonts w:ascii="Arial" w:hAnsi="Arial" w:cs="Arial"/>
          <w:color w:val="000000"/>
        </w:rPr>
        <w:t xml:space="preserve"> </w:t>
      </w:r>
      <w:r w:rsidR="00DF6C28">
        <w:rPr>
          <w:rFonts w:ascii="Arial" w:hAnsi="Arial" w:cs="Arial"/>
          <w:color w:val="000000"/>
        </w:rPr>
        <w:t>application or</w:t>
      </w:r>
      <w:r>
        <w:rPr>
          <w:rFonts w:ascii="Arial" w:hAnsi="Arial" w:cs="Arial"/>
          <w:color w:val="000000"/>
        </w:rPr>
        <w:t xml:space="preserve"> overwrite arbitrary files with multipart request data.</w:t>
      </w:r>
    </w:p>
    <w:p w14:paraId="42601872" w14:textId="5274CBA8" w:rsidR="0023515C" w:rsidRDefault="0023515C" w:rsidP="008172A7">
      <w:pPr>
        <w:pStyle w:val="ListParagraph"/>
        <w:suppressAutoHyphens/>
        <w:spacing w:after="0" w:line="480" w:lineRule="auto"/>
        <w:ind w:left="1444"/>
        <w:textAlignment w:val="baseline"/>
        <w:rPr>
          <w:rFonts w:eastAsia="Times New Roman" w:cstheme="minorHAnsi"/>
        </w:rPr>
      </w:pPr>
    </w:p>
    <w:p w14:paraId="7CD4993A" w14:textId="77777777" w:rsidR="00DF6C28" w:rsidRDefault="00DF6C28" w:rsidP="008172A7">
      <w:pPr>
        <w:pStyle w:val="HTMLPreformatted"/>
        <w:numPr>
          <w:ilvl w:val="0"/>
          <w:numId w:val="21"/>
        </w:numPr>
        <w:spacing w:line="480" w:lineRule="auto"/>
        <w:rPr>
          <w:rFonts w:ascii="Arial" w:hAnsi="Arial" w:cs="Arial"/>
          <w:color w:val="000000"/>
        </w:rPr>
      </w:pPr>
      <w:r>
        <w:rPr>
          <w:rFonts w:ascii="Arial" w:hAnsi="Arial" w:cs="Arial"/>
          <w:color w:val="000000"/>
        </w:rPr>
        <w:t xml:space="preserve">In Spring Framework versions 5.3.0 - 5.3.18, 5.2.0 - 5.2.20, and older unsupported versions, the patterns for </w:t>
      </w:r>
      <w:proofErr w:type="spellStart"/>
      <w:r>
        <w:rPr>
          <w:rFonts w:ascii="Arial" w:hAnsi="Arial" w:cs="Arial"/>
          <w:color w:val="000000"/>
        </w:rPr>
        <w:t>disallowedFields</w:t>
      </w:r>
      <w:proofErr w:type="spellEnd"/>
      <w:r>
        <w:rPr>
          <w:rFonts w:ascii="Arial" w:hAnsi="Arial" w:cs="Arial"/>
          <w:color w:val="000000"/>
        </w:rPr>
        <w:t xml:space="preserve"> on a </w:t>
      </w:r>
      <w:proofErr w:type="spellStart"/>
      <w:r>
        <w:rPr>
          <w:rFonts w:ascii="Arial" w:hAnsi="Arial" w:cs="Arial"/>
          <w:color w:val="000000"/>
        </w:rPr>
        <w:t>DataBinder</w:t>
      </w:r>
      <w:proofErr w:type="spellEnd"/>
      <w:r>
        <w:rPr>
          <w:rFonts w:ascii="Arial" w:hAnsi="Arial" w:cs="Arial"/>
          <w:color w:val="000000"/>
        </w:rPr>
        <w:t xml:space="preserve"> are case sensitive which means a field is not effectively protected unless it is listed with both upper and lower case for the first character of the field, including upper and lower case for the first character of all nested fields within the property path.</w:t>
      </w:r>
    </w:p>
    <w:p w14:paraId="540E73C5" w14:textId="126D520C" w:rsidR="00BB4279" w:rsidRDefault="00BB4279" w:rsidP="008172A7">
      <w:pPr>
        <w:pStyle w:val="ListParagraph"/>
        <w:suppressAutoHyphens/>
        <w:spacing w:after="0" w:line="480" w:lineRule="auto"/>
        <w:ind w:left="1444"/>
        <w:textAlignment w:val="baseline"/>
        <w:rPr>
          <w:rFonts w:eastAsia="Times New Roman" w:cstheme="minorHAnsi"/>
        </w:rPr>
      </w:pPr>
    </w:p>
    <w:p w14:paraId="03CA5EC5" w14:textId="06F155E7" w:rsidR="00853E38" w:rsidRDefault="00853E38" w:rsidP="008172A7">
      <w:pPr>
        <w:pStyle w:val="HTMLPreformatted"/>
        <w:numPr>
          <w:ilvl w:val="0"/>
          <w:numId w:val="21"/>
        </w:numPr>
        <w:spacing w:line="480" w:lineRule="auto"/>
        <w:rPr>
          <w:rFonts w:ascii="Arial" w:hAnsi="Arial" w:cs="Arial"/>
          <w:color w:val="000000"/>
        </w:rPr>
      </w:pPr>
      <w:r>
        <w:rPr>
          <w:rFonts w:ascii="Arial" w:hAnsi="Arial" w:cs="Arial"/>
          <w:color w:val="000000"/>
        </w:rPr>
        <w:t>It is possible for a user to provide malicious input to cause the insertion of additional log entries.</w:t>
      </w:r>
    </w:p>
    <w:p w14:paraId="4EA2432A" w14:textId="646303AD" w:rsidR="00853E38" w:rsidRDefault="00853E38" w:rsidP="008172A7">
      <w:pPr>
        <w:pStyle w:val="ListParagraph"/>
        <w:suppressAutoHyphens/>
        <w:spacing w:after="0" w:line="480" w:lineRule="auto"/>
        <w:ind w:left="1444"/>
        <w:textAlignment w:val="baseline"/>
        <w:rPr>
          <w:rFonts w:eastAsia="Times New Roman" w:cstheme="minorHAnsi"/>
        </w:rPr>
      </w:pPr>
    </w:p>
    <w:p w14:paraId="70F34D93" w14:textId="09883077" w:rsidR="00853E38" w:rsidRPr="00F35B8C" w:rsidRDefault="00F35B8C" w:rsidP="008172A7">
      <w:pPr>
        <w:pStyle w:val="HTMLPreformatted"/>
        <w:numPr>
          <w:ilvl w:val="0"/>
          <w:numId w:val="21"/>
        </w:numPr>
        <w:spacing w:line="480" w:lineRule="auto"/>
        <w:rPr>
          <w:rFonts w:ascii="Arial" w:hAnsi="Arial" w:cs="Arial"/>
          <w:color w:val="000000"/>
        </w:rPr>
      </w:pPr>
      <w:r>
        <w:rPr>
          <w:rFonts w:ascii="Arial" w:hAnsi="Arial" w:cs="Arial"/>
          <w:color w:val="000000"/>
        </w:rPr>
        <w:t>In Spring Framework versions 5.3.0 - 5.3.10, 5.2.0 - 5.2.17, and older unsupported versions, it is possible for a user to provide malicious input to cause the insertion of additional log entries.</w:t>
      </w:r>
    </w:p>
    <w:p w14:paraId="0B985353" w14:textId="47BE1EB9" w:rsidR="0004596A" w:rsidRPr="00AD0BE0" w:rsidRDefault="0004596A" w:rsidP="00AD0BE0">
      <w:pPr>
        <w:suppressAutoHyphens/>
        <w:spacing w:after="0" w:line="240" w:lineRule="auto"/>
        <w:textAlignment w:val="baseline"/>
        <w:rPr>
          <w:rFonts w:eastAsia="Times New Roman" w:cstheme="minorHAnsi"/>
        </w:rPr>
      </w:pPr>
    </w:p>
    <w:p w14:paraId="7EC2F618" w14:textId="77777777" w:rsidR="00D51080" w:rsidRDefault="00D51080" w:rsidP="00460DE5">
      <w:pPr>
        <w:suppressAutoHyphens/>
        <w:spacing w:after="0" w:line="240" w:lineRule="auto"/>
        <w:textAlignment w:val="baseline"/>
        <w:rPr>
          <w:rFonts w:eastAsia="Times New Roman" w:cstheme="minorHAnsi"/>
        </w:rPr>
      </w:pPr>
    </w:p>
    <w:p w14:paraId="6456917C" w14:textId="77777777" w:rsidR="00D51080" w:rsidRDefault="00D51080" w:rsidP="00460DE5">
      <w:pPr>
        <w:suppressAutoHyphens/>
        <w:spacing w:after="0" w:line="240" w:lineRule="auto"/>
        <w:textAlignment w:val="baseline"/>
        <w:rPr>
          <w:rFonts w:eastAsia="Times New Roman" w:cstheme="minorHAnsi"/>
        </w:rPr>
      </w:pPr>
    </w:p>
    <w:p w14:paraId="2C3BE9F2" w14:textId="124301C4" w:rsidR="0004596A" w:rsidRDefault="00AD0BE0" w:rsidP="00460DE5">
      <w:pPr>
        <w:suppressAutoHyphens/>
        <w:spacing w:after="0" w:line="240" w:lineRule="auto"/>
        <w:textAlignment w:val="baseline"/>
        <w:rPr>
          <w:rFonts w:eastAsia="Times New Roman" w:cstheme="minorHAnsi"/>
        </w:rPr>
      </w:pPr>
      <w:r>
        <w:rPr>
          <w:rFonts w:eastAsia="Times New Roman" w:cstheme="minorHAnsi"/>
        </w:rPr>
        <w:t>10</w:t>
      </w:r>
      <w:r w:rsidR="0004596A">
        <w:rPr>
          <w:rFonts w:eastAsia="Times New Roman" w:cstheme="minorHAnsi"/>
        </w:rPr>
        <w:t xml:space="preserve">. </w:t>
      </w:r>
      <w:r w:rsidR="00EA63D9">
        <w:rPr>
          <w:rFonts w:eastAsia="Times New Roman" w:cstheme="minorHAnsi"/>
        </w:rPr>
        <w:t>Tomcat Embed Core</w:t>
      </w:r>
      <w:r w:rsidR="0001739E">
        <w:rPr>
          <w:rFonts w:eastAsia="Times New Roman" w:cstheme="minorHAnsi"/>
        </w:rPr>
        <w:t xml:space="preserve"> &amp; Tomcat Embed Websocket</w:t>
      </w:r>
    </w:p>
    <w:p w14:paraId="01A08703" w14:textId="77777777" w:rsidR="00EA63D9" w:rsidRDefault="00EA63D9" w:rsidP="00460DE5">
      <w:pPr>
        <w:suppressAutoHyphens/>
        <w:spacing w:after="0" w:line="240" w:lineRule="auto"/>
        <w:textAlignment w:val="baseline"/>
        <w:rPr>
          <w:rFonts w:eastAsia="Times New Roman" w:cstheme="minorHAnsi"/>
        </w:rPr>
      </w:pPr>
    </w:p>
    <w:p w14:paraId="642031EB" w14:textId="12880317" w:rsidR="00EA63D9" w:rsidRDefault="00EA63D9" w:rsidP="00460DE5">
      <w:pPr>
        <w:suppressAutoHyphens/>
        <w:spacing w:after="0" w:line="240" w:lineRule="auto"/>
        <w:textAlignment w:val="baseline"/>
        <w:rPr>
          <w:rFonts w:eastAsia="Times New Roman" w:cstheme="minorHAnsi"/>
        </w:rPr>
      </w:pPr>
      <w:r>
        <w:rPr>
          <w:rFonts w:eastAsia="Times New Roman" w:cstheme="minorHAnsi"/>
          <w:noProof/>
        </w:rPr>
        <w:lastRenderedPageBreak/>
        <w:drawing>
          <wp:inline distT="0" distB="0" distL="0" distR="0" wp14:anchorId="06EB4288" wp14:editId="5556E76A">
            <wp:extent cx="5943600" cy="2105660"/>
            <wp:effectExtent l="0" t="0" r="0" b="8890"/>
            <wp:docPr id="130036739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67397" name="Picture 2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inline>
        </w:drawing>
      </w:r>
    </w:p>
    <w:p w14:paraId="7B314D2A" w14:textId="77777777" w:rsidR="0001739E" w:rsidRDefault="0001739E" w:rsidP="00460DE5">
      <w:pPr>
        <w:suppressAutoHyphens/>
        <w:spacing w:after="0" w:line="240" w:lineRule="auto"/>
        <w:textAlignment w:val="baseline"/>
        <w:rPr>
          <w:rFonts w:eastAsia="Times New Roman" w:cstheme="minorHAnsi"/>
        </w:rPr>
      </w:pPr>
    </w:p>
    <w:p w14:paraId="531EC8A3" w14:textId="5F03FE30" w:rsidR="0001739E" w:rsidRDefault="0001739E" w:rsidP="00460DE5">
      <w:pPr>
        <w:suppressAutoHyphens/>
        <w:spacing w:after="0" w:line="240" w:lineRule="auto"/>
        <w:textAlignment w:val="baseline"/>
        <w:rPr>
          <w:rFonts w:eastAsia="Times New Roman" w:cstheme="minorHAnsi"/>
        </w:rPr>
      </w:pPr>
      <w:r>
        <w:rPr>
          <w:rFonts w:eastAsia="Times New Roman" w:cstheme="minorHAnsi"/>
          <w:noProof/>
        </w:rPr>
        <w:drawing>
          <wp:inline distT="0" distB="0" distL="0" distR="0" wp14:anchorId="373B63A3" wp14:editId="63D74AA1">
            <wp:extent cx="5943600" cy="2152015"/>
            <wp:effectExtent l="0" t="0" r="0" b="635"/>
            <wp:docPr id="161689838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98388" name="Picture 2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152015"/>
                    </a:xfrm>
                    <a:prstGeom prst="rect">
                      <a:avLst/>
                    </a:prstGeom>
                  </pic:spPr>
                </pic:pic>
              </a:graphicData>
            </a:graphic>
          </wp:inline>
        </w:drawing>
      </w:r>
    </w:p>
    <w:p w14:paraId="6FF3D6E2" w14:textId="77777777" w:rsidR="00EA63D9" w:rsidRDefault="00EA63D9" w:rsidP="00460DE5">
      <w:pPr>
        <w:suppressAutoHyphens/>
        <w:spacing w:after="0" w:line="240" w:lineRule="auto"/>
        <w:textAlignment w:val="baseline"/>
        <w:rPr>
          <w:rFonts w:eastAsia="Times New Roman" w:cstheme="minorHAnsi"/>
        </w:rPr>
      </w:pPr>
    </w:p>
    <w:p w14:paraId="681840AC" w14:textId="77777777" w:rsidR="00D51080" w:rsidRDefault="00D51080" w:rsidP="00D51080">
      <w:pPr>
        <w:suppressAutoHyphens/>
        <w:spacing w:after="0" w:line="240" w:lineRule="auto"/>
        <w:textAlignment w:val="baseline"/>
        <w:rPr>
          <w:rFonts w:eastAsia="Times New Roman" w:cstheme="minorHAnsi"/>
        </w:rPr>
      </w:pPr>
      <w:r>
        <w:rPr>
          <w:rFonts w:eastAsia="Times New Roman" w:cstheme="minorHAnsi"/>
        </w:rPr>
        <w:t>Issues:</w:t>
      </w:r>
    </w:p>
    <w:p w14:paraId="057605A4" w14:textId="77777777" w:rsidR="00D51080" w:rsidRDefault="00D51080" w:rsidP="00D51080">
      <w:pPr>
        <w:suppressAutoHyphens/>
        <w:spacing w:after="0" w:line="240" w:lineRule="auto"/>
        <w:textAlignment w:val="baseline"/>
        <w:rPr>
          <w:rFonts w:eastAsia="Times New Roman" w:cstheme="minorHAnsi"/>
        </w:rPr>
      </w:pPr>
    </w:p>
    <w:p w14:paraId="63F2DC5D" w14:textId="77777777" w:rsidR="00AB73D8" w:rsidRDefault="00AB73D8" w:rsidP="008172A7">
      <w:pPr>
        <w:pStyle w:val="HTMLPreformatted"/>
        <w:numPr>
          <w:ilvl w:val="0"/>
          <w:numId w:val="21"/>
        </w:numPr>
        <w:spacing w:line="480" w:lineRule="auto"/>
        <w:rPr>
          <w:rFonts w:ascii="Arial" w:hAnsi="Arial" w:cs="Arial"/>
          <w:color w:val="000000"/>
        </w:rPr>
      </w:pPr>
      <w:r>
        <w:rPr>
          <w:rFonts w:ascii="Arial" w:hAnsi="Arial" w:cs="Arial"/>
          <w:color w:val="000000"/>
        </w:rPr>
        <w:t xml:space="preserve">When using the Apache </w:t>
      </w:r>
      <w:proofErr w:type="spellStart"/>
      <w:r>
        <w:rPr>
          <w:rFonts w:ascii="Arial" w:hAnsi="Arial" w:cs="Arial"/>
          <w:color w:val="000000"/>
        </w:rPr>
        <w:t>JServ</w:t>
      </w:r>
      <w:proofErr w:type="spellEnd"/>
      <w:r>
        <w:rPr>
          <w:rFonts w:ascii="Arial" w:hAnsi="Arial" w:cs="Arial"/>
          <w:color w:val="000000"/>
        </w:rPr>
        <w:t xml:space="preserve"> Protocol (AJP), care must be taken when trusting incoming connections to Apache Tomcat. Tomcat treats AJP connections as having higher trust than, for example, a similar HTTP connection. If such connections are available to an attacker, they can be exploited in ways that may be surprising.</w:t>
      </w:r>
    </w:p>
    <w:p w14:paraId="05E029F3" w14:textId="6D065794" w:rsidR="00EA63D9" w:rsidRDefault="00EA63D9" w:rsidP="008172A7">
      <w:pPr>
        <w:pStyle w:val="ListParagraph"/>
        <w:suppressAutoHyphens/>
        <w:spacing w:after="0" w:line="480" w:lineRule="auto"/>
        <w:ind w:left="1444"/>
        <w:textAlignment w:val="baseline"/>
        <w:rPr>
          <w:rFonts w:eastAsia="Times New Roman" w:cstheme="minorHAnsi"/>
        </w:rPr>
      </w:pPr>
    </w:p>
    <w:p w14:paraId="7ED6B506" w14:textId="77777777" w:rsidR="00B6163B" w:rsidRDefault="00B6163B" w:rsidP="008172A7">
      <w:pPr>
        <w:pStyle w:val="HTMLPreformatted"/>
        <w:numPr>
          <w:ilvl w:val="0"/>
          <w:numId w:val="21"/>
        </w:numPr>
        <w:spacing w:line="480" w:lineRule="auto"/>
        <w:rPr>
          <w:rFonts w:ascii="Arial" w:hAnsi="Arial" w:cs="Arial"/>
          <w:color w:val="000000"/>
        </w:rPr>
      </w:pPr>
      <w:r>
        <w:rPr>
          <w:rFonts w:ascii="Arial" w:hAnsi="Arial" w:cs="Arial"/>
          <w:color w:val="000000"/>
        </w:rPr>
        <w:t>A specially crafted sequence of HTTP/2 requests sent to Apache Tomcat 10.0.0-M1 to 10.0.0-M5, 9.0.0.M1 to 9.0.35 and 8.5.0 to 8.5.55 could trigger high CPU usage for several seconds. If a sufficient number of such requests were made on concurrent HTTP/2 connections, the server could become unresponsive.</w:t>
      </w:r>
    </w:p>
    <w:p w14:paraId="3EA7CA81" w14:textId="3480C663" w:rsidR="00AB73D8" w:rsidRDefault="00AB73D8" w:rsidP="008172A7">
      <w:pPr>
        <w:pStyle w:val="ListParagraph"/>
        <w:suppressAutoHyphens/>
        <w:spacing w:after="0" w:line="480" w:lineRule="auto"/>
        <w:ind w:left="1444"/>
        <w:textAlignment w:val="baseline"/>
        <w:rPr>
          <w:rFonts w:eastAsia="Times New Roman" w:cstheme="minorHAnsi"/>
        </w:rPr>
      </w:pPr>
    </w:p>
    <w:p w14:paraId="62434BEC" w14:textId="77777777" w:rsidR="00037D08" w:rsidRDefault="00037D08" w:rsidP="008172A7">
      <w:pPr>
        <w:pStyle w:val="HTMLPreformatted"/>
        <w:numPr>
          <w:ilvl w:val="0"/>
          <w:numId w:val="21"/>
        </w:numPr>
        <w:spacing w:line="480" w:lineRule="auto"/>
        <w:rPr>
          <w:rFonts w:ascii="Arial" w:hAnsi="Arial" w:cs="Arial"/>
          <w:color w:val="000000"/>
        </w:rPr>
      </w:pPr>
      <w:r>
        <w:rPr>
          <w:rFonts w:ascii="Arial" w:hAnsi="Arial" w:cs="Arial"/>
          <w:color w:val="000000"/>
        </w:rPr>
        <w:lastRenderedPageBreak/>
        <w:t xml:space="preserve">An h2c direct connection to Apache Tomcat 10.0.0-M1 to 10.0.0-M6, 9.0.0.M5 to 9.0.36 and 8.5.1 to 8.5.56 did not release the HTTP/1.1 processor after the upgrade to HTTP/2. If a sufficient number of such requests were made, an </w:t>
      </w:r>
      <w:proofErr w:type="spellStart"/>
      <w:r>
        <w:rPr>
          <w:rFonts w:ascii="Arial" w:hAnsi="Arial" w:cs="Arial"/>
          <w:color w:val="000000"/>
        </w:rPr>
        <w:t>OutOfMemoryException</w:t>
      </w:r>
      <w:proofErr w:type="spellEnd"/>
      <w:r>
        <w:rPr>
          <w:rFonts w:ascii="Arial" w:hAnsi="Arial" w:cs="Arial"/>
          <w:color w:val="000000"/>
        </w:rPr>
        <w:t xml:space="preserve"> could occur leading to a denial of service.</w:t>
      </w:r>
    </w:p>
    <w:p w14:paraId="071BD20B" w14:textId="33F16481" w:rsidR="00B6163B" w:rsidRDefault="00B6163B" w:rsidP="008172A7">
      <w:pPr>
        <w:pStyle w:val="ListParagraph"/>
        <w:suppressAutoHyphens/>
        <w:spacing w:after="0" w:line="480" w:lineRule="auto"/>
        <w:ind w:left="1444"/>
        <w:textAlignment w:val="baseline"/>
        <w:rPr>
          <w:rFonts w:eastAsia="Times New Roman" w:cstheme="minorHAnsi"/>
        </w:rPr>
      </w:pPr>
    </w:p>
    <w:p w14:paraId="301C9357" w14:textId="77777777" w:rsidR="00D02766" w:rsidRDefault="00D02766" w:rsidP="008172A7">
      <w:pPr>
        <w:pStyle w:val="HTMLPreformatted"/>
        <w:numPr>
          <w:ilvl w:val="0"/>
          <w:numId w:val="21"/>
        </w:numPr>
        <w:spacing w:line="480" w:lineRule="auto"/>
        <w:rPr>
          <w:rFonts w:ascii="Arial" w:hAnsi="Arial" w:cs="Arial"/>
          <w:color w:val="000000"/>
        </w:rPr>
      </w:pPr>
      <w:r>
        <w:rPr>
          <w:rFonts w:ascii="Arial" w:hAnsi="Arial" w:cs="Arial"/>
          <w:color w:val="000000"/>
        </w:rPr>
        <w:t>The payload length in a WebSocket frame was not correctly validated in Apache Tomcat 10.0.0-M1 to 10.0.0-M6, 9.0.0.M1 to 9.0.36, 8.5.0 to 8.5.56 and 7.0.27 to 7.0.104. Invalid payload lengths could trigger an infinite loop. Multiple requests with invalid payload lengths could lead to a denial of service.</w:t>
      </w:r>
    </w:p>
    <w:p w14:paraId="3F1B264B" w14:textId="4AE4D1F0" w:rsidR="00037D08" w:rsidRDefault="00037D08" w:rsidP="008172A7">
      <w:pPr>
        <w:pStyle w:val="ListParagraph"/>
        <w:suppressAutoHyphens/>
        <w:spacing w:after="0" w:line="480" w:lineRule="auto"/>
        <w:ind w:left="1444"/>
        <w:textAlignment w:val="baseline"/>
        <w:rPr>
          <w:rFonts w:eastAsia="Times New Roman" w:cstheme="minorHAnsi"/>
        </w:rPr>
      </w:pPr>
    </w:p>
    <w:p w14:paraId="4699A383" w14:textId="77777777" w:rsidR="00DA0A8F" w:rsidRDefault="00DA0A8F" w:rsidP="008172A7">
      <w:pPr>
        <w:pStyle w:val="HTMLPreformatted"/>
        <w:numPr>
          <w:ilvl w:val="0"/>
          <w:numId w:val="21"/>
        </w:numPr>
        <w:spacing w:line="480" w:lineRule="auto"/>
        <w:rPr>
          <w:rFonts w:ascii="Arial" w:hAnsi="Arial" w:cs="Arial"/>
          <w:color w:val="000000"/>
        </w:rPr>
      </w:pPr>
      <w:r>
        <w:rPr>
          <w:rFonts w:ascii="Arial" w:hAnsi="Arial" w:cs="Arial"/>
          <w:color w:val="000000"/>
        </w:rPr>
        <w:t>While investigating bug 64830 it was discovered that Apache Tomcat 10.0.0-M1 to 10.0.0-M9, 9.0.0-M1 to 9.0.39 and 8.5.0 to 8.5.59 could re-use an HTTP request header value from the previous stream received on an HTTP/2 connection for the request associated with the subsequent stream. While this would most likely lead to an error and the closure of the HTTP/2 connection, it is possible that information could leak between requests.</w:t>
      </w:r>
    </w:p>
    <w:p w14:paraId="091038C7" w14:textId="09DB0715" w:rsidR="00D02766" w:rsidRDefault="00D02766" w:rsidP="008172A7">
      <w:pPr>
        <w:pStyle w:val="ListParagraph"/>
        <w:suppressAutoHyphens/>
        <w:spacing w:after="0" w:line="480" w:lineRule="auto"/>
        <w:ind w:left="1444"/>
        <w:textAlignment w:val="baseline"/>
        <w:rPr>
          <w:rFonts w:eastAsia="Times New Roman" w:cstheme="minorHAnsi"/>
        </w:rPr>
      </w:pPr>
    </w:p>
    <w:p w14:paraId="657ADBBF" w14:textId="77777777" w:rsidR="00923F0F" w:rsidRDefault="00923F0F" w:rsidP="008172A7">
      <w:pPr>
        <w:pStyle w:val="HTMLPreformatted"/>
        <w:numPr>
          <w:ilvl w:val="0"/>
          <w:numId w:val="21"/>
        </w:numPr>
        <w:spacing w:line="480" w:lineRule="auto"/>
        <w:rPr>
          <w:rFonts w:ascii="Arial" w:hAnsi="Arial" w:cs="Arial"/>
          <w:color w:val="000000"/>
        </w:rPr>
      </w:pPr>
      <w:r>
        <w:rPr>
          <w:rFonts w:ascii="Arial" w:hAnsi="Arial" w:cs="Arial"/>
          <w:color w:val="000000"/>
        </w:rPr>
        <w:t>When responding to new h2c connection requests, Apache Tomcat versions 10.0.0-M1 to 10.0.0, 9.0.0.M1 to 9.0.41 and 8.5.0 to 8.5.61 could duplicate request headers and a limited amount of request body from one request to another meaning user A and user B could both see the results of user A's request.</w:t>
      </w:r>
    </w:p>
    <w:p w14:paraId="0599A3DE" w14:textId="60716B03" w:rsidR="00DA0A8F" w:rsidRDefault="00DA0A8F" w:rsidP="008172A7">
      <w:pPr>
        <w:pStyle w:val="ListParagraph"/>
        <w:suppressAutoHyphens/>
        <w:spacing w:after="0" w:line="480" w:lineRule="auto"/>
        <w:ind w:left="1444"/>
        <w:textAlignment w:val="baseline"/>
        <w:rPr>
          <w:rFonts w:eastAsia="Times New Roman" w:cstheme="minorHAnsi"/>
        </w:rPr>
      </w:pPr>
    </w:p>
    <w:p w14:paraId="2791684B" w14:textId="77777777" w:rsidR="00BD73A4" w:rsidRDefault="00BD73A4" w:rsidP="008172A7">
      <w:pPr>
        <w:pStyle w:val="HTMLPreformatted"/>
        <w:numPr>
          <w:ilvl w:val="0"/>
          <w:numId w:val="21"/>
        </w:numPr>
        <w:spacing w:line="480" w:lineRule="auto"/>
        <w:rPr>
          <w:rFonts w:ascii="Arial" w:hAnsi="Arial" w:cs="Arial"/>
          <w:color w:val="000000"/>
        </w:rPr>
      </w:pPr>
      <w:r>
        <w:rPr>
          <w:rFonts w:ascii="Arial" w:hAnsi="Arial" w:cs="Arial"/>
          <w:color w:val="000000"/>
        </w:rPr>
        <w:t xml:space="preserve">Apache Tomcat 8.5.0 to 8.5.63, 9.0.0-M1 to 9.0.43 and 10.0.0-M1 to 10.0.2 did not properly validate incoming TLS packets. When Tomcat was configured to use </w:t>
      </w:r>
      <w:proofErr w:type="spellStart"/>
      <w:r>
        <w:rPr>
          <w:rFonts w:ascii="Arial" w:hAnsi="Arial" w:cs="Arial"/>
          <w:color w:val="000000"/>
        </w:rPr>
        <w:t>NIO+OpenSSL</w:t>
      </w:r>
      <w:proofErr w:type="spellEnd"/>
      <w:r>
        <w:rPr>
          <w:rFonts w:ascii="Arial" w:hAnsi="Arial" w:cs="Arial"/>
          <w:color w:val="000000"/>
        </w:rPr>
        <w:t xml:space="preserve"> or NIO2+OpenSSL for TLS, a specially crafted packet could be used to trigger an infinite loop resulting in a denial of service.</w:t>
      </w:r>
    </w:p>
    <w:p w14:paraId="712ED9EC" w14:textId="6C5905DE" w:rsidR="00923F0F" w:rsidRDefault="00923F0F" w:rsidP="008172A7">
      <w:pPr>
        <w:pStyle w:val="ListParagraph"/>
        <w:suppressAutoHyphens/>
        <w:spacing w:after="0" w:line="480" w:lineRule="auto"/>
        <w:ind w:left="1444"/>
        <w:textAlignment w:val="baseline"/>
        <w:rPr>
          <w:rFonts w:eastAsia="Times New Roman" w:cstheme="minorHAnsi"/>
        </w:rPr>
      </w:pPr>
    </w:p>
    <w:p w14:paraId="040247B8" w14:textId="77777777" w:rsidR="00DA087E" w:rsidRDefault="00DA087E" w:rsidP="008172A7">
      <w:pPr>
        <w:pStyle w:val="HTMLPreformatted"/>
        <w:numPr>
          <w:ilvl w:val="0"/>
          <w:numId w:val="21"/>
        </w:numPr>
        <w:spacing w:line="480" w:lineRule="auto"/>
        <w:rPr>
          <w:rFonts w:ascii="Arial" w:hAnsi="Arial" w:cs="Arial"/>
          <w:color w:val="000000"/>
        </w:rPr>
      </w:pPr>
      <w:r>
        <w:rPr>
          <w:rFonts w:ascii="Arial" w:hAnsi="Arial" w:cs="Arial"/>
          <w:color w:val="000000"/>
        </w:rPr>
        <w:lastRenderedPageBreak/>
        <w:t>Tomcat did not reject a request containing an invalid Content-Length header making a request smuggling attack possible if Tomcat was located behind a reverse proxy that also failed to reject the request with the invalid header.</w:t>
      </w:r>
    </w:p>
    <w:p w14:paraId="3F160727" w14:textId="080A9A8C" w:rsidR="00432A60" w:rsidRDefault="00432A60" w:rsidP="008172A7">
      <w:pPr>
        <w:pStyle w:val="ListParagraph"/>
        <w:suppressAutoHyphens/>
        <w:spacing w:after="0" w:line="480" w:lineRule="auto"/>
        <w:ind w:left="1444"/>
        <w:textAlignment w:val="baseline"/>
        <w:rPr>
          <w:rFonts w:eastAsia="Times New Roman" w:cstheme="minorHAnsi"/>
        </w:rPr>
      </w:pPr>
    </w:p>
    <w:p w14:paraId="5EB9E494" w14:textId="77777777" w:rsidR="0023309B" w:rsidRDefault="0023309B" w:rsidP="008172A7">
      <w:pPr>
        <w:pStyle w:val="HTMLPreformatted"/>
        <w:numPr>
          <w:ilvl w:val="0"/>
          <w:numId w:val="21"/>
        </w:numPr>
        <w:spacing w:line="480" w:lineRule="auto"/>
        <w:rPr>
          <w:rFonts w:ascii="Arial" w:hAnsi="Arial" w:cs="Arial"/>
          <w:color w:val="000000"/>
        </w:rPr>
      </w:pPr>
      <w:r>
        <w:rPr>
          <w:rFonts w:ascii="Arial" w:hAnsi="Arial" w:cs="Arial"/>
          <w:color w:val="000000"/>
        </w:rPr>
        <w:t>The HTTP/2 protocol allows a denial of service (server resource consumption) because request cancellation can reset many streams quickly, as exploited in the wild in August through October 2023.</w:t>
      </w:r>
    </w:p>
    <w:p w14:paraId="15A4EE22" w14:textId="77777777" w:rsidR="0001739E" w:rsidRDefault="0001739E" w:rsidP="008172A7">
      <w:pPr>
        <w:pStyle w:val="ListParagraph"/>
        <w:spacing w:line="480" w:lineRule="auto"/>
        <w:rPr>
          <w:rFonts w:ascii="Arial" w:hAnsi="Arial" w:cs="Arial"/>
          <w:color w:val="000000"/>
        </w:rPr>
      </w:pPr>
    </w:p>
    <w:p w14:paraId="61FF2E6D" w14:textId="77777777" w:rsidR="0001739E" w:rsidRDefault="0001739E" w:rsidP="008172A7">
      <w:pPr>
        <w:pStyle w:val="HTMLPreformatted"/>
        <w:spacing w:line="480" w:lineRule="auto"/>
        <w:rPr>
          <w:rFonts w:ascii="Arial" w:hAnsi="Arial" w:cs="Arial"/>
          <w:color w:val="000000"/>
        </w:rPr>
      </w:pPr>
    </w:p>
    <w:p w14:paraId="68285D20" w14:textId="77777777" w:rsidR="0001739E" w:rsidRDefault="0001739E" w:rsidP="008172A7">
      <w:pPr>
        <w:pStyle w:val="HTMLPreformatted"/>
        <w:spacing w:line="480" w:lineRule="auto"/>
        <w:rPr>
          <w:rFonts w:ascii="Arial" w:hAnsi="Arial" w:cs="Arial"/>
          <w:color w:val="000000"/>
        </w:rPr>
      </w:pPr>
    </w:p>
    <w:p w14:paraId="0B2825D0" w14:textId="77777777" w:rsidR="0001739E" w:rsidRDefault="0001739E" w:rsidP="008172A7">
      <w:pPr>
        <w:pStyle w:val="HTMLPreformatted"/>
        <w:spacing w:line="480" w:lineRule="auto"/>
        <w:rPr>
          <w:rFonts w:ascii="Arial" w:hAnsi="Arial" w:cs="Arial"/>
          <w:color w:val="000000"/>
        </w:rPr>
      </w:pPr>
    </w:p>
    <w:p w14:paraId="6ED5725E" w14:textId="0BFC51EC" w:rsidR="00DA087E" w:rsidRDefault="00DA087E" w:rsidP="008172A7">
      <w:pPr>
        <w:pStyle w:val="ListParagraph"/>
        <w:suppressAutoHyphens/>
        <w:spacing w:after="0" w:line="480" w:lineRule="auto"/>
        <w:ind w:left="1444"/>
        <w:textAlignment w:val="baseline"/>
        <w:rPr>
          <w:rFonts w:eastAsia="Times New Roman" w:cstheme="minorHAnsi"/>
        </w:rPr>
      </w:pPr>
    </w:p>
    <w:p w14:paraId="1694073F" w14:textId="77777777" w:rsidR="00771108" w:rsidRDefault="00771108" w:rsidP="008172A7">
      <w:pPr>
        <w:pStyle w:val="HTMLPreformatted"/>
        <w:numPr>
          <w:ilvl w:val="0"/>
          <w:numId w:val="21"/>
        </w:numPr>
        <w:spacing w:line="480" w:lineRule="auto"/>
        <w:rPr>
          <w:rFonts w:ascii="Arial" w:hAnsi="Arial" w:cs="Arial"/>
          <w:color w:val="000000"/>
        </w:rPr>
      </w:pPr>
      <w:r>
        <w:rPr>
          <w:rFonts w:ascii="Arial" w:hAnsi="Arial" w:cs="Arial"/>
          <w:color w:val="000000"/>
        </w:rPr>
        <w:t xml:space="preserve">When using Apache Tomcat versions 10.0.0-M1 to 10.0.0-M4, 9.0.0.M1 to 9.0.34, 8.5.0 to 8.5.54 and 7.0.0 to 7.0.103 if a) an attacker is able to control the contents and name of a file on the server; and b) the server is configured to use the </w:t>
      </w:r>
      <w:proofErr w:type="spellStart"/>
      <w:r>
        <w:rPr>
          <w:rFonts w:ascii="Arial" w:hAnsi="Arial" w:cs="Arial"/>
          <w:color w:val="000000"/>
        </w:rPr>
        <w:t>PersistenceManager</w:t>
      </w:r>
      <w:proofErr w:type="spellEnd"/>
      <w:r>
        <w:rPr>
          <w:rFonts w:ascii="Arial" w:hAnsi="Arial" w:cs="Arial"/>
          <w:color w:val="000000"/>
        </w:rPr>
        <w:t xml:space="preserve"> with a </w:t>
      </w:r>
      <w:proofErr w:type="spellStart"/>
      <w:r>
        <w:rPr>
          <w:rFonts w:ascii="Arial" w:hAnsi="Arial" w:cs="Arial"/>
          <w:color w:val="000000"/>
        </w:rPr>
        <w:t>FileStore</w:t>
      </w:r>
      <w:proofErr w:type="spellEnd"/>
      <w:r>
        <w:rPr>
          <w:rFonts w:ascii="Arial" w:hAnsi="Arial" w:cs="Arial"/>
          <w:color w:val="000000"/>
        </w:rPr>
        <w:t xml:space="preserve">; and c) the </w:t>
      </w:r>
      <w:proofErr w:type="spellStart"/>
      <w:r>
        <w:rPr>
          <w:rFonts w:ascii="Arial" w:hAnsi="Arial" w:cs="Arial"/>
          <w:color w:val="000000"/>
        </w:rPr>
        <w:t>PersistenceManager</w:t>
      </w:r>
      <w:proofErr w:type="spellEnd"/>
      <w:r>
        <w:rPr>
          <w:rFonts w:ascii="Arial" w:hAnsi="Arial" w:cs="Arial"/>
          <w:color w:val="000000"/>
        </w:rPr>
        <w:t xml:space="preserve"> is configured with </w:t>
      </w:r>
      <w:proofErr w:type="spellStart"/>
      <w:r>
        <w:rPr>
          <w:rFonts w:ascii="Arial" w:hAnsi="Arial" w:cs="Arial"/>
          <w:color w:val="000000"/>
        </w:rPr>
        <w:t>sessionAttributeValueClassNameFilter</w:t>
      </w:r>
      <w:proofErr w:type="spellEnd"/>
      <w:r>
        <w:rPr>
          <w:rFonts w:ascii="Arial" w:hAnsi="Arial" w:cs="Arial"/>
          <w:color w:val="000000"/>
        </w:rPr>
        <w:t xml:space="preserve">="null" (the default unless a </w:t>
      </w:r>
      <w:proofErr w:type="spellStart"/>
      <w:r>
        <w:rPr>
          <w:rFonts w:ascii="Arial" w:hAnsi="Arial" w:cs="Arial"/>
          <w:color w:val="000000"/>
        </w:rPr>
        <w:t>SecurityManager</w:t>
      </w:r>
      <w:proofErr w:type="spellEnd"/>
      <w:r>
        <w:rPr>
          <w:rFonts w:ascii="Arial" w:hAnsi="Arial" w:cs="Arial"/>
          <w:color w:val="000000"/>
        </w:rPr>
        <w:t xml:space="preserve"> is used) or a sufficiently lax filter to allow the attacker provided object to be deserialized; and d) the attacker knows the relative file path from the storage location used by </w:t>
      </w:r>
      <w:proofErr w:type="spellStart"/>
      <w:r>
        <w:rPr>
          <w:rFonts w:ascii="Arial" w:hAnsi="Arial" w:cs="Arial"/>
          <w:color w:val="000000"/>
        </w:rPr>
        <w:t>FileStore</w:t>
      </w:r>
      <w:proofErr w:type="spellEnd"/>
      <w:r>
        <w:rPr>
          <w:rFonts w:ascii="Arial" w:hAnsi="Arial" w:cs="Arial"/>
          <w:color w:val="000000"/>
        </w:rPr>
        <w:t xml:space="preserve"> to the file the attacker has control over; then, using a specifically crafted request, the attacker will be able to trigger remote code execution via deserialization of the file under their control. Note that all of conditions a) to d) must be true for the attack to succeed.</w:t>
      </w:r>
    </w:p>
    <w:p w14:paraId="10514BE3" w14:textId="41DD4DA5" w:rsidR="0023309B" w:rsidRDefault="0023309B" w:rsidP="008172A7">
      <w:pPr>
        <w:pStyle w:val="ListParagraph"/>
        <w:suppressAutoHyphens/>
        <w:spacing w:after="0" w:line="480" w:lineRule="auto"/>
        <w:ind w:left="1444"/>
        <w:textAlignment w:val="baseline"/>
        <w:rPr>
          <w:rFonts w:eastAsia="Times New Roman" w:cstheme="minorHAnsi"/>
        </w:rPr>
      </w:pPr>
    </w:p>
    <w:p w14:paraId="4D2D20D3" w14:textId="5F6407BD" w:rsidR="00E0056D" w:rsidRDefault="00E0056D" w:rsidP="008172A7">
      <w:pPr>
        <w:pStyle w:val="HTMLPreformatted"/>
        <w:numPr>
          <w:ilvl w:val="0"/>
          <w:numId w:val="21"/>
        </w:numPr>
        <w:spacing w:line="480" w:lineRule="auto"/>
        <w:rPr>
          <w:rFonts w:ascii="Arial" w:hAnsi="Arial" w:cs="Arial"/>
          <w:color w:val="000000"/>
        </w:rPr>
      </w:pPr>
      <w:r>
        <w:rPr>
          <w:rFonts w:ascii="Arial" w:hAnsi="Arial" w:cs="Arial"/>
          <w:color w:val="000000"/>
        </w:rPr>
        <w:t xml:space="preserve">A vulnerability in the JNDI Realm of Apache Tomcat allows an attacker to authenticate using variations of a valid </w:t>
      </w:r>
      <w:r w:rsidR="0001739E">
        <w:rPr>
          <w:rFonts w:ascii="Arial" w:hAnsi="Arial" w:cs="Arial"/>
          <w:color w:val="000000"/>
        </w:rPr>
        <w:t>username</w:t>
      </w:r>
      <w:r>
        <w:rPr>
          <w:rFonts w:ascii="Arial" w:hAnsi="Arial" w:cs="Arial"/>
          <w:color w:val="000000"/>
        </w:rPr>
        <w:t xml:space="preserve"> and/or to bypass some of the protection provided by the LockOut Realm.</w:t>
      </w:r>
    </w:p>
    <w:p w14:paraId="5DFDD82B" w14:textId="2F963FD2" w:rsidR="00771108" w:rsidRDefault="00771108" w:rsidP="008172A7">
      <w:pPr>
        <w:pStyle w:val="ListParagraph"/>
        <w:suppressAutoHyphens/>
        <w:spacing w:after="0" w:line="480" w:lineRule="auto"/>
        <w:ind w:left="1444"/>
        <w:textAlignment w:val="baseline"/>
        <w:rPr>
          <w:rFonts w:eastAsia="Times New Roman" w:cstheme="minorHAnsi"/>
        </w:rPr>
      </w:pPr>
    </w:p>
    <w:p w14:paraId="7003C1D8" w14:textId="44733793" w:rsidR="00614E63" w:rsidRDefault="00614E63" w:rsidP="008172A7">
      <w:pPr>
        <w:pStyle w:val="HTMLPreformatted"/>
        <w:numPr>
          <w:ilvl w:val="0"/>
          <w:numId w:val="21"/>
        </w:numPr>
        <w:spacing w:line="480" w:lineRule="auto"/>
        <w:rPr>
          <w:rFonts w:ascii="Arial" w:hAnsi="Arial" w:cs="Arial"/>
          <w:color w:val="000000"/>
        </w:rPr>
      </w:pPr>
      <w:r>
        <w:rPr>
          <w:rFonts w:ascii="Arial" w:hAnsi="Arial" w:cs="Arial"/>
          <w:color w:val="000000"/>
        </w:rPr>
        <w:t xml:space="preserve">The Form authentication example in the </w:t>
      </w:r>
      <w:r w:rsidR="0001739E">
        <w:rPr>
          <w:rFonts w:ascii="Arial" w:hAnsi="Arial" w:cs="Arial"/>
          <w:color w:val="000000"/>
        </w:rPr>
        <w:t>example’s</w:t>
      </w:r>
      <w:r>
        <w:rPr>
          <w:rFonts w:ascii="Arial" w:hAnsi="Arial" w:cs="Arial"/>
          <w:color w:val="000000"/>
        </w:rPr>
        <w:t xml:space="preserve"> web application displayed user provided data without filtering, exposing a XSS vulnerability.</w:t>
      </w:r>
    </w:p>
    <w:p w14:paraId="250A428B" w14:textId="3270F255" w:rsidR="00E0056D" w:rsidRDefault="00E0056D" w:rsidP="008172A7">
      <w:pPr>
        <w:pStyle w:val="ListParagraph"/>
        <w:suppressAutoHyphens/>
        <w:spacing w:after="0" w:line="480" w:lineRule="auto"/>
        <w:ind w:left="1444"/>
        <w:textAlignment w:val="baseline"/>
        <w:rPr>
          <w:rFonts w:eastAsia="Times New Roman" w:cstheme="minorHAnsi"/>
        </w:rPr>
      </w:pPr>
    </w:p>
    <w:p w14:paraId="75A06F5B" w14:textId="77777777" w:rsidR="0087231B" w:rsidRDefault="0087231B" w:rsidP="008172A7">
      <w:pPr>
        <w:pStyle w:val="HTMLPreformatted"/>
        <w:numPr>
          <w:ilvl w:val="0"/>
          <w:numId w:val="21"/>
        </w:numPr>
        <w:spacing w:line="480" w:lineRule="auto"/>
        <w:rPr>
          <w:rFonts w:ascii="Arial" w:hAnsi="Arial" w:cs="Arial"/>
          <w:color w:val="000000"/>
        </w:rPr>
      </w:pPr>
      <w:r>
        <w:rPr>
          <w:rFonts w:ascii="Arial" w:hAnsi="Arial" w:cs="Arial"/>
          <w:color w:val="000000"/>
        </w:rPr>
        <w:t>URL Redirection to Untrusted Site ('Open Redirect') vulnerability in FORM authentication feature Apache Tomcat.</w:t>
      </w:r>
    </w:p>
    <w:p w14:paraId="508D851F" w14:textId="7B5FC949" w:rsidR="00614E63" w:rsidRDefault="00614E63" w:rsidP="008172A7">
      <w:pPr>
        <w:pStyle w:val="ListParagraph"/>
        <w:suppressAutoHyphens/>
        <w:spacing w:after="0" w:line="480" w:lineRule="auto"/>
        <w:ind w:left="1444"/>
        <w:textAlignment w:val="baseline"/>
        <w:rPr>
          <w:rFonts w:eastAsia="Times New Roman" w:cstheme="minorHAnsi"/>
        </w:rPr>
      </w:pPr>
    </w:p>
    <w:p w14:paraId="7BD5CA17" w14:textId="77777777" w:rsidR="00A6648F" w:rsidRDefault="00A6648F" w:rsidP="008172A7">
      <w:pPr>
        <w:pStyle w:val="HTMLPreformatted"/>
        <w:numPr>
          <w:ilvl w:val="0"/>
          <w:numId w:val="21"/>
        </w:numPr>
        <w:spacing w:line="480" w:lineRule="auto"/>
        <w:rPr>
          <w:rFonts w:ascii="Arial" w:hAnsi="Arial" w:cs="Arial"/>
          <w:color w:val="000000"/>
        </w:rPr>
      </w:pPr>
      <w:r>
        <w:rPr>
          <w:rFonts w:ascii="Arial" w:hAnsi="Arial" w:cs="Arial"/>
          <w:color w:val="000000"/>
        </w:rPr>
        <w:t>When serving resources from a network location using the NTFS file system, Apache Tomcat versions 10.0.0-M1 to 10.0.0-M9, 9.0.0.M1 to 9.0.39, 8.5.0 to 8.5.59 and 7.0.0 to 7.0.106 were susceptible to JSP source code disclosure in some configurations.</w:t>
      </w:r>
    </w:p>
    <w:p w14:paraId="6BDE7129" w14:textId="77C29574" w:rsidR="0087231B" w:rsidRDefault="0087231B" w:rsidP="008172A7">
      <w:pPr>
        <w:pStyle w:val="ListParagraph"/>
        <w:suppressAutoHyphens/>
        <w:spacing w:after="0" w:line="480" w:lineRule="auto"/>
        <w:ind w:left="1444"/>
        <w:textAlignment w:val="baseline"/>
        <w:rPr>
          <w:rFonts w:eastAsia="Times New Roman" w:cstheme="minorHAnsi"/>
        </w:rPr>
      </w:pPr>
    </w:p>
    <w:p w14:paraId="497462F5" w14:textId="68773B9A" w:rsidR="00F9611A" w:rsidRPr="0001739E" w:rsidRDefault="00434E59" w:rsidP="008172A7">
      <w:pPr>
        <w:pStyle w:val="HTMLPreformatted"/>
        <w:numPr>
          <w:ilvl w:val="0"/>
          <w:numId w:val="21"/>
        </w:numPr>
        <w:spacing w:line="480" w:lineRule="auto"/>
        <w:rPr>
          <w:rFonts w:ascii="Arial" w:hAnsi="Arial" w:cs="Arial"/>
          <w:color w:val="000000"/>
        </w:rPr>
      </w:pPr>
      <w:r>
        <w:rPr>
          <w:rFonts w:ascii="Arial" w:hAnsi="Arial" w:cs="Arial"/>
          <w:color w:val="000000"/>
        </w:rPr>
        <w:t>Generation of Error Message Containing Sensitive Information vulnerability in Apache Tomcat.</w:t>
      </w:r>
    </w:p>
    <w:p w14:paraId="10269CAD" w14:textId="77777777" w:rsidR="00F9611A" w:rsidRDefault="00F9611A" w:rsidP="008172A7">
      <w:pPr>
        <w:suppressAutoHyphens/>
        <w:spacing w:after="0" w:line="480" w:lineRule="auto"/>
        <w:textAlignment w:val="baseline"/>
        <w:rPr>
          <w:rFonts w:eastAsia="Times New Roman" w:cstheme="minorHAnsi"/>
        </w:rPr>
      </w:pPr>
    </w:p>
    <w:p w14:paraId="0E5F56FE" w14:textId="77777777" w:rsidR="00475385" w:rsidRDefault="00475385" w:rsidP="008172A7">
      <w:pPr>
        <w:suppressAutoHyphens/>
        <w:spacing w:after="0" w:line="480" w:lineRule="auto"/>
        <w:textAlignment w:val="baseline"/>
        <w:rPr>
          <w:rFonts w:eastAsia="Times New Roman" w:cstheme="minorHAnsi"/>
        </w:rPr>
      </w:pPr>
    </w:p>
    <w:p w14:paraId="1550EE2A" w14:textId="77777777" w:rsidR="00906CC9" w:rsidRDefault="00906CC9" w:rsidP="008172A7">
      <w:pPr>
        <w:suppressAutoHyphens/>
        <w:spacing w:after="0" w:line="480" w:lineRule="auto"/>
        <w:textAlignment w:val="baseline"/>
        <w:rPr>
          <w:rFonts w:eastAsia="Times New Roman" w:cstheme="minorHAnsi"/>
        </w:rPr>
      </w:pPr>
    </w:p>
    <w:p w14:paraId="7B35C684" w14:textId="77777777" w:rsidR="00113667" w:rsidRPr="001650C9" w:rsidRDefault="00113667" w:rsidP="008172A7">
      <w:pPr>
        <w:suppressAutoHyphens/>
        <w:spacing w:after="0" w:line="480" w:lineRule="auto"/>
        <w:contextualSpacing/>
        <w:rPr>
          <w:rFonts w:cstheme="minorHAnsi"/>
        </w:rPr>
      </w:pPr>
    </w:p>
    <w:p w14:paraId="4EC5AC93" w14:textId="6A5A9BF2" w:rsidR="00485402" w:rsidRPr="001650C9" w:rsidRDefault="00010B8A" w:rsidP="008172A7">
      <w:pPr>
        <w:pStyle w:val="Heading2"/>
        <w:numPr>
          <w:ilvl w:val="0"/>
          <w:numId w:val="17"/>
        </w:numPr>
        <w:spacing w:line="480" w:lineRule="auto"/>
      </w:pPr>
      <w:bookmarkStart w:id="21" w:name="_Toc32574615"/>
      <w:bookmarkStart w:id="22" w:name="_Toc1123873671"/>
      <w:bookmarkStart w:id="23" w:name="_Toc1778408404"/>
      <w:r>
        <w:t>Mitigation Plan</w:t>
      </w:r>
      <w:bookmarkEnd w:id="21"/>
      <w:bookmarkEnd w:id="22"/>
      <w:bookmarkEnd w:id="23"/>
    </w:p>
    <w:p w14:paraId="4E3C531B" w14:textId="77777777" w:rsidR="00113667" w:rsidRDefault="00113667" w:rsidP="008172A7">
      <w:pPr>
        <w:pStyle w:val="NormalWeb"/>
        <w:suppressAutoHyphens/>
        <w:spacing w:before="0" w:beforeAutospacing="0" w:after="0" w:afterAutospacing="0" w:line="480" w:lineRule="auto"/>
        <w:contextualSpacing/>
        <w:rPr>
          <w:rFonts w:asciiTheme="minorHAnsi" w:hAnsiTheme="minorHAnsi" w:cstheme="minorHAnsi"/>
        </w:rPr>
      </w:pPr>
    </w:p>
    <w:p w14:paraId="0585F0F9" w14:textId="77777777" w:rsidR="00FB082E" w:rsidRDefault="00FB082E" w:rsidP="008172A7">
      <w:pPr>
        <w:pStyle w:val="NormalWeb"/>
        <w:suppressAutoHyphens/>
        <w:spacing w:before="0" w:beforeAutospacing="0" w:after="0" w:afterAutospacing="0" w:line="480" w:lineRule="auto"/>
        <w:contextualSpacing/>
        <w:rPr>
          <w:rFonts w:asciiTheme="minorHAnsi" w:hAnsiTheme="minorHAnsi" w:cstheme="minorHAnsi"/>
        </w:rPr>
      </w:pPr>
    </w:p>
    <w:p w14:paraId="19581E20" w14:textId="5515D26A" w:rsidR="000E264F" w:rsidRDefault="000C162F" w:rsidP="008172A7">
      <w:pPr>
        <w:pStyle w:val="NormalWeb"/>
        <w:numPr>
          <w:ilvl w:val="0"/>
          <w:numId w:val="23"/>
        </w:numPr>
        <w:suppressAutoHyphens/>
        <w:spacing w:before="0" w:beforeAutospacing="0" w:after="0" w:afterAutospacing="0" w:line="480" w:lineRule="auto"/>
        <w:contextualSpacing/>
        <w:rPr>
          <w:rFonts w:asciiTheme="minorHAnsi" w:hAnsiTheme="minorHAnsi" w:cstheme="minorHAnsi"/>
        </w:rPr>
      </w:pPr>
      <w:r>
        <w:rPr>
          <w:rFonts w:asciiTheme="minorHAnsi" w:hAnsiTheme="minorHAnsi" w:cstheme="minorHAnsi"/>
        </w:rPr>
        <w:t xml:space="preserve">First, it is necessary to handle the overwhelming </w:t>
      </w:r>
      <w:r w:rsidR="00500505">
        <w:rPr>
          <w:rFonts w:asciiTheme="minorHAnsi" w:hAnsiTheme="minorHAnsi" w:cstheme="minorHAnsi"/>
        </w:rPr>
        <w:t>number</w:t>
      </w:r>
      <w:r>
        <w:rPr>
          <w:rFonts w:asciiTheme="minorHAnsi" w:hAnsiTheme="minorHAnsi" w:cstheme="minorHAnsi"/>
        </w:rPr>
        <w:t xml:space="preserve"> of </w:t>
      </w:r>
      <w:r w:rsidR="000357D1">
        <w:rPr>
          <w:rFonts w:asciiTheme="minorHAnsi" w:hAnsiTheme="minorHAnsi" w:cstheme="minorHAnsi"/>
        </w:rPr>
        <w:t>vulnerabilities that were discovered during the first dependency check.</w:t>
      </w:r>
      <w:r w:rsidR="00CE2B99">
        <w:rPr>
          <w:rFonts w:asciiTheme="minorHAnsi" w:hAnsiTheme="minorHAnsi" w:cstheme="minorHAnsi"/>
        </w:rPr>
        <w:t xml:space="preserve"> Many of these will be </w:t>
      </w:r>
      <w:r w:rsidR="00500505">
        <w:rPr>
          <w:rFonts w:asciiTheme="minorHAnsi" w:hAnsiTheme="minorHAnsi" w:cstheme="minorHAnsi"/>
        </w:rPr>
        <w:t>false positives</w:t>
      </w:r>
      <w:r w:rsidR="00033F7D">
        <w:rPr>
          <w:rFonts w:asciiTheme="minorHAnsi" w:hAnsiTheme="minorHAnsi" w:cstheme="minorHAnsi"/>
        </w:rPr>
        <w:t>,</w:t>
      </w:r>
      <w:r w:rsidR="00500505">
        <w:rPr>
          <w:rFonts w:asciiTheme="minorHAnsi" w:hAnsiTheme="minorHAnsi" w:cstheme="minorHAnsi"/>
        </w:rPr>
        <w:t xml:space="preserve"> and once </w:t>
      </w:r>
      <w:r w:rsidR="00033F7D">
        <w:rPr>
          <w:rFonts w:asciiTheme="minorHAnsi" w:hAnsiTheme="minorHAnsi" w:cstheme="minorHAnsi"/>
        </w:rPr>
        <w:t xml:space="preserve">they are determined to be irrelevant, they </w:t>
      </w:r>
      <w:r w:rsidR="00047306">
        <w:rPr>
          <w:rFonts w:asciiTheme="minorHAnsi" w:hAnsiTheme="minorHAnsi" w:cstheme="minorHAnsi"/>
        </w:rPr>
        <w:t>can simply be suppressed. After all false positives have been identified and suppressed</w:t>
      </w:r>
      <w:r w:rsidR="004C0237">
        <w:rPr>
          <w:rFonts w:asciiTheme="minorHAnsi" w:hAnsiTheme="minorHAnsi" w:cstheme="minorHAnsi"/>
        </w:rPr>
        <w:t>, another dependency check will be necessary.</w:t>
      </w:r>
      <w:r w:rsidR="007A3E80">
        <w:rPr>
          <w:rFonts w:asciiTheme="minorHAnsi" w:hAnsiTheme="minorHAnsi" w:cstheme="minorHAnsi"/>
        </w:rPr>
        <w:t xml:space="preserve"> The remaining </w:t>
      </w:r>
      <w:r w:rsidR="00130035">
        <w:rPr>
          <w:rFonts w:asciiTheme="minorHAnsi" w:hAnsiTheme="minorHAnsi" w:cstheme="minorHAnsi"/>
        </w:rPr>
        <w:t>vulnerabilities will need to be patched,</w:t>
      </w:r>
      <w:r w:rsidR="004E526E">
        <w:rPr>
          <w:rFonts w:asciiTheme="minorHAnsi" w:hAnsiTheme="minorHAnsi" w:cstheme="minorHAnsi"/>
        </w:rPr>
        <w:t xml:space="preserve"> updated, or delt with </w:t>
      </w:r>
      <w:r w:rsidR="006863E0">
        <w:rPr>
          <w:rFonts w:asciiTheme="minorHAnsi" w:hAnsiTheme="minorHAnsi" w:cstheme="minorHAnsi"/>
        </w:rPr>
        <w:t>appropriately</w:t>
      </w:r>
      <w:r w:rsidR="004E526E">
        <w:rPr>
          <w:rFonts w:asciiTheme="minorHAnsi" w:hAnsiTheme="minorHAnsi" w:cstheme="minorHAnsi"/>
        </w:rPr>
        <w:t xml:space="preserve"> according to their </w:t>
      </w:r>
      <w:r w:rsidR="006863E0">
        <w:rPr>
          <w:rFonts w:asciiTheme="minorHAnsi" w:hAnsiTheme="minorHAnsi" w:cstheme="minorHAnsi"/>
        </w:rPr>
        <w:lastRenderedPageBreak/>
        <w:t>documented</w:t>
      </w:r>
      <w:r w:rsidR="004E526E">
        <w:rPr>
          <w:rFonts w:asciiTheme="minorHAnsi" w:hAnsiTheme="minorHAnsi" w:cstheme="minorHAnsi"/>
        </w:rPr>
        <w:t xml:space="preserve"> solutions.</w:t>
      </w:r>
      <w:r w:rsidR="009D5E95">
        <w:rPr>
          <w:rFonts w:asciiTheme="minorHAnsi" w:hAnsiTheme="minorHAnsi" w:cstheme="minorHAnsi"/>
        </w:rPr>
        <w:t xml:space="preserve"> All currently unsupported </w:t>
      </w:r>
      <w:r w:rsidR="00795F48">
        <w:rPr>
          <w:rFonts w:asciiTheme="minorHAnsi" w:hAnsiTheme="minorHAnsi" w:cstheme="minorHAnsi"/>
        </w:rPr>
        <w:t>technologies need to be eliminated and replaced as well</w:t>
      </w:r>
      <w:r w:rsidR="00021694">
        <w:rPr>
          <w:rFonts w:asciiTheme="minorHAnsi" w:hAnsiTheme="minorHAnsi" w:cstheme="minorHAnsi"/>
        </w:rPr>
        <w:t>.</w:t>
      </w:r>
    </w:p>
    <w:p w14:paraId="3B78199D" w14:textId="3DFDB5D6" w:rsidR="006863E0" w:rsidRDefault="006863E0" w:rsidP="008172A7">
      <w:pPr>
        <w:pStyle w:val="NormalWeb"/>
        <w:suppressAutoHyphens/>
        <w:spacing w:before="0" w:beforeAutospacing="0" w:after="0" w:afterAutospacing="0" w:line="480" w:lineRule="auto"/>
        <w:ind w:left="720"/>
        <w:contextualSpacing/>
        <w:rPr>
          <w:rFonts w:asciiTheme="minorHAnsi" w:hAnsiTheme="minorHAnsi" w:cstheme="minorHAnsi"/>
        </w:rPr>
      </w:pPr>
    </w:p>
    <w:p w14:paraId="72B5EB13" w14:textId="19A88AEB" w:rsidR="006863E0" w:rsidRDefault="004C7EB0" w:rsidP="008172A7">
      <w:pPr>
        <w:pStyle w:val="NormalWeb"/>
        <w:numPr>
          <w:ilvl w:val="0"/>
          <w:numId w:val="23"/>
        </w:numPr>
        <w:suppressAutoHyphens/>
        <w:spacing w:before="0" w:beforeAutospacing="0" w:after="0" w:afterAutospacing="0" w:line="480" w:lineRule="auto"/>
        <w:contextualSpacing/>
        <w:rPr>
          <w:rFonts w:asciiTheme="minorHAnsi" w:hAnsiTheme="minorHAnsi" w:cstheme="minorHAnsi"/>
        </w:rPr>
      </w:pPr>
      <w:r>
        <w:rPr>
          <w:rFonts w:asciiTheme="minorHAnsi" w:hAnsiTheme="minorHAnsi" w:cstheme="minorHAnsi"/>
        </w:rPr>
        <w:t xml:space="preserve">The Spring Architecture and RESTful API are already in place and will be </w:t>
      </w:r>
      <w:r w:rsidR="00EB417A">
        <w:rPr>
          <w:rFonts w:asciiTheme="minorHAnsi" w:hAnsiTheme="minorHAnsi" w:cstheme="minorHAnsi"/>
        </w:rPr>
        <w:t xml:space="preserve">utilized to enforce </w:t>
      </w:r>
      <w:r w:rsidR="00217559">
        <w:rPr>
          <w:rFonts w:asciiTheme="minorHAnsi" w:hAnsiTheme="minorHAnsi" w:cstheme="minorHAnsi"/>
        </w:rPr>
        <w:t>user and group roles</w:t>
      </w:r>
      <w:r w:rsidR="00AA6E77">
        <w:rPr>
          <w:rFonts w:asciiTheme="minorHAnsi" w:hAnsiTheme="minorHAnsi" w:cstheme="minorHAnsi"/>
        </w:rPr>
        <w:t xml:space="preserve">, </w:t>
      </w:r>
      <w:r w:rsidR="00C24B62">
        <w:rPr>
          <w:rFonts w:asciiTheme="minorHAnsi" w:hAnsiTheme="minorHAnsi" w:cstheme="minorHAnsi"/>
        </w:rPr>
        <w:t xml:space="preserve">the </w:t>
      </w:r>
      <w:r w:rsidR="003C0706">
        <w:rPr>
          <w:rFonts w:asciiTheme="minorHAnsi" w:hAnsiTheme="minorHAnsi" w:cstheme="minorHAnsi"/>
        </w:rPr>
        <w:t>principle</w:t>
      </w:r>
      <w:r w:rsidR="00C24B62">
        <w:rPr>
          <w:rFonts w:asciiTheme="minorHAnsi" w:hAnsiTheme="minorHAnsi" w:cstheme="minorHAnsi"/>
        </w:rPr>
        <w:t xml:space="preserve"> of least </w:t>
      </w:r>
      <w:r w:rsidR="002B7442">
        <w:rPr>
          <w:rFonts w:asciiTheme="minorHAnsi" w:hAnsiTheme="minorHAnsi" w:cstheme="minorHAnsi"/>
        </w:rPr>
        <w:t>privilege, user authentication</w:t>
      </w:r>
      <w:r w:rsidR="00797A22">
        <w:rPr>
          <w:rFonts w:asciiTheme="minorHAnsi" w:hAnsiTheme="minorHAnsi" w:cstheme="minorHAnsi"/>
        </w:rPr>
        <w:t>, and Transport Layer Security</w:t>
      </w:r>
      <w:r w:rsidR="003605DE">
        <w:rPr>
          <w:rFonts w:asciiTheme="minorHAnsi" w:hAnsiTheme="minorHAnsi" w:cstheme="minorHAnsi"/>
        </w:rPr>
        <w:t xml:space="preserve"> between the </w:t>
      </w:r>
      <w:r w:rsidR="0087672C">
        <w:rPr>
          <w:rFonts w:asciiTheme="minorHAnsi" w:hAnsiTheme="minorHAnsi" w:cstheme="minorHAnsi"/>
        </w:rPr>
        <w:t>company’s</w:t>
      </w:r>
      <w:r w:rsidR="003605DE">
        <w:rPr>
          <w:rFonts w:asciiTheme="minorHAnsi" w:hAnsiTheme="minorHAnsi" w:cstheme="minorHAnsi"/>
        </w:rPr>
        <w:t xml:space="preserve"> system and the web</w:t>
      </w:r>
      <w:r w:rsidR="00D16AF4">
        <w:rPr>
          <w:rFonts w:asciiTheme="minorHAnsi" w:hAnsiTheme="minorHAnsi" w:cstheme="minorHAnsi"/>
        </w:rPr>
        <w:t xml:space="preserve">. End-to-End encryption will also be </w:t>
      </w:r>
      <w:r w:rsidR="0087672C">
        <w:rPr>
          <w:rFonts w:asciiTheme="minorHAnsi" w:hAnsiTheme="minorHAnsi" w:cstheme="minorHAnsi"/>
        </w:rPr>
        <w:t>used to protect data in transit between the customer</w:t>
      </w:r>
      <w:r w:rsidR="003C0706">
        <w:rPr>
          <w:rFonts w:asciiTheme="minorHAnsi" w:hAnsiTheme="minorHAnsi" w:cstheme="minorHAnsi"/>
        </w:rPr>
        <w:t>s and the company</w:t>
      </w:r>
      <w:r w:rsidR="002B1577">
        <w:rPr>
          <w:rFonts w:asciiTheme="minorHAnsi" w:hAnsiTheme="minorHAnsi" w:cstheme="minorHAnsi"/>
        </w:rPr>
        <w:t xml:space="preserve"> site. Due</w:t>
      </w:r>
      <w:r w:rsidR="00F778E2">
        <w:rPr>
          <w:rFonts w:asciiTheme="minorHAnsi" w:hAnsiTheme="minorHAnsi" w:cstheme="minorHAnsi"/>
        </w:rPr>
        <w:t xml:space="preserve"> to</w:t>
      </w:r>
      <w:r w:rsidR="002B1577">
        <w:rPr>
          <w:rFonts w:asciiTheme="minorHAnsi" w:hAnsiTheme="minorHAnsi" w:cstheme="minorHAnsi"/>
        </w:rPr>
        <w:t xml:space="preserve"> the sensitivity </w:t>
      </w:r>
      <w:r w:rsidR="00A8474D">
        <w:rPr>
          <w:rFonts w:asciiTheme="minorHAnsi" w:hAnsiTheme="minorHAnsi" w:cstheme="minorHAnsi"/>
        </w:rPr>
        <w:t xml:space="preserve">of </w:t>
      </w:r>
      <w:r w:rsidR="002F5A7D">
        <w:rPr>
          <w:rFonts w:asciiTheme="minorHAnsi" w:hAnsiTheme="minorHAnsi" w:cstheme="minorHAnsi"/>
        </w:rPr>
        <w:t xml:space="preserve">the </w:t>
      </w:r>
      <w:r w:rsidR="00A8474D">
        <w:rPr>
          <w:rFonts w:asciiTheme="minorHAnsi" w:hAnsiTheme="minorHAnsi" w:cstheme="minorHAnsi"/>
        </w:rPr>
        <w:t>data being transmitted</w:t>
      </w:r>
      <w:r w:rsidR="009F7938">
        <w:rPr>
          <w:rFonts w:asciiTheme="minorHAnsi" w:hAnsiTheme="minorHAnsi" w:cstheme="minorHAnsi"/>
        </w:rPr>
        <w:t>,</w:t>
      </w:r>
      <w:r w:rsidR="00A8474D">
        <w:rPr>
          <w:rFonts w:asciiTheme="minorHAnsi" w:hAnsiTheme="minorHAnsi" w:cstheme="minorHAnsi"/>
        </w:rPr>
        <w:t xml:space="preserve"> </w:t>
      </w:r>
      <w:r w:rsidR="002B1577">
        <w:rPr>
          <w:rFonts w:asciiTheme="minorHAnsi" w:hAnsiTheme="minorHAnsi" w:cstheme="minorHAnsi"/>
        </w:rPr>
        <w:t xml:space="preserve">and </w:t>
      </w:r>
      <w:r w:rsidR="00A8474D">
        <w:rPr>
          <w:rFonts w:asciiTheme="minorHAnsi" w:hAnsiTheme="minorHAnsi" w:cstheme="minorHAnsi"/>
        </w:rPr>
        <w:t xml:space="preserve">the </w:t>
      </w:r>
      <w:r w:rsidR="002B1577">
        <w:rPr>
          <w:rFonts w:asciiTheme="minorHAnsi" w:hAnsiTheme="minorHAnsi" w:cstheme="minorHAnsi"/>
        </w:rPr>
        <w:t>legal ramifications</w:t>
      </w:r>
      <w:r w:rsidR="002F5A7D">
        <w:rPr>
          <w:rFonts w:asciiTheme="minorHAnsi" w:hAnsiTheme="minorHAnsi" w:cstheme="minorHAnsi"/>
        </w:rPr>
        <w:t xml:space="preserve"> of</w:t>
      </w:r>
      <w:r w:rsidR="002B1577">
        <w:rPr>
          <w:rFonts w:asciiTheme="minorHAnsi" w:hAnsiTheme="minorHAnsi" w:cstheme="minorHAnsi"/>
        </w:rPr>
        <w:t xml:space="preserve"> </w:t>
      </w:r>
      <w:r w:rsidR="00F778E2">
        <w:rPr>
          <w:rFonts w:asciiTheme="minorHAnsi" w:hAnsiTheme="minorHAnsi" w:cstheme="minorHAnsi"/>
        </w:rPr>
        <w:t>improperly handled data</w:t>
      </w:r>
      <w:r w:rsidR="002F5A7D">
        <w:rPr>
          <w:rFonts w:asciiTheme="minorHAnsi" w:hAnsiTheme="minorHAnsi" w:cstheme="minorHAnsi"/>
        </w:rPr>
        <w:t xml:space="preserve">, </w:t>
      </w:r>
      <w:r w:rsidR="00F86451">
        <w:rPr>
          <w:rFonts w:asciiTheme="minorHAnsi" w:hAnsiTheme="minorHAnsi" w:cstheme="minorHAnsi"/>
        </w:rPr>
        <w:t>256-bit</w:t>
      </w:r>
      <w:r w:rsidR="00CF5F68">
        <w:rPr>
          <w:rFonts w:asciiTheme="minorHAnsi" w:hAnsiTheme="minorHAnsi" w:cstheme="minorHAnsi"/>
        </w:rPr>
        <w:t xml:space="preserve"> encryption will be used.</w:t>
      </w:r>
      <w:r w:rsidR="001978BB">
        <w:rPr>
          <w:rFonts w:asciiTheme="minorHAnsi" w:hAnsiTheme="minorHAnsi" w:cstheme="minorHAnsi"/>
        </w:rPr>
        <w:t xml:space="preserve"> </w:t>
      </w:r>
      <w:r w:rsidR="00F86451">
        <w:rPr>
          <w:rFonts w:asciiTheme="minorHAnsi" w:hAnsiTheme="minorHAnsi" w:cstheme="minorHAnsi"/>
        </w:rPr>
        <w:t>Hashed passwords will be required f</w:t>
      </w:r>
      <w:r w:rsidR="005F74B4">
        <w:rPr>
          <w:rFonts w:asciiTheme="minorHAnsi" w:hAnsiTheme="minorHAnsi" w:cstheme="minorHAnsi"/>
        </w:rPr>
        <w:t>or all user accounts.</w:t>
      </w:r>
    </w:p>
    <w:p w14:paraId="62F18661" w14:textId="77777777" w:rsidR="00EB3AF2" w:rsidRDefault="00EB3AF2" w:rsidP="008172A7">
      <w:pPr>
        <w:pStyle w:val="ListParagraph"/>
        <w:spacing w:line="480" w:lineRule="auto"/>
        <w:rPr>
          <w:rFonts w:cstheme="minorHAnsi"/>
        </w:rPr>
      </w:pPr>
    </w:p>
    <w:p w14:paraId="0080A974" w14:textId="2A5B135B" w:rsidR="00EB3AF2" w:rsidRDefault="00093160" w:rsidP="008172A7">
      <w:pPr>
        <w:pStyle w:val="NormalWeb"/>
        <w:numPr>
          <w:ilvl w:val="0"/>
          <w:numId w:val="23"/>
        </w:numPr>
        <w:suppressAutoHyphens/>
        <w:spacing w:before="0" w:beforeAutospacing="0" w:after="0" w:afterAutospacing="0" w:line="480" w:lineRule="auto"/>
        <w:contextualSpacing/>
        <w:rPr>
          <w:rFonts w:asciiTheme="minorHAnsi" w:hAnsiTheme="minorHAnsi" w:cstheme="minorHAnsi"/>
        </w:rPr>
      </w:pPr>
      <w:r>
        <w:rPr>
          <w:rFonts w:asciiTheme="minorHAnsi" w:hAnsiTheme="minorHAnsi" w:cstheme="minorHAnsi"/>
        </w:rPr>
        <w:t>Encapsulation practices will continue to be used</w:t>
      </w:r>
      <w:r w:rsidR="00BC5177">
        <w:rPr>
          <w:rFonts w:asciiTheme="minorHAnsi" w:hAnsiTheme="minorHAnsi" w:cstheme="minorHAnsi"/>
        </w:rPr>
        <w:t xml:space="preserve"> when programming to ensure that all the proper variables are privatized and finalized</w:t>
      </w:r>
      <w:r w:rsidR="00CC27FB">
        <w:rPr>
          <w:rFonts w:asciiTheme="minorHAnsi" w:hAnsiTheme="minorHAnsi" w:cstheme="minorHAnsi"/>
        </w:rPr>
        <w:t>. Error checking and exception handling will need to be used</w:t>
      </w:r>
      <w:r w:rsidR="00BA5FD9">
        <w:rPr>
          <w:rFonts w:asciiTheme="minorHAnsi" w:hAnsiTheme="minorHAnsi" w:cstheme="minorHAnsi"/>
        </w:rPr>
        <w:t xml:space="preserve"> in every class of the program. Tests will need to be built for every class as well, </w:t>
      </w:r>
      <w:r w:rsidR="005E2261">
        <w:rPr>
          <w:rFonts w:asciiTheme="minorHAnsi" w:hAnsiTheme="minorHAnsi" w:cstheme="minorHAnsi"/>
        </w:rPr>
        <w:t>NOT</w:t>
      </w:r>
      <w:r w:rsidR="00BA5FD9">
        <w:rPr>
          <w:rFonts w:asciiTheme="minorHAnsi" w:hAnsiTheme="minorHAnsi" w:cstheme="minorHAnsi"/>
        </w:rPr>
        <w:t xml:space="preserve"> just the RestServiceApplication class</w:t>
      </w:r>
      <w:r w:rsidR="00B615E2">
        <w:rPr>
          <w:rFonts w:asciiTheme="minorHAnsi" w:hAnsiTheme="minorHAnsi" w:cstheme="minorHAnsi"/>
        </w:rPr>
        <w:t>. This will increase</w:t>
      </w:r>
      <w:r w:rsidR="007235F5">
        <w:rPr>
          <w:rFonts w:asciiTheme="minorHAnsi" w:hAnsiTheme="minorHAnsi" w:cstheme="minorHAnsi"/>
        </w:rPr>
        <w:t xml:space="preserve"> the success of input validation throughout the entire program</w:t>
      </w:r>
      <w:r w:rsidR="007B4635">
        <w:rPr>
          <w:rFonts w:asciiTheme="minorHAnsi" w:hAnsiTheme="minorHAnsi" w:cstheme="minorHAnsi"/>
        </w:rPr>
        <w:t xml:space="preserve">. All variables need to be </w:t>
      </w:r>
      <w:r w:rsidR="00AD20B6">
        <w:rPr>
          <w:rFonts w:asciiTheme="minorHAnsi" w:hAnsiTheme="minorHAnsi" w:cstheme="minorHAnsi"/>
        </w:rPr>
        <w:t>parameterized in order to eliminate the threat of an attack on the company database.</w:t>
      </w:r>
      <w:r w:rsidR="00CA1389">
        <w:rPr>
          <w:rFonts w:asciiTheme="minorHAnsi" w:hAnsiTheme="minorHAnsi" w:cstheme="minorHAnsi"/>
        </w:rPr>
        <w:t xml:space="preserve"> Any third-party libraries used by the system will need to be updated and monitored</w:t>
      </w:r>
      <w:r w:rsidR="00BC28F6">
        <w:rPr>
          <w:rFonts w:asciiTheme="minorHAnsi" w:hAnsiTheme="minorHAnsi" w:cstheme="minorHAnsi"/>
        </w:rPr>
        <w:t xml:space="preserve"> as time </w:t>
      </w:r>
      <w:r w:rsidR="009E7152">
        <w:rPr>
          <w:rFonts w:asciiTheme="minorHAnsi" w:hAnsiTheme="minorHAnsi" w:cstheme="minorHAnsi"/>
        </w:rPr>
        <w:t>goes by</w:t>
      </w:r>
      <w:r w:rsidR="00BC28F6">
        <w:rPr>
          <w:rFonts w:asciiTheme="minorHAnsi" w:hAnsiTheme="minorHAnsi" w:cstheme="minorHAnsi"/>
        </w:rPr>
        <w:t xml:space="preserve"> and the program evolves</w:t>
      </w:r>
      <w:r w:rsidR="009E7152">
        <w:rPr>
          <w:rFonts w:asciiTheme="minorHAnsi" w:hAnsiTheme="minorHAnsi" w:cstheme="minorHAnsi"/>
        </w:rPr>
        <w:t>.</w:t>
      </w:r>
    </w:p>
    <w:p w14:paraId="39801317" w14:textId="77777777" w:rsidR="00093160" w:rsidRDefault="00093160" w:rsidP="008172A7">
      <w:pPr>
        <w:pStyle w:val="ListParagraph"/>
        <w:spacing w:line="480" w:lineRule="auto"/>
        <w:rPr>
          <w:rFonts w:cstheme="minorHAnsi"/>
        </w:rPr>
      </w:pPr>
    </w:p>
    <w:p w14:paraId="474081FA" w14:textId="4E7A3CF9" w:rsidR="00093160" w:rsidRDefault="00A90E20" w:rsidP="008172A7">
      <w:pPr>
        <w:pStyle w:val="NormalWeb"/>
        <w:numPr>
          <w:ilvl w:val="0"/>
          <w:numId w:val="23"/>
        </w:numPr>
        <w:suppressAutoHyphens/>
        <w:spacing w:before="0" w:beforeAutospacing="0" w:after="0" w:afterAutospacing="0" w:line="480" w:lineRule="auto"/>
        <w:contextualSpacing/>
        <w:rPr>
          <w:rFonts w:asciiTheme="minorHAnsi" w:hAnsiTheme="minorHAnsi" w:cstheme="minorHAnsi"/>
        </w:rPr>
      </w:pPr>
      <w:r>
        <w:rPr>
          <w:rFonts w:asciiTheme="minorHAnsi" w:hAnsiTheme="minorHAnsi" w:cstheme="minorHAnsi"/>
        </w:rPr>
        <w:t>The software needs to be adaptable and fluid</w:t>
      </w:r>
      <w:r w:rsidR="00AD0E45">
        <w:rPr>
          <w:rFonts w:asciiTheme="minorHAnsi" w:hAnsiTheme="minorHAnsi" w:cstheme="minorHAnsi"/>
        </w:rPr>
        <w:t xml:space="preserve">, continuously protecting any data involved. </w:t>
      </w:r>
      <w:r w:rsidR="001D3842">
        <w:rPr>
          <w:rFonts w:asciiTheme="minorHAnsi" w:hAnsiTheme="minorHAnsi" w:cstheme="minorHAnsi"/>
        </w:rPr>
        <w:t xml:space="preserve">Therefore, the principle of least common mechanism will be used within the </w:t>
      </w:r>
      <w:r w:rsidR="00CC39A0">
        <w:rPr>
          <w:rFonts w:asciiTheme="minorHAnsi" w:hAnsiTheme="minorHAnsi" w:cstheme="minorHAnsi"/>
        </w:rPr>
        <w:t xml:space="preserve">system. This </w:t>
      </w:r>
      <w:r w:rsidR="00836185">
        <w:rPr>
          <w:rFonts w:asciiTheme="minorHAnsi" w:hAnsiTheme="minorHAnsi" w:cstheme="minorHAnsi"/>
        </w:rPr>
        <w:t>w</w:t>
      </w:r>
      <w:r w:rsidR="00CC39A0">
        <w:rPr>
          <w:rFonts w:asciiTheme="minorHAnsi" w:hAnsiTheme="minorHAnsi" w:cstheme="minorHAnsi"/>
        </w:rPr>
        <w:t xml:space="preserve">ill </w:t>
      </w:r>
      <w:r w:rsidR="00836185">
        <w:rPr>
          <w:rFonts w:asciiTheme="minorHAnsi" w:hAnsiTheme="minorHAnsi" w:cstheme="minorHAnsi"/>
        </w:rPr>
        <w:t>force</w:t>
      </w:r>
      <w:r w:rsidR="00CC39A0">
        <w:rPr>
          <w:rFonts w:asciiTheme="minorHAnsi" w:hAnsiTheme="minorHAnsi" w:cstheme="minorHAnsi"/>
        </w:rPr>
        <w:t xml:space="preserve"> every component of the system</w:t>
      </w:r>
      <w:r w:rsidR="00DE3A6E">
        <w:rPr>
          <w:rFonts w:asciiTheme="minorHAnsi" w:hAnsiTheme="minorHAnsi" w:cstheme="minorHAnsi"/>
        </w:rPr>
        <w:t xml:space="preserve"> </w:t>
      </w:r>
      <w:r w:rsidR="00836185">
        <w:rPr>
          <w:rFonts w:asciiTheme="minorHAnsi" w:hAnsiTheme="minorHAnsi" w:cstheme="minorHAnsi"/>
        </w:rPr>
        <w:t>(</w:t>
      </w:r>
      <w:r w:rsidR="00DE3A6E">
        <w:rPr>
          <w:rFonts w:asciiTheme="minorHAnsi" w:hAnsiTheme="minorHAnsi" w:cstheme="minorHAnsi"/>
        </w:rPr>
        <w:t>libraries, drivers,</w:t>
      </w:r>
      <w:r w:rsidR="00836185">
        <w:rPr>
          <w:rFonts w:asciiTheme="minorHAnsi" w:hAnsiTheme="minorHAnsi" w:cstheme="minorHAnsi"/>
        </w:rPr>
        <w:t xml:space="preserve"> operating system processes</w:t>
      </w:r>
      <w:r w:rsidR="0023513E">
        <w:rPr>
          <w:rFonts w:asciiTheme="minorHAnsi" w:hAnsiTheme="minorHAnsi" w:cstheme="minorHAnsi"/>
        </w:rPr>
        <w:t xml:space="preserve">, </w:t>
      </w:r>
      <w:r w:rsidR="00AD09B6">
        <w:rPr>
          <w:rFonts w:asciiTheme="minorHAnsi" w:hAnsiTheme="minorHAnsi" w:cstheme="minorHAnsi"/>
        </w:rPr>
        <w:t>etc....</w:t>
      </w:r>
      <w:r w:rsidR="0023513E">
        <w:rPr>
          <w:rFonts w:asciiTheme="minorHAnsi" w:hAnsiTheme="minorHAnsi" w:cstheme="minorHAnsi"/>
        </w:rPr>
        <w:t>) to use a centralized security mechanism</w:t>
      </w:r>
      <w:r w:rsidR="00E3216F">
        <w:rPr>
          <w:rFonts w:asciiTheme="minorHAnsi" w:hAnsiTheme="minorHAnsi" w:cstheme="minorHAnsi"/>
        </w:rPr>
        <w:t>. This will enhance security</w:t>
      </w:r>
      <w:r w:rsidR="00832BFE">
        <w:rPr>
          <w:rFonts w:asciiTheme="minorHAnsi" w:hAnsiTheme="minorHAnsi" w:cstheme="minorHAnsi"/>
        </w:rPr>
        <w:t>, increase reliability,</w:t>
      </w:r>
      <w:r w:rsidR="00E3216F">
        <w:rPr>
          <w:rFonts w:asciiTheme="minorHAnsi" w:hAnsiTheme="minorHAnsi" w:cstheme="minorHAnsi"/>
        </w:rPr>
        <w:t xml:space="preserve"> and allow the system to be adaptab</w:t>
      </w:r>
      <w:r w:rsidR="00AD09B6">
        <w:rPr>
          <w:rFonts w:asciiTheme="minorHAnsi" w:hAnsiTheme="minorHAnsi" w:cstheme="minorHAnsi"/>
        </w:rPr>
        <w:t>le</w:t>
      </w:r>
      <w:r w:rsidR="00832BFE">
        <w:rPr>
          <w:rFonts w:asciiTheme="minorHAnsi" w:hAnsiTheme="minorHAnsi" w:cstheme="minorHAnsi"/>
        </w:rPr>
        <w:t>.</w:t>
      </w:r>
      <w:r w:rsidR="00836185">
        <w:rPr>
          <w:rFonts w:asciiTheme="minorHAnsi" w:hAnsiTheme="minorHAnsi" w:cstheme="minorHAnsi"/>
        </w:rPr>
        <w:t xml:space="preserve"> </w:t>
      </w:r>
    </w:p>
    <w:p w14:paraId="5DFF10D0" w14:textId="77777777" w:rsidR="00093160" w:rsidRDefault="00093160" w:rsidP="008172A7">
      <w:pPr>
        <w:pStyle w:val="ListParagraph"/>
        <w:spacing w:line="480" w:lineRule="auto"/>
        <w:rPr>
          <w:rFonts w:cstheme="minorHAnsi"/>
        </w:rPr>
      </w:pPr>
    </w:p>
    <w:p w14:paraId="68A981A6" w14:textId="2294EB91" w:rsidR="00093160" w:rsidRDefault="001A6720" w:rsidP="008172A7">
      <w:pPr>
        <w:pStyle w:val="NormalWeb"/>
        <w:numPr>
          <w:ilvl w:val="0"/>
          <w:numId w:val="23"/>
        </w:numPr>
        <w:suppressAutoHyphens/>
        <w:spacing w:before="0" w:beforeAutospacing="0" w:after="0" w:afterAutospacing="0" w:line="480" w:lineRule="auto"/>
        <w:contextualSpacing/>
        <w:rPr>
          <w:rFonts w:asciiTheme="minorHAnsi" w:hAnsiTheme="minorHAnsi" w:cstheme="minorHAnsi"/>
        </w:rPr>
      </w:pPr>
      <w:r>
        <w:rPr>
          <w:rFonts w:asciiTheme="minorHAnsi" w:hAnsiTheme="minorHAnsi" w:cstheme="minorHAnsi"/>
        </w:rPr>
        <w:t xml:space="preserve">Artemis Financial </w:t>
      </w:r>
      <w:r w:rsidR="002660E6">
        <w:rPr>
          <w:rFonts w:asciiTheme="minorHAnsi" w:hAnsiTheme="minorHAnsi" w:cstheme="minorHAnsi"/>
        </w:rPr>
        <w:t>will need to invest in proper training for their current and new employees</w:t>
      </w:r>
      <w:r w:rsidR="00D55956">
        <w:rPr>
          <w:rFonts w:asciiTheme="minorHAnsi" w:hAnsiTheme="minorHAnsi" w:cstheme="minorHAnsi"/>
        </w:rPr>
        <w:t xml:space="preserve">. Educating the staff of the company is the only line of defense when it comes to attacks like </w:t>
      </w:r>
      <w:r w:rsidR="000301E8">
        <w:rPr>
          <w:rFonts w:asciiTheme="minorHAnsi" w:hAnsiTheme="minorHAnsi" w:cstheme="minorHAnsi"/>
        </w:rPr>
        <w:t xml:space="preserve">shoulder surfing, dumpster diving, phishing emails, and all other attacks that </w:t>
      </w:r>
      <w:r w:rsidR="00355221">
        <w:rPr>
          <w:rFonts w:asciiTheme="minorHAnsi" w:hAnsiTheme="minorHAnsi" w:cstheme="minorHAnsi"/>
        </w:rPr>
        <w:t xml:space="preserve">rely on </w:t>
      </w:r>
      <w:r w:rsidR="002C5D9C">
        <w:rPr>
          <w:rFonts w:asciiTheme="minorHAnsi" w:hAnsiTheme="minorHAnsi" w:cstheme="minorHAnsi"/>
        </w:rPr>
        <w:t>the manipulation of human beings.</w:t>
      </w:r>
    </w:p>
    <w:p w14:paraId="0B7C74CF" w14:textId="77777777" w:rsidR="002C5D9C" w:rsidRDefault="002C5D9C" w:rsidP="008172A7">
      <w:pPr>
        <w:pStyle w:val="ListParagraph"/>
        <w:spacing w:line="480" w:lineRule="auto"/>
        <w:rPr>
          <w:rFonts w:cstheme="minorHAnsi"/>
        </w:rPr>
      </w:pPr>
    </w:p>
    <w:p w14:paraId="0031A465" w14:textId="7598B4DD" w:rsidR="002C5D9C" w:rsidRDefault="00770B79" w:rsidP="008172A7">
      <w:pPr>
        <w:pStyle w:val="NormalWeb"/>
        <w:numPr>
          <w:ilvl w:val="0"/>
          <w:numId w:val="23"/>
        </w:numPr>
        <w:suppressAutoHyphens/>
        <w:spacing w:before="0" w:beforeAutospacing="0" w:after="0" w:afterAutospacing="0" w:line="480" w:lineRule="auto"/>
        <w:contextualSpacing/>
        <w:rPr>
          <w:rFonts w:asciiTheme="minorHAnsi" w:hAnsiTheme="minorHAnsi" w:cstheme="minorHAnsi"/>
        </w:rPr>
      </w:pPr>
      <w:r>
        <w:rPr>
          <w:rFonts w:asciiTheme="minorHAnsi" w:hAnsiTheme="minorHAnsi" w:cstheme="minorHAnsi"/>
        </w:rPr>
        <w:t xml:space="preserve">Artemis Financial will need to heavily investigate the laws and regulations </w:t>
      </w:r>
      <w:r w:rsidR="00FC6C38">
        <w:rPr>
          <w:rFonts w:asciiTheme="minorHAnsi" w:hAnsiTheme="minorHAnsi" w:cstheme="minorHAnsi"/>
        </w:rPr>
        <w:t xml:space="preserve">that apply to their company domain. Since they will not currently be </w:t>
      </w:r>
      <w:r w:rsidR="00403AE4">
        <w:rPr>
          <w:rFonts w:asciiTheme="minorHAnsi" w:hAnsiTheme="minorHAnsi" w:cstheme="minorHAnsi"/>
        </w:rPr>
        <w:t>taking international customers,</w:t>
      </w:r>
      <w:r w:rsidR="007F69F0">
        <w:rPr>
          <w:rFonts w:asciiTheme="minorHAnsi" w:hAnsiTheme="minorHAnsi" w:cstheme="minorHAnsi"/>
        </w:rPr>
        <w:t xml:space="preserve"> only</w:t>
      </w:r>
      <w:r w:rsidR="00403AE4">
        <w:rPr>
          <w:rFonts w:asciiTheme="minorHAnsi" w:hAnsiTheme="minorHAnsi" w:cstheme="minorHAnsi"/>
        </w:rPr>
        <w:t xml:space="preserve"> US laws and </w:t>
      </w:r>
      <w:r w:rsidR="00102ABA">
        <w:rPr>
          <w:rFonts w:asciiTheme="minorHAnsi" w:hAnsiTheme="minorHAnsi" w:cstheme="minorHAnsi"/>
        </w:rPr>
        <w:t xml:space="preserve">laws concerning customer data and web activities will </w:t>
      </w:r>
      <w:r w:rsidR="00747AA1">
        <w:rPr>
          <w:rFonts w:asciiTheme="minorHAnsi" w:hAnsiTheme="minorHAnsi" w:cstheme="minorHAnsi"/>
        </w:rPr>
        <w:t>need</w:t>
      </w:r>
      <w:r w:rsidR="00102ABA">
        <w:rPr>
          <w:rFonts w:asciiTheme="minorHAnsi" w:hAnsiTheme="minorHAnsi" w:cstheme="minorHAnsi"/>
        </w:rPr>
        <w:t xml:space="preserve"> to be </w:t>
      </w:r>
      <w:r w:rsidR="00747AA1">
        <w:rPr>
          <w:rFonts w:asciiTheme="minorHAnsi" w:hAnsiTheme="minorHAnsi" w:cstheme="minorHAnsi"/>
        </w:rPr>
        <w:t xml:space="preserve">considered. </w:t>
      </w:r>
      <w:r w:rsidR="00862B84">
        <w:rPr>
          <w:rFonts w:asciiTheme="minorHAnsi" w:hAnsiTheme="minorHAnsi" w:cstheme="minorHAnsi"/>
        </w:rPr>
        <w:t xml:space="preserve">A few </w:t>
      </w:r>
      <w:r w:rsidR="008F51D7">
        <w:rPr>
          <w:rFonts w:asciiTheme="minorHAnsi" w:hAnsiTheme="minorHAnsi" w:cstheme="minorHAnsi"/>
        </w:rPr>
        <w:t>of the practices and standards are listed below:</w:t>
      </w:r>
    </w:p>
    <w:p w14:paraId="21E131BA" w14:textId="77777777" w:rsidR="008F51D7" w:rsidRDefault="008F51D7" w:rsidP="008172A7">
      <w:pPr>
        <w:pStyle w:val="ListParagraph"/>
        <w:spacing w:line="480" w:lineRule="auto"/>
        <w:rPr>
          <w:rFonts w:cstheme="minorHAnsi"/>
        </w:rPr>
      </w:pPr>
    </w:p>
    <w:p w14:paraId="2E12CA21" w14:textId="5DE60329" w:rsidR="008F51D7" w:rsidRDefault="0037120D" w:rsidP="008172A7">
      <w:pPr>
        <w:pStyle w:val="NormalWeb"/>
        <w:numPr>
          <w:ilvl w:val="1"/>
          <w:numId w:val="23"/>
        </w:numPr>
        <w:suppressAutoHyphens/>
        <w:spacing w:before="0" w:beforeAutospacing="0" w:after="0" w:afterAutospacing="0" w:line="480" w:lineRule="auto"/>
        <w:contextualSpacing/>
        <w:rPr>
          <w:rFonts w:asciiTheme="minorHAnsi" w:hAnsiTheme="minorHAnsi" w:cstheme="minorHAnsi"/>
        </w:rPr>
      </w:pPr>
      <w:r>
        <w:rPr>
          <w:rFonts w:asciiTheme="minorHAnsi" w:hAnsiTheme="minorHAnsi" w:cstheme="minorHAnsi"/>
        </w:rPr>
        <w:t xml:space="preserve">GLBA </w:t>
      </w:r>
      <w:r w:rsidR="003C45DA">
        <w:rPr>
          <w:rFonts w:asciiTheme="minorHAnsi" w:hAnsiTheme="minorHAnsi" w:cstheme="minorHAnsi"/>
        </w:rPr>
        <w:t>-</w:t>
      </w:r>
      <w:r>
        <w:rPr>
          <w:rFonts w:asciiTheme="minorHAnsi" w:hAnsiTheme="minorHAnsi" w:cstheme="minorHAnsi"/>
        </w:rPr>
        <w:t xml:space="preserve"> </w:t>
      </w:r>
      <w:r w:rsidR="009B0842">
        <w:rPr>
          <w:rFonts w:asciiTheme="minorHAnsi" w:hAnsiTheme="minorHAnsi" w:cstheme="minorHAnsi"/>
        </w:rPr>
        <w:t>Enforces customer privacy and sharing practices.</w:t>
      </w:r>
    </w:p>
    <w:p w14:paraId="1054C65E" w14:textId="230F8840" w:rsidR="009B0842" w:rsidRDefault="009E4602" w:rsidP="008172A7">
      <w:pPr>
        <w:pStyle w:val="NormalWeb"/>
        <w:numPr>
          <w:ilvl w:val="1"/>
          <w:numId w:val="23"/>
        </w:numPr>
        <w:suppressAutoHyphens/>
        <w:spacing w:before="0" w:beforeAutospacing="0" w:after="0" w:afterAutospacing="0" w:line="480" w:lineRule="auto"/>
        <w:contextualSpacing/>
        <w:rPr>
          <w:rFonts w:asciiTheme="minorHAnsi" w:hAnsiTheme="minorHAnsi" w:cstheme="minorHAnsi"/>
        </w:rPr>
      </w:pPr>
      <w:r>
        <w:rPr>
          <w:rFonts w:asciiTheme="minorHAnsi" w:hAnsiTheme="minorHAnsi" w:cstheme="minorHAnsi"/>
        </w:rPr>
        <w:t>FISMA</w:t>
      </w:r>
      <w:r w:rsidR="003C45DA">
        <w:rPr>
          <w:rFonts w:asciiTheme="minorHAnsi" w:hAnsiTheme="minorHAnsi" w:cstheme="minorHAnsi"/>
        </w:rPr>
        <w:t xml:space="preserve"> </w:t>
      </w:r>
      <w:r w:rsidR="006C4572">
        <w:rPr>
          <w:rFonts w:asciiTheme="minorHAnsi" w:hAnsiTheme="minorHAnsi" w:cstheme="minorHAnsi"/>
        </w:rPr>
        <w:t>-</w:t>
      </w:r>
      <w:r w:rsidR="003C45DA">
        <w:rPr>
          <w:rFonts w:asciiTheme="minorHAnsi" w:hAnsiTheme="minorHAnsi" w:cstheme="minorHAnsi"/>
        </w:rPr>
        <w:t xml:space="preserve"> </w:t>
      </w:r>
      <w:r w:rsidR="00A51D46">
        <w:rPr>
          <w:rFonts w:asciiTheme="minorHAnsi" w:hAnsiTheme="minorHAnsi" w:cstheme="minorHAnsi"/>
        </w:rPr>
        <w:t>Protects</w:t>
      </w:r>
      <w:r w:rsidR="003C45DA">
        <w:rPr>
          <w:rFonts w:asciiTheme="minorHAnsi" w:hAnsiTheme="minorHAnsi" w:cstheme="minorHAnsi"/>
        </w:rPr>
        <w:t xml:space="preserve"> Federal data and information such as a customer’s social security </w:t>
      </w:r>
      <w:r w:rsidR="006C4572">
        <w:rPr>
          <w:rFonts w:asciiTheme="minorHAnsi" w:hAnsiTheme="minorHAnsi" w:cstheme="minorHAnsi"/>
        </w:rPr>
        <w:t>number.</w:t>
      </w:r>
    </w:p>
    <w:p w14:paraId="303DD4FF" w14:textId="234DD825" w:rsidR="006C4572" w:rsidRDefault="006C4572" w:rsidP="008172A7">
      <w:pPr>
        <w:pStyle w:val="NormalWeb"/>
        <w:numPr>
          <w:ilvl w:val="1"/>
          <w:numId w:val="23"/>
        </w:numPr>
        <w:suppressAutoHyphens/>
        <w:spacing w:before="0" w:beforeAutospacing="0" w:after="0" w:afterAutospacing="0" w:line="480" w:lineRule="auto"/>
        <w:contextualSpacing/>
        <w:rPr>
          <w:rFonts w:asciiTheme="minorHAnsi" w:hAnsiTheme="minorHAnsi" w:cstheme="minorHAnsi"/>
        </w:rPr>
      </w:pPr>
      <w:r>
        <w:rPr>
          <w:rFonts w:asciiTheme="minorHAnsi" w:hAnsiTheme="minorHAnsi" w:cstheme="minorHAnsi"/>
        </w:rPr>
        <w:t xml:space="preserve">HIPPA &amp; HITECH </w:t>
      </w:r>
      <w:r w:rsidR="008E6C94">
        <w:rPr>
          <w:rFonts w:asciiTheme="minorHAnsi" w:hAnsiTheme="minorHAnsi" w:cstheme="minorHAnsi"/>
        </w:rPr>
        <w:t>– Protects customer’s health care data</w:t>
      </w:r>
      <w:r w:rsidR="00725DBF">
        <w:rPr>
          <w:rFonts w:asciiTheme="minorHAnsi" w:hAnsiTheme="minorHAnsi" w:cstheme="minorHAnsi"/>
        </w:rPr>
        <w:t>.</w:t>
      </w:r>
    </w:p>
    <w:p w14:paraId="034CB0FD" w14:textId="66F8773E" w:rsidR="00725DBF" w:rsidRDefault="00725DBF" w:rsidP="008172A7">
      <w:pPr>
        <w:pStyle w:val="NormalWeb"/>
        <w:numPr>
          <w:ilvl w:val="1"/>
          <w:numId w:val="23"/>
        </w:numPr>
        <w:suppressAutoHyphens/>
        <w:spacing w:before="0" w:beforeAutospacing="0" w:after="0" w:afterAutospacing="0" w:line="480" w:lineRule="auto"/>
        <w:contextualSpacing/>
        <w:rPr>
          <w:rFonts w:asciiTheme="minorHAnsi" w:hAnsiTheme="minorHAnsi" w:cstheme="minorHAnsi"/>
        </w:rPr>
      </w:pPr>
      <w:r>
        <w:rPr>
          <w:rFonts w:asciiTheme="minorHAnsi" w:hAnsiTheme="minorHAnsi" w:cstheme="minorHAnsi"/>
        </w:rPr>
        <w:t xml:space="preserve">Sarbox </w:t>
      </w:r>
      <w:r w:rsidR="00111F7D">
        <w:rPr>
          <w:rFonts w:asciiTheme="minorHAnsi" w:hAnsiTheme="minorHAnsi" w:cstheme="minorHAnsi"/>
        </w:rPr>
        <w:t>- Ensures the accuracy and reliability of a customer’s finances</w:t>
      </w:r>
      <w:r w:rsidR="00CB5A71">
        <w:rPr>
          <w:rFonts w:asciiTheme="minorHAnsi" w:hAnsiTheme="minorHAnsi" w:cstheme="minorHAnsi"/>
        </w:rPr>
        <w:t>.</w:t>
      </w:r>
    </w:p>
    <w:p w14:paraId="6433E02F" w14:textId="77777777" w:rsidR="009702FE" w:rsidRDefault="00CB5A71" w:rsidP="008172A7">
      <w:pPr>
        <w:pStyle w:val="NormalWeb"/>
        <w:numPr>
          <w:ilvl w:val="1"/>
          <w:numId w:val="23"/>
        </w:numPr>
        <w:suppressAutoHyphens/>
        <w:spacing w:before="0" w:beforeAutospacing="0" w:after="0" w:afterAutospacing="0" w:line="480" w:lineRule="auto"/>
        <w:contextualSpacing/>
        <w:rPr>
          <w:rFonts w:asciiTheme="minorHAnsi" w:hAnsiTheme="minorHAnsi" w:cstheme="minorHAnsi"/>
        </w:rPr>
      </w:pPr>
      <w:r>
        <w:rPr>
          <w:rFonts w:asciiTheme="minorHAnsi" w:hAnsiTheme="minorHAnsi" w:cstheme="minorHAnsi"/>
        </w:rPr>
        <w:t xml:space="preserve">PCIDSS – The </w:t>
      </w:r>
      <w:r w:rsidR="009702FE">
        <w:rPr>
          <w:rFonts w:asciiTheme="minorHAnsi" w:hAnsiTheme="minorHAnsi" w:cstheme="minorHAnsi"/>
        </w:rPr>
        <w:t>credit card industry standard for online purchases.</w:t>
      </w:r>
    </w:p>
    <w:p w14:paraId="7F56AB6D" w14:textId="77777777" w:rsidR="009702FE" w:rsidRDefault="009702FE" w:rsidP="008172A7">
      <w:pPr>
        <w:pStyle w:val="NormalWeb"/>
        <w:suppressAutoHyphens/>
        <w:spacing w:before="0" w:beforeAutospacing="0" w:after="0" w:afterAutospacing="0" w:line="480" w:lineRule="auto"/>
        <w:contextualSpacing/>
        <w:rPr>
          <w:rFonts w:asciiTheme="minorHAnsi" w:hAnsiTheme="minorHAnsi" w:cstheme="minorHAnsi"/>
        </w:rPr>
      </w:pPr>
    </w:p>
    <w:p w14:paraId="50904060" w14:textId="4E4B4992" w:rsidR="00CB5A71" w:rsidRDefault="009702FE" w:rsidP="008172A7">
      <w:pPr>
        <w:pStyle w:val="NormalWeb"/>
        <w:numPr>
          <w:ilvl w:val="0"/>
          <w:numId w:val="24"/>
        </w:numPr>
        <w:suppressAutoHyphens/>
        <w:spacing w:before="0" w:beforeAutospacing="0" w:after="0" w:afterAutospacing="0" w:line="480" w:lineRule="auto"/>
        <w:contextualSpacing/>
        <w:rPr>
          <w:rFonts w:asciiTheme="minorHAnsi" w:hAnsiTheme="minorHAnsi" w:cstheme="minorHAnsi"/>
        </w:rPr>
      </w:pPr>
      <w:r>
        <w:rPr>
          <w:rFonts w:asciiTheme="minorHAnsi" w:hAnsiTheme="minorHAnsi" w:cstheme="minorHAnsi"/>
        </w:rPr>
        <w:t xml:space="preserve">Finally, </w:t>
      </w:r>
      <w:r w:rsidR="00F82E2F">
        <w:rPr>
          <w:rFonts w:asciiTheme="minorHAnsi" w:hAnsiTheme="minorHAnsi" w:cstheme="minorHAnsi"/>
        </w:rPr>
        <w:t>pen testing</w:t>
      </w:r>
      <w:r>
        <w:rPr>
          <w:rFonts w:asciiTheme="minorHAnsi" w:hAnsiTheme="minorHAnsi" w:cstheme="minorHAnsi"/>
        </w:rPr>
        <w:t xml:space="preserve"> will need to be conducted on the finished system to verify it’s security. Dependency checks will also need to be occasionally run to check for new </w:t>
      </w:r>
      <w:r w:rsidR="00F82E2F">
        <w:rPr>
          <w:rFonts w:asciiTheme="minorHAnsi" w:hAnsiTheme="minorHAnsi" w:cstheme="minorHAnsi"/>
        </w:rPr>
        <w:t>technologies, updates, and patches.</w:t>
      </w:r>
    </w:p>
    <w:p w14:paraId="6D7BA12B" w14:textId="77777777" w:rsidR="00B106D9" w:rsidRDefault="00B106D9" w:rsidP="008172A7">
      <w:pPr>
        <w:pStyle w:val="NormalWeb"/>
        <w:suppressAutoHyphens/>
        <w:spacing w:before="0" w:beforeAutospacing="0" w:after="0" w:afterAutospacing="0" w:line="480" w:lineRule="auto"/>
        <w:contextualSpacing/>
        <w:rPr>
          <w:rFonts w:asciiTheme="minorHAnsi" w:hAnsiTheme="minorHAnsi" w:cstheme="minorHAnsi"/>
        </w:rPr>
      </w:pPr>
    </w:p>
    <w:p w14:paraId="29EC0022" w14:textId="77777777" w:rsidR="00B106D9" w:rsidRDefault="00B106D9" w:rsidP="008172A7">
      <w:pPr>
        <w:pStyle w:val="NormalWeb"/>
        <w:suppressAutoHyphens/>
        <w:spacing w:before="0" w:beforeAutospacing="0" w:after="0" w:afterAutospacing="0" w:line="480" w:lineRule="auto"/>
        <w:contextualSpacing/>
        <w:rPr>
          <w:rFonts w:asciiTheme="minorHAnsi" w:hAnsiTheme="minorHAnsi" w:cstheme="minorHAnsi"/>
        </w:rPr>
      </w:pPr>
    </w:p>
    <w:p w14:paraId="40D9B316" w14:textId="77777777" w:rsidR="00B106D9" w:rsidRDefault="00B106D9" w:rsidP="008172A7">
      <w:pPr>
        <w:pStyle w:val="NormalWeb"/>
        <w:suppressAutoHyphens/>
        <w:spacing w:before="0" w:beforeAutospacing="0" w:after="0" w:afterAutospacing="0" w:line="480" w:lineRule="auto"/>
        <w:contextualSpacing/>
        <w:rPr>
          <w:rFonts w:asciiTheme="minorHAnsi" w:hAnsiTheme="minorHAnsi" w:cstheme="minorHAnsi"/>
        </w:rPr>
      </w:pPr>
    </w:p>
    <w:p w14:paraId="04B12F2B" w14:textId="77777777" w:rsidR="00B106D9" w:rsidRDefault="00B106D9" w:rsidP="008172A7">
      <w:pPr>
        <w:pStyle w:val="NormalWeb"/>
        <w:suppressAutoHyphens/>
        <w:spacing w:before="0" w:beforeAutospacing="0" w:after="0" w:afterAutospacing="0" w:line="480" w:lineRule="auto"/>
        <w:contextualSpacing/>
        <w:rPr>
          <w:rFonts w:asciiTheme="minorHAnsi" w:hAnsiTheme="minorHAnsi" w:cstheme="minorHAnsi"/>
        </w:rPr>
      </w:pPr>
    </w:p>
    <w:p w14:paraId="5A64D0F5" w14:textId="77777777" w:rsidR="00B106D9" w:rsidRDefault="00B106D9" w:rsidP="008172A7">
      <w:pPr>
        <w:pStyle w:val="NormalWeb"/>
        <w:suppressAutoHyphens/>
        <w:spacing w:before="0" w:beforeAutospacing="0" w:after="0" w:afterAutospacing="0" w:line="480" w:lineRule="auto"/>
        <w:contextualSpacing/>
        <w:rPr>
          <w:rFonts w:asciiTheme="minorHAnsi" w:hAnsiTheme="minorHAnsi" w:cstheme="minorHAnsi"/>
        </w:rPr>
      </w:pPr>
    </w:p>
    <w:p w14:paraId="6F8D8165" w14:textId="77777777" w:rsidR="00B106D9" w:rsidRDefault="00B106D9" w:rsidP="008172A7">
      <w:pPr>
        <w:pStyle w:val="NormalWeb"/>
        <w:suppressAutoHyphens/>
        <w:spacing w:before="0" w:beforeAutospacing="0" w:after="0" w:afterAutospacing="0" w:line="480" w:lineRule="auto"/>
        <w:contextualSpacing/>
        <w:rPr>
          <w:rFonts w:asciiTheme="minorHAnsi" w:hAnsiTheme="minorHAnsi" w:cstheme="minorHAnsi"/>
        </w:rPr>
      </w:pPr>
    </w:p>
    <w:p w14:paraId="6D4F5702" w14:textId="77777777" w:rsidR="00B106D9" w:rsidRDefault="00B106D9" w:rsidP="008172A7">
      <w:pPr>
        <w:pStyle w:val="NormalWeb"/>
        <w:suppressAutoHyphens/>
        <w:spacing w:before="0" w:beforeAutospacing="0" w:after="0" w:afterAutospacing="0" w:line="480" w:lineRule="auto"/>
        <w:contextualSpacing/>
        <w:rPr>
          <w:rFonts w:asciiTheme="minorHAnsi" w:hAnsiTheme="minorHAnsi" w:cstheme="minorHAnsi"/>
        </w:rPr>
      </w:pPr>
    </w:p>
    <w:p w14:paraId="34163259" w14:textId="77777777" w:rsidR="00B106D9" w:rsidRDefault="00B106D9" w:rsidP="008172A7">
      <w:pPr>
        <w:pStyle w:val="NormalWeb"/>
        <w:suppressAutoHyphens/>
        <w:spacing w:before="0" w:beforeAutospacing="0" w:after="0" w:afterAutospacing="0" w:line="480" w:lineRule="auto"/>
        <w:contextualSpacing/>
        <w:rPr>
          <w:rFonts w:asciiTheme="minorHAnsi" w:hAnsiTheme="minorHAnsi" w:cstheme="minorHAnsi"/>
        </w:rPr>
      </w:pPr>
    </w:p>
    <w:p w14:paraId="6DC33382" w14:textId="77777777" w:rsidR="00B106D9" w:rsidRDefault="00B106D9" w:rsidP="008172A7">
      <w:pPr>
        <w:pStyle w:val="NormalWeb"/>
        <w:suppressAutoHyphens/>
        <w:spacing w:before="0" w:beforeAutospacing="0" w:after="0" w:afterAutospacing="0" w:line="480" w:lineRule="auto"/>
        <w:contextualSpacing/>
        <w:rPr>
          <w:rFonts w:asciiTheme="minorHAnsi" w:hAnsiTheme="minorHAnsi" w:cstheme="minorHAnsi"/>
        </w:rPr>
      </w:pPr>
    </w:p>
    <w:p w14:paraId="1B9B1B3D" w14:textId="77777777" w:rsidR="00B106D9" w:rsidRDefault="00B106D9" w:rsidP="008172A7">
      <w:pPr>
        <w:pStyle w:val="NormalWeb"/>
        <w:suppressAutoHyphens/>
        <w:spacing w:before="0" w:beforeAutospacing="0" w:after="0" w:afterAutospacing="0" w:line="480" w:lineRule="auto"/>
        <w:contextualSpacing/>
        <w:rPr>
          <w:rFonts w:asciiTheme="minorHAnsi" w:hAnsiTheme="minorHAnsi" w:cstheme="minorHAnsi"/>
        </w:rPr>
      </w:pPr>
    </w:p>
    <w:p w14:paraId="03DB16B8" w14:textId="77777777" w:rsidR="00B106D9" w:rsidRDefault="00B106D9" w:rsidP="008172A7">
      <w:pPr>
        <w:pStyle w:val="NormalWeb"/>
        <w:suppressAutoHyphens/>
        <w:spacing w:before="0" w:beforeAutospacing="0" w:after="0" w:afterAutospacing="0" w:line="480" w:lineRule="auto"/>
        <w:contextualSpacing/>
        <w:rPr>
          <w:rFonts w:asciiTheme="minorHAnsi" w:hAnsiTheme="minorHAnsi" w:cstheme="minorHAnsi"/>
        </w:rPr>
      </w:pPr>
    </w:p>
    <w:p w14:paraId="24410560" w14:textId="77777777" w:rsidR="00B106D9" w:rsidRDefault="00B106D9" w:rsidP="008172A7">
      <w:pPr>
        <w:pStyle w:val="NormalWeb"/>
        <w:suppressAutoHyphens/>
        <w:spacing w:before="0" w:beforeAutospacing="0" w:after="0" w:afterAutospacing="0" w:line="480" w:lineRule="auto"/>
        <w:contextualSpacing/>
        <w:rPr>
          <w:rFonts w:asciiTheme="minorHAnsi" w:hAnsiTheme="minorHAnsi" w:cstheme="minorHAnsi"/>
        </w:rPr>
      </w:pPr>
    </w:p>
    <w:p w14:paraId="2F741105" w14:textId="77777777" w:rsidR="00B106D9" w:rsidRDefault="00B106D9" w:rsidP="008172A7">
      <w:pPr>
        <w:pStyle w:val="NormalWeb"/>
        <w:suppressAutoHyphens/>
        <w:spacing w:before="0" w:beforeAutospacing="0" w:after="0" w:afterAutospacing="0" w:line="480" w:lineRule="auto"/>
        <w:contextualSpacing/>
        <w:rPr>
          <w:rFonts w:asciiTheme="minorHAnsi" w:hAnsiTheme="minorHAnsi" w:cstheme="minorHAnsi"/>
        </w:rPr>
      </w:pPr>
    </w:p>
    <w:p w14:paraId="086B2812" w14:textId="77777777" w:rsidR="00C251EF" w:rsidRDefault="00C251EF" w:rsidP="008172A7">
      <w:pPr>
        <w:pStyle w:val="NormalWeb"/>
        <w:suppressAutoHyphens/>
        <w:spacing w:before="0" w:beforeAutospacing="0" w:after="0" w:afterAutospacing="0" w:line="480" w:lineRule="auto"/>
        <w:contextualSpacing/>
        <w:rPr>
          <w:rFonts w:asciiTheme="minorHAnsi" w:hAnsiTheme="minorHAnsi" w:cstheme="minorHAnsi"/>
        </w:rPr>
      </w:pPr>
    </w:p>
    <w:p w14:paraId="48740CA3" w14:textId="77777777" w:rsidR="00C251EF" w:rsidRDefault="00C251EF" w:rsidP="008172A7">
      <w:pPr>
        <w:pStyle w:val="NormalWeb"/>
        <w:suppressAutoHyphens/>
        <w:spacing w:before="0" w:beforeAutospacing="0" w:after="0" w:afterAutospacing="0" w:line="480" w:lineRule="auto"/>
        <w:contextualSpacing/>
        <w:rPr>
          <w:rFonts w:asciiTheme="minorHAnsi" w:hAnsiTheme="minorHAnsi" w:cstheme="minorHAnsi"/>
        </w:rPr>
      </w:pPr>
    </w:p>
    <w:p w14:paraId="01851FA3" w14:textId="77777777" w:rsidR="00C251EF" w:rsidRDefault="00C251EF" w:rsidP="008172A7">
      <w:pPr>
        <w:pStyle w:val="NormalWeb"/>
        <w:suppressAutoHyphens/>
        <w:spacing w:before="0" w:beforeAutospacing="0" w:after="0" w:afterAutospacing="0" w:line="480" w:lineRule="auto"/>
        <w:contextualSpacing/>
        <w:rPr>
          <w:rFonts w:asciiTheme="minorHAnsi" w:hAnsiTheme="minorHAnsi" w:cstheme="minorHAnsi"/>
        </w:rPr>
      </w:pPr>
    </w:p>
    <w:p w14:paraId="12788F5E" w14:textId="239CCA31" w:rsidR="00B106D9" w:rsidRDefault="00B106D9" w:rsidP="008172A7">
      <w:pPr>
        <w:pStyle w:val="NormalWeb"/>
        <w:suppressAutoHyphens/>
        <w:spacing w:before="0" w:beforeAutospacing="0" w:after="0" w:afterAutospacing="0" w:line="480" w:lineRule="auto"/>
        <w:contextualSpacing/>
        <w:jc w:val="center"/>
        <w:rPr>
          <w:rFonts w:asciiTheme="minorHAnsi" w:hAnsiTheme="minorHAnsi" w:cstheme="minorHAnsi"/>
          <w:b/>
          <w:bCs/>
          <w:u w:val="single"/>
        </w:rPr>
      </w:pPr>
      <w:r>
        <w:rPr>
          <w:rFonts w:asciiTheme="minorHAnsi" w:hAnsiTheme="minorHAnsi" w:cstheme="minorHAnsi"/>
          <w:b/>
          <w:bCs/>
          <w:u w:val="single"/>
        </w:rPr>
        <w:t>Citations</w:t>
      </w:r>
    </w:p>
    <w:p w14:paraId="4D3069F1" w14:textId="77777777" w:rsidR="005B2EE1" w:rsidRDefault="005B2EE1" w:rsidP="008172A7">
      <w:pPr>
        <w:pStyle w:val="NormalWeb"/>
        <w:suppressAutoHyphens/>
        <w:spacing w:before="0" w:beforeAutospacing="0" w:after="0" w:afterAutospacing="0" w:line="480" w:lineRule="auto"/>
        <w:contextualSpacing/>
        <w:jc w:val="center"/>
        <w:rPr>
          <w:rFonts w:asciiTheme="minorHAnsi" w:hAnsiTheme="minorHAnsi" w:cstheme="minorHAnsi"/>
          <w:b/>
          <w:bCs/>
          <w:u w:val="single"/>
        </w:rPr>
      </w:pPr>
    </w:p>
    <w:p w14:paraId="366C65B8" w14:textId="77777777" w:rsid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Manico, J., &amp; Detlefsen, A. (2015). Iron-clad java: Building secure web applications. McGraw-Hill Education.</w:t>
      </w:r>
    </w:p>
    <w:p w14:paraId="07A2AE45" w14:textId="77777777" w:rsidR="00620771" w:rsidRPr="005453D7" w:rsidRDefault="00620771" w:rsidP="008172A7">
      <w:pPr>
        <w:pStyle w:val="NormalWeb"/>
        <w:suppressAutoHyphens/>
        <w:spacing w:after="0" w:line="480" w:lineRule="auto"/>
        <w:contextualSpacing/>
        <w:jc w:val="center"/>
        <w:rPr>
          <w:rFonts w:asciiTheme="minorHAnsi" w:hAnsiTheme="minorHAnsi" w:cstheme="minorHAnsi"/>
        </w:rPr>
      </w:pPr>
    </w:p>
    <w:p w14:paraId="77872579"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p>
    <w:p w14:paraId="16B586CD"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Spring. (2024). Spring Framework6.1.5. Spring Framework. </w:t>
      </w:r>
    </w:p>
    <w:p w14:paraId="4D01130E" w14:textId="51631C4E" w:rsid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  </w:t>
      </w:r>
      <w:hyperlink r:id="rId35" w:history="1">
        <w:r w:rsidR="00620771" w:rsidRPr="000116BC">
          <w:rPr>
            <w:rStyle w:val="Hyperlink"/>
            <w:rFonts w:asciiTheme="minorHAnsi" w:hAnsiTheme="minorHAnsi" w:cstheme="minorHAnsi"/>
          </w:rPr>
          <w:t>https://spring.io/projects/spring-framework</w:t>
        </w:r>
      </w:hyperlink>
    </w:p>
    <w:p w14:paraId="4721BDB5" w14:textId="77777777" w:rsidR="00620771" w:rsidRPr="005453D7" w:rsidRDefault="00620771" w:rsidP="008172A7">
      <w:pPr>
        <w:pStyle w:val="NormalWeb"/>
        <w:suppressAutoHyphens/>
        <w:spacing w:after="0" w:line="480" w:lineRule="auto"/>
        <w:contextualSpacing/>
        <w:jc w:val="center"/>
        <w:rPr>
          <w:rFonts w:asciiTheme="minorHAnsi" w:hAnsiTheme="minorHAnsi" w:cstheme="minorHAnsi"/>
        </w:rPr>
      </w:pPr>
    </w:p>
    <w:p w14:paraId="3D44DCD9"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p>
    <w:p w14:paraId="15D945BB"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lastRenderedPageBreak/>
        <w:t>Oracle. (2023, May). Secure Coding Guidelines for Java SE.</w:t>
      </w:r>
    </w:p>
    <w:p w14:paraId="5378157D" w14:textId="3C9DB3BA" w:rsidR="00620771"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  </w:t>
      </w:r>
      <w:hyperlink r:id="rId36" w:history="1">
        <w:r w:rsidR="00620771" w:rsidRPr="000116BC">
          <w:rPr>
            <w:rStyle w:val="Hyperlink"/>
            <w:rFonts w:asciiTheme="minorHAnsi" w:hAnsiTheme="minorHAnsi" w:cstheme="minorHAnsi"/>
          </w:rPr>
          <w:t>https://www.oracle.com/java/technologies/javase/seccodeguide.html</w:t>
        </w:r>
      </w:hyperlink>
    </w:p>
    <w:p w14:paraId="4B54C2B1" w14:textId="67B2DA93"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  </w:t>
      </w:r>
    </w:p>
    <w:p w14:paraId="0DBDDD24"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p>
    <w:p w14:paraId="47D96394"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SoftKraft. (2023, February 11). Web application architecture [complete guide &amp; diagrams]. Medium.</w:t>
      </w:r>
    </w:p>
    <w:p w14:paraId="79CDF2C3" w14:textId="3E71A4BF" w:rsid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  </w:t>
      </w:r>
      <w:hyperlink r:id="rId37" w:history="1">
        <w:r w:rsidR="00620771" w:rsidRPr="000116BC">
          <w:rPr>
            <w:rStyle w:val="Hyperlink"/>
            <w:rFonts w:asciiTheme="minorHAnsi" w:hAnsiTheme="minorHAnsi" w:cstheme="minorHAnsi"/>
          </w:rPr>
          <w:t>https://medium.com/@softkraft/web-application-architecture-complete-guide-diagrams-1b2d77fe3d2e</w:t>
        </w:r>
      </w:hyperlink>
    </w:p>
    <w:p w14:paraId="51460D16" w14:textId="77777777" w:rsidR="00620771" w:rsidRPr="005453D7" w:rsidRDefault="00620771" w:rsidP="008172A7">
      <w:pPr>
        <w:pStyle w:val="NormalWeb"/>
        <w:suppressAutoHyphens/>
        <w:spacing w:after="0" w:line="480" w:lineRule="auto"/>
        <w:contextualSpacing/>
        <w:jc w:val="center"/>
        <w:rPr>
          <w:rFonts w:asciiTheme="minorHAnsi" w:hAnsiTheme="minorHAnsi" w:cstheme="minorHAnsi"/>
        </w:rPr>
      </w:pPr>
    </w:p>
    <w:p w14:paraId="6CE72669"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p>
    <w:p w14:paraId="7AB988D8"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Ruppert, S. (2024, January 16). Secure coding practices – input validation. Sven Ruppert.</w:t>
      </w:r>
    </w:p>
    <w:p w14:paraId="417A77F9" w14:textId="2A71556B" w:rsidR="00620771"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  </w:t>
      </w:r>
      <w:hyperlink r:id="rId38" w:history="1">
        <w:r w:rsidR="00620771" w:rsidRPr="000116BC">
          <w:rPr>
            <w:rStyle w:val="Hyperlink"/>
            <w:rFonts w:asciiTheme="minorHAnsi" w:hAnsiTheme="minorHAnsi" w:cstheme="minorHAnsi"/>
          </w:rPr>
          <w:t>https://svenruppert.com/2023/12/13/secure-coding-practices-validation</w:t>
        </w:r>
      </w:hyperlink>
      <w:r w:rsidRPr="005453D7">
        <w:rPr>
          <w:rFonts w:asciiTheme="minorHAnsi" w:hAnsiTheme="minorHAnsi" w:cstheme="minorHAnsi"/>
        </w:rPr>
        <w:t>.</w:t>
      </w:r>
    </w:p>
    <w:p w14:paraId="3AC3CCAA" w14:textId="3909A136"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 </w:t>
      </w:r>
    </w:p>
    <w:p w14:paraId="048F7BE4"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p>
    <w:p w14:paraId="0F907D0C" w14:textId="4451157F"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Microsoft. (2024). What is Data Protection? Microsoft security. What Is Data Protection? | Microsoft Security. (n.d.).</w:t>
      </w:r>
    </w:p>
    <w:p w14:paraId="3519F713" w14:textId="48B5BC9E" w:rsid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  </w:t>
      </w:r>
      <w:hyperlink r:id="rId39" w:history="1">
        <w:r w:rsidR="00C251EF" w:rsidRPr="000116BC">
          <w:rPr>
            <w:rStyle w:val="Hyperlink"/>
            <w:rFonts w:asciiTheme="minorHAnsi" w:hAnsiTheme="minorHAnsi" w:cstheme="minorHAnsi"/>
          </w:rPr>
          <w:t>https://www.microsoft.com/en-us/security/business/security-101/what-is-data-protection</w:t>
        </w:r>
      </w:hyperlink>
    </w:p>
    <w:p w14:paraId="0455B670" w14:textId="77777777" w:rsidR="00C251EF" w:rsidRPr="005453D7" w:rsidRDefault="00C251EF" w:rsidP="008172A7">
      <w:pPr>
        <w:pStyle w:val="NormalWeb"/>
        <w:suppressAutoHyphens/>
        <w:spacing w:after="0" w:line="480" w:lineRule="auto"/>
        <w:contextualSpacing/>
        <w:jc w:val="center"/>
        <w:rPr>
          <w:rFonts w:asciiTheme="minorHAnsi" w:hAnsiTheme="minorHAnsi" w:cstheme="minorHAnsi"/>
        </w:rPr>
      </w:pPr>
    </w:p>
    <w:p w14:paraId="402852D8"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p>
    <w:p w14:paraId="65FEF21F"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Wallis, C. (2024). How to perform a vulnerability assessment: Step-by-step. RSS.</w:t>
      </w:r>
    </w:p>
    <w:p w14:paraId="5FDDA275" w14:textId="26046277" w:rsidR="00C251EF"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  </w:t>
      </w:r>
      <w:hyperlink r:id="rId40" w:history="1">
        <w:r w:rsidR="00C251EF" w:rsidRPr="000116BC">
          <w:rPr>
            <w:rStyle w:val="Hyperlink"/>
            <w:rFonts w:asciiTheme="minorHAnsi" w:hAnsiTheme="minorHAnsi" w:cstheme="minorHAnsi"/>
          </w:rPr>
          <w:t>https://www.intruder.io/guides/vulnerability-assessment-made-simple-a-step-by-step-guide</w:t>
        </w:r>
      </w:hyperlink>
    </w:p>
    <w:p w14:paraId="009B7E4F" w14:textId="704345E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  </w:t>
      </w:r>
    </w:p>
    <w:p w14:paraId="68495784"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p>
    <w:p w14:paraId="60AF5358" w14:textId="7AE7CAF8"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Yasar, K. (2023, May 22). What is API security? Definition from TechTarget. App Architecture.</w:t>
      </w:r>
    </w:p>
    <w:p w14:paraId="03A25E8E" w14:textId="645050F6" w:rsidR="00C251EF"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  </w:t>
      </w:r>
      <w:hyperlink r:id="rId41" w:history="1">
        <w:r w:rsidR="00C251EF" w:rsidRPr="000116BC">
          <w:rPr>
            <w:rStyle w:val="Hyperlink"/>
            <w:rFonts w:asciiTheme="minorHAnsi" w:hAnsiTheme="minorHAnsi" w:cstheme="minorHAnsi"/>
          </w:rPr>
          <w:t>https://www.techtarget.com/searchapparchitecture/definition/API-security</w:t>
        </w:r>
      </w:hyperlink>
    </w:p>
    <w:p w14:paraId="411D4DF5" w14:textId="4112A720"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lastRenderedPageBreak/>
        <w:t xml:space="preserve"> </w:t>
      </w:r>
    </w:p>
    <w:p w14:paraId="1C447491"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p>
    <w:p w14:paraId="093899DF"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Benzel, T., Irvine, C., &amp; Levin, T. (n.d.). (PDF) design principles for security. faculty.nps.edu.</w:t>
      </w:r>
    </w:p>
    <w:p w14:paraId="5B73C685" w14:textId="39470701" w:rsid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  </w:t>
      </w:r>
      <w:hyperlink r:id="rId42" w:history="1">
        <w:r w:rsidR="00C251EF" w:rsidRPr="000116BC">
          <w:rPr>
            <w:rStyle w:val="Hyperlink"/>
            <w:rFonts w:asciiTheme="minorHAnsi" w:hAnsiTheme="minorHAnsi" w:cstheme="minorHAnsi"/>
          </w:rPr>
          <w:t>https://www.researchgate.net/publication/265224436_Design_Principles_for_Security</w:t>
        </w:r>
      </w:hyperlink>
    </w:p>
    <w:p w14:paraId="2BED02B6" w14:textId="77777777" w:rsidR="00C251EF" w:rsidRPr="005453D7" w:rsidRDefault="00C251EF" w:rsidP="008172A7">
      <w:pPr>
        <w:pStyle w:val="NormalWeb"/>
        <w:suppressAutoHyphens/>
        <w:spacing w:after="0" w:line="480" w:lineRule="auto"/>
        <w:contextualSpacing/>
        <w:jc w:val="center"/>
        <w:rPr>
          <w:rFonts w:asciiTheme="minorHAnsi" w:hAnsiTheme="minorHAnsi" w:cstheme="minorHAnsi"/>
        </w:rPr>
      </w:pPr>
    </w:p>
    <w:p w14:paraId="0393B33D"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p>
    <w:p w14:paraId="544FD33F" w14:textId="38B65DA0"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Srinivas. (2020, December 1). How is cryptography used in applications? Infosec.</w:t>
      </w:r>
    </w:p>
    <w:p w14:paraId="1567F88C" w14:textId="4EDC4B75" w:rsid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  </w:t>
      </w:r>
      <w:hyperlink r:id="rId43" w:history="1">
        <w:r w:rsidRPr="000116BC">
          <w:rPr>
            <w:rStyle w:val="Hyperlink"/>
            <w:rFonts w:asciiTheme="minorHAnsi" w:hAnsiTheme="minorHAnsi" w:cstheme="minorHAnsi"/>
          </w:rPr>
          <w:t>https://www.infosecinstitute.com/resources/cryptography/how-is-cryptography-used-in-applications</w:t>
        </w:r>
      </w:hyperlink>
    </w:p>
    <w:p w14:paraId="2E230199"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p>
    <w:p w14:paraId="50B6D279"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p>
    <w:p w14:paraId="10B54DF7"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Esplanada, R. Y. (2021, July 27). @Controller and @RestController annotations in Spring Boot. Stack Abuse.</w:t>
      </w:r>
    </w:p>
    <w:p w14:paraId="167CC6B0" w14:textId="6DF731B5" w:rsid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 xml:space="preserve">  </w:t>
      </w:r>
      <w:hyperlink r:id="rId44" w:history="1">
        <w:r w:rsidRPr="000116BC">
          <w:rPr>
            <w:rStyle w:val="Hyperlink"/>
            <w:rFonts w:asciiTheme="minorHAnsi" w:hAnsiTheme="minorHAnsi" w:cstheme="minorHAnsi"/>
          </w:rPr>
          <w:t>https://stackabuse.com/controller-and-restcontroller-annotations-in-spring-boot</w:t>
        </w:r>
      </w:hyperlink>
      <w:r w:rsidRPr="005453D7">
        <w:rPr>
          <w:rFonts w:asciiTheme="minorHAnsi" w:hAnsiTheme="minorHAnsi" w:cstheme="minorHAnsi"/>
        </w:rPr>
        <w:t xml:space="preserve"> </w:t>
      </w:r>
    </w:p>
    <w:p w14:paraId="2CDEBCD9" w14:textId="77777777" w:rsidR="005453D7" w:rsidRDefault="005453D7" w:rsidP="008172A7">
      <w:pPr>
        <w:pStyle w:val="NormalWeb"/>
        <w:suppressAutoHyphens/>
        <w:spacing w:after="0" w:line="480" w:lineRule="auto"/>
        <w:contextualSpacing/>
        <w:jc w:val="center"/>
        <w:rPr>
          <w:rFonts w:asciiTheme="minorHAnsi" w:hAnsiTheme="minorHAnsi" w:cstheme="minorHAnsi"/>
        </w:rPr>
      </w:pPr>
    </w:p>
    <w:p w14:paraId="4BDF0C21"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p>
    <w:p w14:paraId="46E11EB0" w14:textId="77777777" w:rsidR="005453D7" w:rsidRPr="005453D7" w:rsidRDefault="005453D7" w:rsidP="008172A7">
      <w:pPr>
        <w:pStyle w:val="NormalWeb"/>
        <w:suppressAutoHyphens/>
        <w:spacing w:after="0" w:line="480" w:lineRule="auto"/>
        <w:contextualSpacing/>
        <w:jc w:val="center"/>
        <w:rPr>
          <w:rFonts w:asciiTheme="minorHAnsi" w:hAnsiTheme="minorHAnsi" w:cstheme="minorHAnsi"/>
        </w:rPr>
      </w:pPr>
      <w:r w:rsidRPr="005453D7">
        <w:rPr>
          <w:rFonts w:asciiTheme="minorHAnsi" w:hAnsiTheme="minorHAnsi" w:cstheme="minorHAnsi"/>
        </w:rPr>
        <w:t>CSO Staff. (2023, September 12). Security and privacy laws, regulations, and compliance: The complete guide. CSO Online.</w:t>
      </w:r>
    </w:p>
    <w:p w14:paraId="0E80A1BB" w14:textId="6D8723FF" w:rsidR="005453D7" w:rsidRDefault="005453D7" w:rsidP="008172A7">
      <w:pPr>
        <w:pStyle w:val="NormalWeb"/>
        <w:suppressAutoHyphens/>
        <w:spacing w:before="0" w:beforeAutospacing="0" w:after="0" w:afterAutospacing="0" w:line="480" w:lineRule="auto"/>
        <w:contextualSpacing/>
        <w:jc w:val="center"/>
        <w:rPr>
          <w:rFonts w:asciiTheme="minorHAnsi" w:hAnsiTheme="minorHAnsi" w:cstheme="minorHAnsi"/>
        </w:rPr>
      </w:pPr>
      <w:r w:rsidRPr="005453D7">
        <w:rPr>
          <w:rFonts w:asciiTheme="minorHAnsi" w:hAnsiTheme="minorHAnsi" w:cstheme="minorHAnsi"/>
        </w:rPr>
        <w:t xml:space="preserve">  </w:t>
      </w:r>
      <w:hyperlink r:id="rId45" w:history="1">
        <w:r w:rsidRPr="000116BC">
          <w:rPr>
            <w:rStyle w:val="Hyperlink"/>
            <w:rFonts w:asciiTheme="minorHAnsi" w:hAnsiTheme="minorHAnsi" w:cstheme="minorHAnsi"/>
          </w:rPr>
          <w:t>https://www.csoonline.com/article/570281/csos-ultimate-guide-to-security-and-privacy-laws-regulations-and-compliance.html</w:t>
        </w:r>
      </w:hyperlink>
    </w:p>
    <w:p w14:paraId="71A3A826" w14:textId="1DC0F4EB" w:rsidR="005B2EE1" w:rsidRPr="005B2EE1" w:rsidRDefault="005453D7" w:rsidP="005453D7">
      <w:pPr>
        <w:pStyle w:val="NormalWeb"/>
        <w:suppressAutoHyphens/>
        <w:spacing w:before="0" w:beforeAutospacing="0" w:after="0" w:afterAutospacing="0" w:line="240" w:lineRule="auto"/>
        <w:contextualSpacing/>
        <w:jc w:val="center"/>
        <w:rPr>
          <w:rFonts w:asciiTheme="minorHAnsi" w:hAnsiTheme="minorHAnsi" w:cstheme="minorHAnsi"/>
        </w:rPr>
      </w:pPr>
      <w:r w:rsidRPr="005453D7">
        <w:rPr>
          <w:rFonts w:asciiTheme="minorHAnsi" w:hAnsiTheme="minorHAnsi" w:cstheme="minorHAnsi"/>
        </w:rPr>
        <w:t xml:space="preserve">    </w:t>
      </w:r>
    </w:p>
    <w:sectPr w:rsidR="005B2EE1" w:rsidRPr="005B2EE1" w:rsidSect="007A0CF0">
      <w:headerReference w:type="default" r:id="rId46"/>
      <w:footerReference w:type="even"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B0A77" w14:textId="77777777" w:rsidR="007A0CF0" w:rsidRDefault="007A0CF0" w:rsidP="002F3F84">
      <w:r>
        <w:separator/>
      </w:r>
    </w:p>
  </w:endnote>
  <w:endnote w:type="continuationSeparator" w:id="0">
    <w:p w14:paraId="613E7BF6" w14:textId="77777777" w:rsidR="007A0CF0" w:rsidRDefault="007A0CF0" w:rsidP="002F3F84">
      <w:r>
        <w:continuationSeparator/>
      </w:r>
    </w:p>
  </w:endnote>
  <w:endnote w:type="continuationNotice" w:id="1">
    <w:p w14:paraId="1D9ECBC1" w14:textId="77777777" w:rsidR="007A0CF0" w:rsidRDefault="007A0C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9C864" w14:textId="77777777" w:rsidR="007A0CF0" w:rsidRDefault="007A0CF0" w:rsidP="002F3F84">
      <w:r>
        <w:separator/>
      </w:r>
    </w:p>
  </w:footnote>
  <w:footnote w:type="continuationSeparator" w:id="0">
    <w:p w14:paraId="5EC9A9C5" w14:textId="77777777" w:rsidR="007A0CF0" w:rsidRDefault="007A0CF0" w:rsidP="002F3F84">
      <w:r>
        <w:continuationSeparator/>
      </w:r>
    </w:p>
  </w:footnote>
  <w:footnote w:type="continuationNotice" w:id="1">
    <w:p w14:paraId="2CDFD201" w14:textId="77777777" w:rsidR="007A0CF0" w:rsidRDefault="007A0C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D09D" w14:textId="1B383357" w:rsidR="1C989808" w:rsidRDefault="1C989808" w:rsidP="1C989808">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556E"/>
    <w:multiLevelType w:val="hybridMultilevel"/>
    <w:tmpl w:val="50FA1A1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4347E6B"/>
    <w:multiLevelType w:val="hybridMultilevel"/>
    <w:tmpl w:val="5498E1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4D4726D"/>
    <w:multiLevelType w:val="hybridMultilevel"/>
    <w:tmpl w:val="016AB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5"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8" w15:restartNumberingAfterBreak="0">
    <w:nsid w:val="0F1C63EA"/>
    <w:multiLevelType w:val="hybridMultilevel"/>
    <w:tmpl w:val="90442240"/>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9"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DB2FC6"/>
    <w:multiLevelType w:val="hybridMultilevel"/>
    <w:tmpl w:val="4CBAF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5"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16"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6B4794"/>
    <w:multiLevelType w:val="hybridMultilevel"/>
    <w:tmpl w:val="83F82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EC00DF"/>
    <w:multiLevelType w:val="hybridMultilevel"/>
    <w:tmpl w:val="6252579E"/>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20"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22"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54409A"/>
    <w:multiLevelType w:val="hybridMultilevel"/>
    <w:tmpl w:val="9C089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20860332">
    <w:abstractNumId w:val="21"/>
  </w:num>
  <w:num w:numId="2" w16cid:durableId="1396052108">
    <w:abstractNumId w:val="4"/>
  </w:num>
  <w:num w:numId="3" w16cid:durableId="1644381770">
    <w:abstractNumId w:val="7"/>
  </w:num>
  <w:num w:numId="4" w16cid:durableId="585042254">
    <w:abstractNumId w:val="15"/>
  </w:num>
  <w:num w:numId="5" w16cid:durableId="27414375">
    <w:abstractNumId w:val="14"/>
  </w:num>
  <w:num w:numId="6" w16cid:durableId="1123573412">
    <w:abstractNumId w:val="13"/>
  </w:num>
  <w:num w:numId="7" w16cid:durableId="460071802">
    <w:abstractNumId w:val="9"/>
  </w:num>
  <w:num w:numId="8" w16cid:durableId="1740013130">
    <w:abstractNumId w:val="18"/>
  </w:num>
  <w:num w:numId="9" w16cid:durableId="53548021">
    <w:abstractNumId w:val="16"/>
    <w:lvlOverride w:ilvl="0">
      <w:lvl w:ilvl="0">
        <w:numFmt w:val="lowerLetter"/>
        <w:lvlText w:val="%1."/>
        <w:lvlJc w:val="left"/>
      </w:lvl>
    </w:lvlOverride>
  </w:num>
  <w:num w:numId="10" w16cid:durableId="275406681">
    <w:abstractNumId w:val="10"/>
  </w:num>
  <w:num w:numId="11" w16cid:durableId="1781679463">
    <w:abstractNumId w:val="5"/>
    <w:lvlOverride w:ilvl="0">
      <w:lvl w:ilvl="0">
        <w:numFmt w:val="lowerLetter"/>
        <w:lvlText w:val="%1."/>
        <w:lvlJc w:val="left"/>
      </w:lvl>
    </w:lvlOverride>
  </w:num>
  <w:num w:numId="12" w16cid:durableId="1463617125">
    <w:abstractNumId w:val="1"/>
  </w:num>
  <w:num w:numId="13" w16cid:durableId="1829511554">
    <w:abstractNumId w:val="20"/>
  </w:num>
  <w:num w:numId="14" w16cid:durableId="1962807307">
    <w:abstractNumId w:val="11"/>
  </w:num>
  <w:num w:numId="15" w16cid:durableId="2781209">
    <w:abstractNumId w:val="6"/>
  </w:num>
  <w:num w:numId="16" w16cid:durableId="764545166">
    <w:abstractNumId w:val="22"/>
  </w:num>
  <w:num w:numId="17" w16cid:durableId="687104942">
    <w:abstractNumId w:val="23"/>
  </w:num>
  <w:num w:numId="18" w16cid:durableId="1475951515">
    <w:abstractNumId w:val="17"/>
  </w:num>
  <w:num w:numId="19" w16cid:durableId="1620330597">
    <w:abstractNumId w:val="8"/>
  </w:num>
  <w:num w:numId="20" w16cid:durableId="984894605">
    <w:abstractNumId w:val="2"/>
  </w:num>
  <w:num w:numId="21" w16cid:durableId="2054766731">
    <w:abstractNumId w:val="19"/>
  </w:num>
  <w:num w:numId="22" w16cid:durableId="257032281">
    <w:abstractNumId w:val="3"/>
  </w:num>
  <w:num w:numId="23" w16cid:durableId="176190395">
    <w:abstractNumId w:val="12"/>
  </w:num>
  <w:num w:numId="24" w16cid:durableId="1500192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A3MDA2tTCxsLRU0lEKTi0uzszPAykwqgUAOXghuCwAAAA="/>
  </w:docVars>
  <w:rsids>
    <w:rsidRoot w:val="00523478"/>
    <w:rsid w:val="0000417C"/>
    <w:rsid w:val="000076B9"/>
    <w:rsid w:val="00010B8A"/>
    <w:rsid w:val="0001739E"/>
    <w:rsid w:val="00020066"/>
    <w:rsid w:val="00021694"/>
    <w:rsid w:val="00025C05"/>
    <w:rsid w:val="000301E8"/>
    <w:rsid w:val="00031667"/>
    <w:rsid w:val="00033F7D"/>
    <w:rsid w:val="000357D1"/>
    <w:rsid w:val="0003798F"/>
    <w:rsid w:val="00037D08"/>
    <w:rsid w:val="0004596A"/>
    <w:rsid w:val="00047306"/>
    <w:rsid w:val="00052476"/>
    <w:rsid w:val="00055E0A"/>
    <w:rsid w:val="000706DA"/>
    <w:rsid w:val="00070820"/>
    <w:rsid w:val="00093160"/>
    <w:rsid w:val="00093B69"/>
    <w:rsid w:val="00094385"/>
    <w:rsid w:val="00094988"/>
    <w:rsid w:val="000A374F"/>
    <w:rsid w:val="000A43EA"/>
    <w:rsid w:val="000A7E1F"/>
    <w:rsid w:val="000C162F"/>
    <w:rsid w:val="000D2A1B"/>
    <w:rsid w:val="000D4B1E"/>
    <w:rsid w:val="000D7F94"/>
    <w:rsid w:val="000E264F"/>
    <w:rsid w:val="000E79A1"/>
    <w:rsid w:val="00102ABA"/>
    <w:rsid w:val="00102B5E"/>
    <w:rsid w:val="00111F7D"/>
    <w:rsid w:val="00113667"/>
    <w:rsid w:val="00120B5D"/>
    <w:rsid w:val="001231D5"/>
    <w:rsid w:val="001240EF"/>
    <w:rsid w:val="00130035"/>
    <w:rsid w:val="001650C9"/>
    <w:rsid w:val="00170CED"/>
    <w:rsid w:val="001737F5"/>
    <w:rsid w:val="00187548"/>
    <w:rsid w:val="00190577"/>
    <w:rsid w:val="001978BB"/>
    <w:rsid w:val="001A381D"/>
    <w:rsid w:val="001A6720"/>
    <w:rsid w:val="001B1A9E"/>
    <w:rsid w:val="001C2499"/>
    <w:rsid w:val="001C55A7"/>
    <w:rsid w:val="001D3842"/>
    <w:rsid w:val="001E3B62"/>
    <w:rsid w:val="001E5399"/>
    <w:rsid w:val="002079DF"/>
    <w:rsid w:val="00210EC5"/>
    <w:rsid w:val="002153F7"/>
    <w:rsid w:val="00217559"/>
    <w:rsid w:val="00221AC6"/>
    <w:rsid w:val="00225BE2"/>
    <w:rsid w:val="00226919"/>
    <w:rsid w:val="00226B97"/>
    <w:rsid w:val="0023309B"/>
    <w:rsid w:val="00233E60"/>
    <w:rsid w:val="00234FC3"/>
    <w:rsid w:val="0023513E"/>
    <w:rsid w:val="0023515C"/>
    <w:rsid w:val="002461E5"/>
    <w:rsid w:val="00250101"/>
    <w:rsid w:val="00262D50"/>
    <w:rsid w:val="002660E6"/>
    <w:rsid w:val="00266758"/>
    <w:rsid w:val="002718DC"/>
    <w:rsid w:val="00271E26"/>
    <w:rsid w:val="002778D5"/>
    <w:rsid w:val="00281DF1"/>
    <w:rsid w:val="00283B7F"/>
    <w:rsid w:val="002847D6"/>
    <w:rsid w:val="002A4EF9"/>
    <w:rsid w:val="002A5B82"/>
    <w:rsid w:val="002B1577"/>
    <w:rsid w:val="002B1BE5"/>
    <w:rsid w:val="002B7442"/>
    <w:rsid w:val="002C5D9C"/>
    <w:rsid w:val="002D79BF"/>
    <w:rsid w:val="002DA730"/>
    <w:rsid w:val="002F3F84"/>
    <w:rsid w:val="002F5A7D"/>
    <w:rsid w:val="00312496"/>
    <w:rsid w:val="00321D27"/>
    <w:rsid w:val="0032740C"/>
    <w:rsid w:val="00332783"/>
    <w:rsid w:val="003418D5"/>
    <w:rsid w:val="00352FD0"/>
    <w:rsid w:val="00355221"/>
    <w:rsid w:val="003605DE"/>
    <w:rsid w:val="00360607"/>
    <w:rsid w:val="0037120D"/>
    <w:rsid w:val="003726AD"/>
    <w:rsid w:val="00372FC4"/>
    <w:rsid w:val="0037344C"/>
    <w:rsid w:val="00387553"/>
    <w:rsid w:val="00393181"/>
    <w:rsid w:val="0039606F"/>
    <w:rsid w:val="00396DEE"/>
    <w:rsid w:val="003A0BF9"/>
    <w:rsid w:val="003C0655"/>
    <w:rsid w:val="003C0706"/>
    <w:rsid w:val="003C45DA"/>
    <w:rsid w:val="003E399D"/>
    <w:rsid w:val="003E5350"/>
    <w:rsid w:val="003F32E7"/>
    <w:rsid w:val="003F4787"/>
    <w:rsid w:val="00403AE4"/>
    <w:rsid w:val="0041013E"/>
    <w:rsid w:val="00421BA7"/>
    <w:rsid w:val="00432A60"/>
    <w:rsid w:val="00434E59"/>
    <w:rsid w:val="00460DE5"/>
    <w:rsid w:val="0046151B"/>
    <w:rsid w:val="00462F70"/>
    <w:rsid w:val="00464506"/>
    <w:rsid w:val="00472A87"/>
    <w:rsid w:val="00472DE2"/>
    <w:rsid w:val="00472E5E"/>
    <w:rsid w:val="00473509"/>
    <w:rsid w:val="00475385"/>
    <w:rsid w:val="004802CA"/>
    <w:rsid w:val="00485402"/>
    <w:rsid w:val="004A4AAC"/>
    <w:rsid w:val="004B181F"/>
    <w:rsid w:val="004B29A3"/>
    <w:rsid w:val="004B3331"/>
    <w:rsid w:val="004C0237"/>
    <w:rsid w:val="004C4A68"/>
    <w:rsid w:val="004C65EB"/>
    <w:rsid w:val="004C7EB0"/>
    <w:rsid w:val="004D2055"/>
    <w:rsid w:val="004D476B"/>
    <w:rsid w:val="004D4FD0"/>
    <w:rsid w:val="004E526E"/>
    <w:rsid w:val="004F254D"/>
    <w:rsid w:val="00500505"/>
    <w:rsid w:val="005015C4"/>
    <w:rsid w:val="00507DA5"/>
    <w:rsid w:val="00522199"/>
    <w:rsid w:val="00523478"/>
    <w:rsid w:val="00531FBF"/>
    <w:rsid w:val="00532A24"/>
    <w:rsid w:val="00533852"/>
    <w:rsid w:val="00544AC4"/>
    <w:rsid w:val="005453D7"/>
    <w:rsid w:val="005479D5"/>
    <w:rsid w:val="00561FA4"/>
    <w:rsid w:val="00563623"/>
    <w:rsid w:val="0058064D"/>
    <w:rsid w:val="00580CFB"/>
    <w:rsid w:val="0058528C"/>
    <w:rsid w:val="00587B24"/>
    <w:rsid w:val="00593761"/>
    <w:rsid w:val="005A0DB2"/>
    <w:rsid w:val="005A6070"/>
    <w:rsid w:val="005A7C7F"/>
    <w:rsid w:val="005B2EE1"/>
    <w:rsid w:val="005C2653"/>
    <w:rsid w:val="005C593C"/>
    <w:rsid w:val="005E2261"/>
    <w:rsid w:val="005F574E"/>
    <w:rsid w:val="005F72DE"/>
    <w:rsid w:val="005F74B4"/>
    <w:rsid w:val="00614E63"/>
    <w:rsid w:val="00615D38"/>
    <w:rsid w:val="00620771"/>
    <w:rsid w:val="00633225"/>
    <w:rsid w:val="006376BB"/>
    <w:rsid w:val="0067528C"/>
    <w:rsid w:val="006804B2"/>
    <w:rsid w:val="006863E0"/>
    <w:rsid w:val="006955A1"/>
    <w:rsid w:val="00696119"/>
    <w:rsid w:val="006A0ADF"/>
    <w:rsid w:val="006B5B77"/>
    <w:rsid w:val="006B66FE"/>
    <w:rsid w:val="006C197D"/>
    <w:rsid w:val="006C3269"/>
    <w:rsid w:val="006C4572"/>
    <w:rsid w:val="006D4482"/>
    <w:rsid w:val="006F2F77"/>
    <w:rsid w:val="00701A84"/>
    <w:rsid w:val="007033DB"/>
    <w:rsid w:val="00707C2B"/>
    <w:rsid w:val="00716A29"/>
    <w:rsid w:val="007235F5"/>
    <w:rsid w:val="00725DBF"/>
    <w:rsid w:val="007415E6"/>
    <w:rsid w:val="00747AA1"/>
    <w:rsid w:val="00755A28"/>
    <w:rsid w:val="00760100"/>
    <w:rsid w:val="007617B2"/>
    <w:rsid w:val="00761B04"/>
    <w:rsid w:val="00770B79"/>
    <w:rsid w:val="00771108"/>
    <w:rsid w:val="007756DD"/>
    <w:rsid w:val="00776757"/>
    <w:rsid w:val="00795A73"/>
    <w:rsid w:val="00795F48"/>
    <w:rsid w:val="00797A22"/>
    <w:rsid w:val="007A0CF0"/>
    <w:rsid w:val="007A32EC"/>
    <w:rsid w:val="007A3E80"/>
    <w:rsid w:val="007B4635"/>
    <w:rsid w:val="007C10E8"/>
    <w:rsid w:val="007E7125"/>
    <w:rsid w:val="007F69F0"/>
    <w:rsid w:val="008011E8"/>
    <w:rsid w:val="008030EC"/>
    <w:rsid w:val="00811600"/>
    <w:rsid w:val="00812410"/>
    <w:rsid w:val="008172A7"/>
    <w:rsid w:val="00821F2E"/>
    <w:rsid w:val="00823FB6"/>
    <w:rsid w:val="008324E5"/>
    <w:rsid w:val="00832BFE"/>
    <w:rsid w:val="00836185"/>
    <w:rsid w:val="00841BCB"/>
    <w:rsid w:val="00847593"/>
    <w:rsid w:val="00853E38"/>
    <w:rsid w:val="0086052B"/>
    <w:rsid w:val="00861EC1"/>
    <w:rsid w:val="00862B84"/>
    <w:rsid w:val="008630BC"/>
    <w:rsid w:val="00864949"/>
    <w:rsid w:val="0087231B"/>
    <w:rsid w:val="0087672C"/>
    <w:rsid w:val="00896FD9"/>
    <w:rsid w:val="008A126D"/>
    <w:rsid w:val="008B0A98"/>
    <w:rsid w:val="008B35E2"/>
    <w:rsid w:val="008B78B3"/>
    <w:rsid w:val="008C00EB"/>
    <w:rsid w:val="008D69B3"/>
    <w:rsid w:val="008D7D89"/>
    <w:rsid w:val="008E4AEA"/>
    <w:rsid w:val="008E6672"/>
    <w:rsid w:val="008E6C94"/>
    <w:rsid w:val="008E7E10"/>
    <w:rsid w:val="008F26B4"/>
    <w:rsid w:val="008F51D7"/>
    <w:rsid w:val="0090104E"/>
    <w:rsid w:val="00906CC9"/>
    <w:rsid w:val="009119DC"/>
    <w:rsid w:val="009172C6"/>
    <w:rsid w:val="00921C2E"/>
    <w:rsid w:val="00923F0F"/>
    <w:rsid w:val="00936FEC"/>
    <w:rsid w:val="00940365"/>
    <w:rsid w:val="00940B1A"/>
    <w:rsid w:val="00944D65"/>
    <w:rsid w:val="00951870"/>
    <w:rsid w:val="009520D6"/>
    <w:rsid w:val="009527B5"/>
    <w:rsid w:val="00960075"/>
    <w:rsid w:val="009652DC"/>
    <w:rsid w:val="00966538"/>
    <w:rsid w:val="009702FE"/>
    <w:rsid w:val="009708E3"/>
    <w:rsid w:val="009714E8"/>
    <w:rsid w:val="0097174A"/>
    <w:rsid w:val="00974AE3"/>
    <w:rsid w:val="009774F3"/>
    <w:rsid w:val="00982FCD"/>
    <w:rsid w:val="009874B2"/>
    <w:rsid w:val="009960C9"/>
    <w:rsid w:val="009B0842"/>
    <w:rsid w:val="009B0AA5"/>
    <w:rsid w:val="009B1496"/>
    <w:rsid w:val="009B4390"/>
    <w:rsid w:val="009C11B9"/>
    <w:rsid w:val="009C6202"/>
    <w:rsid w:val="009D5E95"/>
    <w:rsid w:val="009E3AC2"/>
    <w:rsid w:val="009E4602"/>
    <w:rsid w:val="009E6230"/>
    <w:rsid w:val="009E6C92"/>
    <w:rsid w:val="009E7152"/>
    <w:rsid w:val="009E7D39"/>
    <w:rsid w:val="009F7938"/>
    <w:rsid w:val="00A12BCB"/>
    <w:rsid w:val="00A22811"/>
    <w:rsid w:val="00A34E43"/>
    <w:rsid w:val="00A45B2C"/>
    <w:rsid w:val="00A472D7"/>
    <w:rsid w:val="00A51207"/>
    <w:rsid w:val="00A51D46"/>
    <w:rsid w:val="00A56C47"/>
    <w:rsid w:val="00A57A92"/>
    <w:rsid w:val="00A6648F"/>
    <w:rsid w:val="00A71C4B"/>
    <w:rsid w:val="00A728D4"/>
    <w:rsid w:val="00A8474D"/>
    <w:rsid w:val="00A9068B"/>
    <w:rsid w:val="00A90E20"/>
    <w:rsid w:val="00AA0664"/>
    <w:rsid w:val="00AA4E52"/>
    <w:rsid w:val="00AA6E77"/>
    <w:rsid w:val="00AB73D8"/>
    <w:rsid w:val="00AC0C56"/>
    <w:rsid w:val="00AD09B6"/>
    <w:rsid w:val="00AD0BE0"/>
    <w:rsid w:val="00AD0E45"/>
    <w:rsid w:val="00AD20B6"/>
    <w:rsid w:val="00AD5AF8"/>
    <w:rsid w:val="00AE5B33"/>
    <w:rsid w:val="00AF1198"/>
    <w:rsid w:val="00AF4C03"/>
    <w:rsid w:val="00B03C25"/>
    <w:rsid w:val="00B106D9"/>
    <w:rsid w:val="00B1598A"/>
    <w:rsid w:val="00B1648E"/>
    <w:rsid w:val="00B20F52"/>
    <w:rsid w:val="00B31D4B"/>
    <w:rsid w:val="00B35185"/>
    <w:rsid w:val="00B36A97"/>
    <w:rsid w:val="00B46BAB"/>
    <w:rsid w:val="00B50C83"/>
    <w:rsid w:val="00B5624C"/>
    <w:rsid w:val="00B615E2"/>
    <w:rsid w:val="00B6163B"/>
    <w:rsid w:val="00B62F98"/>
    <w:rsid w:val="00B63271"/>
    <w:rsid w:val="00B66A6E"/>
    <w:rsid w:val="00B70EF1"/>
    <w:rsid w:val="00B943B7"/>
    <w:rsid w:val="00B97ACE"/>
    <w:rsid w:val="00BA2266"/>
    <w:rsid w:val="00BA5FD9"/>
    <w:rsid w:val="00BB1033"/>
    <w:rsid w:val="00BB4279"/>
    <w:rsid w:val="00BC28F6"/>
    <w:rsid w:val="00BC5177"/>
    <w:rsid w:val="00BD4019"/>
    <w:rsid w:val="00BD73A4"/>
    <w:rsid w:val="00BF2E4C"/>
    <w:rsid w:val="00C06A29"/>
    <w:rsid w:val="00C24B62"/>
    <w:rsid w:val="00C251EF"/>
    <w:rsid w:val="00C41B36"/>
    <w:rsid w:val="00C45C6C"/>
    <w:rsid w:val="00C46464"/>
    <w:rsid w:val="00C56FC2"/>
    <w:rsid w:val="00C8056A"/>
    <w:rsid w:val="00C9458C"/>
    <w:rsid w:val="00C94751"/>
    <w:rsid w:val="00CA1389"/>
    <w:rsid w:val="00CB16D1"/>
    <w:rsid w:val="00CB2008"/>
    <w:rsid w:val="00CB5A71"/>
    <w:rsid w:val="00CC27FB"/>
    <w:rsid w:val="00CC39A0"/>
    <w:rsid w:val="00CC4E7A"/>
    <w:rsid w:val="00CD774B"/>
    <w:rsid w:val="00CE2B99"/>
    <w:rsid w:val="00CE44E9"/>
    <w:rsid w:val="00CF0E92"/>
    <w:rsid w:val="00CF5F68"/>
    <w:rsid w:val="00D000D3"/>
    <w:rsid w:val="00D02766"/>
    <w:rsid w:val="00D11335"/>
    <w:rsid w:val="00D11EFC"/>
    <w:rsid w:val="00D16325"/>
    <w:rsid w:val="00D16AF4"/>
    <w:rsid w:val="00D247D6"/>
    <w:rsid w:val="00D27FB4"/>
    <w:rsid w:val="00D37500"/>
    <w:rsid w:val="00D51080"/>
    <w:rsid w:val="00D55956"/>
    <w:rsid w:val="00D82C6C"/>
    <w:rsid w:val="00D8455A"/>
    <w:rsid w:val="00D86E6F"/>
    <w:rsid w:val="00D923D8"/>
    <w:rsid w:val="00DA087E"/>
    <w:rsid w:val="00DA0A8F"/>
    <w:rsid w:val="00DB4CCE"/>
    <w:rsid w:val="00DB63D9"/>
    <w:rsid w:val="00DC2970"/>
    <w:rsid w:val="00DC6C62"/>
    <w:rsid w:val="00DC778D"/>
    <w:rsid w:val="00DD25E2"/>
    <w:rsid w:val="00DD3256"/>
    <w:rsid w:val="00DE1F1E"/>
    <w:rsid w:val="00DE3A6E"/>
    <w:rsid w:val="00DF0B1B"/>
    <w:rsid w:val="00DF6C28"/>
    <w:rsid w:val="00E0056D"/>
    <w:rsid w:val="00E02BD0"/>
    <w:rsid w:val="00E15311"/>
    <w:rsid w:val="00E2188F"/>
    <w:rsid w:val="00E2280C"/>
    <w:rsid w:val="00E2656B"/>
    <w:rsid w:val="00E30C94"/>
    <w:rsid w:val="00E3216F"/>
    <w:rsid w:val="00E36ACF"/>
    <w:rsid w:val="00E45E3F"/>
    <w:rsid w:val="00E46FEE"/>
    <w:rsid w:val="00E667C2"/>
    <w:rsid w:val="00E66FC0"/>
    <w:rsid w:val="00E714EF"/>
    <w:rsid w:val="00E73B7A"/>
    <w:rsid w:val="00E74BCD"/>
    <w:rsid w:val="00E9299A"/>
    <w:rsid w:val="00EA018B"/>
    <w:rsid w:val="00EA39B5"/>
    <w:rsid w:val="00EA63D9"/>
    <w:rsid w:val="00EA70ED"/>
    <w:rsid w:val="00EB3AF2"/>
    <w:rsid w:val="00EB417A"/>
    <w:rsid w:val="00EB7E9F"/>
    <w:rsid w:val="00EC059E"/>
    <w:rsid w:val="00EC3F1D"/>
    <w:rsid w:val="00EE3EAE"/>
    <w:rsid w:val="00EE4598"/>
    <w:rsid w:val="00EF63C5"/>
    <w:rsid w:val="00F143F0"/>
    <w:rsid w:val="00F27FBC"/>
    <w:rsid w:val="00F35B8C"/>
    <w:rsid w:val="00F41864"/>
    <w:rsid w:val="00F452C0"/>
    <w:rsid w:val="00F56598"/>
    <w:rsid w:val="00F66C9E"/>
    <w:rsid w:val="00F67F76"/>
    <w:rsid w:val="00F778E2"/>
    <w:rsid w:val="00F801D6"/>
    <w:rsid w:val="00F82E2F"/>
    <w:rsid w:val="00F86451"/>
    <w:rsid w:val="00F908A6"/>
    <w:rsid w:val="00F911D0"/>
    <w:rsid w:val="00F9540F"/>
    <w:rsid w:val="00F9611A"/>
    <w:rsid w:val="00FA29B4"/>
    <w:rsid w:val="00FA58FA"/>
    <w:rsid w:val="00FB082E"/>
    <w:rsid w:val="00FC6C38"/>
    <w:rsid w:val="00FD596B"/>
    <w:rsid w:val="00FE48A7"/>
    <w:rsid w:val="00FE6F9D"/>
    <w:rsid w:val="00FF58C5"/>
    <w:rsid w:val="00FF5E28"/>
    <w:rsid w:val="0102FA29"/>
    <w:rsid w:val="0195D672"/>
    <w:rsid w:val="04952F50"/>
    <w:rsid w:val="062A43EE"/>
    <w:rsid w:val="089FFEE4"/>
    <w:rsid w:val="0983E65B"/>
    <w:rsid w:val="0A4D09AC"/>
    <w:rsid w:val="0A7300DA"/>
    <w:rsid w:val="0AA73686"/>
    <w:rsid w:val="0C4393C7"/>
    <w:rsid w:val="0D41FE62"/>
    <w:rsid w:val="0D5A47AA"/>
    <w:rsid w:val="0DDF6428"/>
    <w:rsid w:val="0F3E546A"/>
    <w:rsid w:val="0F7B3489"/>
    <w:rsid w:val="0F8B357B"/>
    <w:rsid w:val="0FF327DF"/>
    <w:rsid w:val="0FFCD95C"/>
    <w:rsid w:val="10423CFC"/>
    <w:rsid w:val="10B45F15"/>
    <w:rsid w:val="10BC4B30"/>
    <w:rsid w:val="112627AA"/>
    <w:rsid w:val="13092FAB"/>
    <w:rsid w:val="139BE685"/>
    <w:rsid w:val="14571AB2"/>
    <w:rsid w:val="14871BC7"/>
    <w:rsid w:val="15297F16"/>
    <w:rsid w:val="1565598F"/>
    <w:rsid w:val="15C5A913"/>
    <w:rsid w:val="15DB3374"/>
    <w:rsid w:val="19C8F155"/>
    <w:rsid w:val="1A6D4B70"/>
    <w:rsid w:val="1C989808"/>
    <w:rsid w:val="1CC2D389"/>
    <w:rsid w:val="1EDF6521"/>
    <w:rsid w:val="1F56BAB6"/>
    <w:rsid w:val="1FFE2E4D"/>
    <w:rsid w:val="209D5CF7"/>
    <w:rsid w:val="21FDDD1B"/>
    <w:rsid w:val="223C8784"/>
    <w:rsid w:val="232FB194"/>
    <w:rsid w:val="2462D138"/>
    <w:rsid w:val="24848B84"/>
    <w:rsid w:val="24D36FEB"/>
    <w:rsid w:val="25EED220"/>
    <w:rsid w:val="26675256"/>
    <w:rsid w:val="266F404C"/>
    <w:rsid w:val="26F45CCA"/>
    <w:rsid w:val="28F5E669"/>
    <w:rsid w:val="2946477E"/>
    <w:rsid w:val="2A12D52F"/>
    <w:rsid w:val="2AC251B7"/>
    <w:rsid w:val="2BAEA590"/>
    <w:rsid w:val="2D2A29C2"/>
    <w:rsid w:val="2F64CC78"/>
    <w:rsid w:val="2F66A6C0"/>
    <w:rsid w:val="312CB929"/>
    <w:rsid w:val="31325C13"/>
    <w:rsid w:val="322875A9"/>
    <w:rsid w:val="33BA8C56"/>
    <w:rsid w:val="33BC5612"/>
    <w:rsid w:val="33E13438"/>
    <w:rsid w:val="34E3D0CE"/>
    <w:rsid w:val="3535493A"/>
    <w:rsid w:val="357123B3"/>
    <w:rsid w:val="35C42E4B"/>
    <w:rsid w:val="3756913F"/>
    <w:rsid w:val="38024BFC"/>
    <w:rsid w:val="38194386"/>
    <w:rsid w:val="3844EF5D"/>
    <w:rsid w:val="3A52139B"/>
    <w:rsid w:val="3AE236D4"/>
    <w:rsid w:val="415FAE2D"/>
    <w:rsid w:val="43D7C8C5"/>
    <w:rsid w:val="45934E53"/>
    <w:rsid w:val="45F5A391"/>
    <w:rsid w:val="487B1FD0"/>
    <w:rsid w:val="492CDCD4"/>
    <w:rsid w:val="49681798"/>
    <w:rsid w:val="496B3798"/>
    <w:rsid w:val="49822283"/>
    <w:rsid w:val="4A470A49"/>
    <w:rsid w:val="4C31597A"/>
    <w:rsid w:val="4C4BF6A2"/>
    <w:rsid w:val="5004A89E"/>
    <w:rsid w:val="50110531"/>
    <w:rsid w:val="50881FD8"/>
    <w:rsid w:val="513DF5BD"/>
    <w:rsid w:val="55F0756F"/>
    <w:rsid w:val="55F14028"/>
    <w:rsid w:val="582B065D"/>
    <w:rsid w:val="59C14C41"/>
    <w:rsid w:val="5B37C8A9"/>
    <w:rsid w:val="5BDEDA9A"/>
    <w:rsid w:val="5D37B0DD"/>
    <w:rsid w:val="5EC8E002"/>
    <w:rsid w:val="5F9757B5"/>
    <w:rsid w:val="6087D31B"/>
    <w:rsid w:val="609CBD7A"/>
    <w:rsid w:val="6581D727"/>
    <w:rsid w:val="66915BC8"/>
    <w:rsid w:val="675FEB7C"/>
    <w:rsid w:val="6816B50C"/>
    <w:rsid w:val="685ED542"/>
    <w:rsid w:val="69699E21"/>
    <w:rsid w:val="6BB4A4F2"/>
    <w:rsid w:val="6C517D68"/>
    <w:rsid w:val="6DF46A76"/>
    <w:rsid w:val="6E73C57E"/>
    <w:rsid w:val="6F03376F"/>
    <w:rsid w:val="6F056E11"/>
    <w:rsid w:val="6F3330D6"/>
    <w:rsid w:val="700F95DF"/>
    <w:rsid w:val="701053E2"/>
    <w:rsid w:val="7076DBAE"/>
    <w:rsid w:val="71E8A27A"/>
    <w:rsid w:val="7223E676"/>
    <w:rsid w:val="7413DA77"/>
    <w:rsid w:val="760EE13E"/>
    <w:rsid w:val="7657E9EC"/>
    <w:rsid w:val="7701A898"/>
    <w:rsid w:val="776B39B0"/>
    <w:rsid w:val="776C0E91"/>
    <w:rsid w:val="784D86F2"/>
    <w:rsid w:val="7881C1ED"/>
    <w:rsid w:val="79339D6A"/>
    <w:rsid w:val="7BA27AEA"/>
    <w:rsid w:val="7BD519BB"/>
    <w:rsid w:val="7D5D4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076A5A21-1641-4405-8F3B-7FE683A8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BD4019"/>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semiHidden/>
    <w:unhideWhenUsed/>
    <w:rsid w:val="00DD3256"/>
    <w:pPr>
      <w:spacing w:line="240" w:lineRule="auto"/>
    </w:pPr>
    <w:rPr>
      <w:sz w:val="20"/>
      <w:szCs w:val="20"/>
    </w:rPr>
  </w:style>
  <w:style w:type="character" w:customStyle="1" w:styleId="CommentTextChar">
    <w:name w:val="Comment Text Char"/>
    <w:basedOn w:val="DefaultParagraphFont"/>
    <w:link w:val="CommentText"/>
    <w:uiPriority w:val="99"/>
    <w:semiHidden/>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 w:type="paragraph" w:styleId="HTMLPreformatted">
    <w:name w:val="HTML Preformatted"/>
    <w:basedOn w:val="Normal"/>
    <w:link w:val="HTMLPreformattedChar"/>
    <w:uiPriority w:val="99"/>
    <w:unhideWhenUsed/>
    <w:rsid w:val="005F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F72D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453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8781">
      <w:bodyDiv w:val="1"/>
      <w:marLeft w:val="0"/>
      <w:marRight w:val="0"/>
      <w:marTop w:val="0"/>
      <w:marBottom w:val="0"/>
      <w:divBdr>
        <w:top w:val="none" w:sz="0" w:space="0" w:color="auto"/>
        <w:left w:val="none" w:sz="0" w:space="0" w:color="auto"/>
        <w:bottom w:val="none" w:sz="0" w:space="0" w:color="auto"/>
        <w:right w:val="none" w:sz="0" w:space="0" w:color="auto"/>
      </w:divBdr>
    </w:div>
    <w:div w:id="174074656">
      <w:bodyDiv w:val="1"/>
      <w:marLeft w:val="0"/>
      <w:marRight w:val="0"/>
      <w:marTop w:val="0"/>
      <w:marBottom w:val="0"/>
      <w:divBdr>
        <w:top w:val="none" w:sz="0" w:space="0" w:color="auto"/>
        <w:left w:val="none" w:sz="0" w:space="0" w:color="auto"/>
        <w:bottom w:val="none" w:sz="0" w:space="0" w:color="auto"/>
        <w:right w:val="none" w:sz="0" w:space="0" w:color="auto"/>
      </w:divBdr>
    </w:div>
    <w:div w:id="225378555">
      <w:bodyDiv w:val="1"/>
      <w:marLeft w:val="0"/>
      <w:marRight w:val="0"/>
      <w:marTop w:val="0"/>
      <w:marBottom w:val="0"/>
      <w:divBdr>
        <w:top w:val="none" w:sz="0" w:space="0" w:color="auto"/>
        <w:left w:val="none" w:sz="0" w:space="0" w:color="auto"/>
        <w:bottom w:val="none" w:sz="0" w:space="0" w:color="auto"/>
        <w:right w:val="none" w:sz="0" w:space="0" w:color="auto"/>
      </w:divBdr>
    </w:div>
    <w:div w:id="251747817">
      <w:bodyDiv w:val="1"/>
      <w:marLeft w:val="0"/>
      <w:marRight w:val="0"/>
      <w:marTop w:val="0"/>
      <w:marBottom w:val="0"/>
      <w:divBdr>
        <w:top w:val="none" w:sz="0" w:space="0" w:color="auto"/>
        <w:left w:val="none" w:sz="0" w:space="0" w:color="auto"/>
        <w:bottom w:val="none" w:sz="0" w:space="0" w:color="auto"/>
        <w:right w:val="none" w:sz="0" w:space="0" w:color="auto"/>
      </w:divBdr>
    </w:div>
    <w:div w:id="366563261">
      <w:bodyDiv w:val="1"/>
      <w:marLeft w:val="0"/>
      <w:marRight w:val="0"/>
      <w:marTop w:val="0"/>
      <w:marBottom w:val="0"/>
      <w:divBdr>
        <w:top w:val="none" w:sz="0" w:space="0" w:color="auto"/>
        <w:left w:val="none" w:sz="0" w:space="0" w:color="auto"/>
        <w:bottom w:val="none" w:sz="0" w:space="0" w:color="auto"/>
        <w:right w:val="none" w:sz="0" w:space="0" w:color="auto"/>
      </w:divBdr>
    </w:div>
    <w:div w:id="377516195">
      <w:bodyDiv w:val="1"/>
      <w:marLeft w:val="0"/>
      <w:marRight w:val="0"/>
      <w:marTop w:val="0"/>
      <w:marBottom w:val="0"/>
      <w:divBdr>
        <w:top w:val="none" w:sz="0" w:space="0" w:color="auto"/>
        <w:left w:val="none" w:sz="0" w:space="0" w:color="auto"/>
        <w:bottom w:val="none" w:sz="0" w:space="0" w:color="auto"/>
        <w:right w:val="none" w:sz="0" w:space="0" w:color="auto"/>
      </w:divBdr>
    </w:div>
    <w:div w:id="382826845">
      <w:bodyDiv w:val="1"/>
      <w:marLeft w:val="0"/>
      <w:marRight w:val="0"/>
      <w:marTop w:val="0"/>
      <w:marBottom w:val="0"/>
      <w:divBdr>
        <w:top w:val="none" w:sz="0" w:space="0" w:color="auto"/>
        <w:left w:val="none" w:sz="0" w:space="0" w:color="auto"/>
        <w:bottom w:val="none" w:sz="0" w:space="0" w:color="auto"/>
        <w:right w:val="none" w:sz="0" w:space="0" w:color="auto"/>
      </w:divBdr>
    </w:div>
    <w:div w:id="404231009">
      <w:bodyDiv w:val="1"/>
      <w:marLeft w:val="0"/>
      <w:marRight w:val="0"/>
      <w:marTop w:val="0"/>
      <w:marBottom w:val="0"/>
      <w:divBdr>
        <w:top w:val="none" w:sz="0" w:space="0" w:color="auto"/>
        <w:left w:val="none" w:sz="0" w:space="0" w:color="auto"/>
        <w:bottom w:val="none" w:sz="0" w:space="0" w:color="auto"/>
        <w:right w:val="none" w:sz="0" w:space="0" w:color="auto"/>
      </w:divBdr>
    </w:div>
    <w:div w:id="411778016">
      <w:bodyDiv w:val="1"/>
      <w:marLeft w:val="0"/>
      <w:marRight w:val="0"/>
      <w:marTop w:val="0"/>
      <w:marBottom w:val="0"/>
      <w:divBdr>
        <w:top w:val="none" w:sz="0" w:space="0" w:color="auto"/>
        <w:left w:val="none" w:sz="0" w:space="0" w:color="auto"/>
        <w:bottom w:val="none" w:sz="0" w:space="0" w:color="auto"/>
        <w:right w:val="none" w:sz="0" w:space="0" w:color="auto"/>
      </w:divBdr>
    </w:div>
    <w:div w:id="432480172">
      <w:bodyDiv w:val="1"/>
      <w:marLeft w:val="0"/>
      <w:marRight w:val="0"/>
      <w:marTop w:val="0"/>
      <w:marBottom w:val="0"/>
      <w:divBdr>
        <w:top w:val="none" w:sz="0" w:space="0" w:color="auto"/>
        <w:left w:val="none" w:sz="0" w:space="0" w:color="auto"/>
        <w:bottom w:val="none" w:sz="0" w:space="0" w:color="auto"/>
        <w:right w:val="none" w:sz="0" w:space="0" w:color="auto"/>
      </w:divBdr>
    </w:div>
    <w:div w:id="442963062">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1455750">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69730073">
      <w:bodyDiv w:val="1"/>
      <w:marLeft w:val="0"/>
      <w:marRight w:val="0"/>
      <w:marTop w:val="0"/>
      <w:marBottom w:val="0"/>
      <w:divBdr>
        <w:top w:val="none" w:sz="0" w:space="0" w:color="auto"/>
        <w:left w:val="none" w:sz="0" w:space="0" w:color="auto"/>
        <w:bottom w:val="none" w:sz="0" w:space="0" w:color="auto"/>
        <w:right w:val="none" w:sz="0" w:space="0" w:color="auto"/>
      </w:divBdr>
    </w:div>
    <w:div w:id="586885075">
      <w:bodyDiv w:val="1"/>
      <w:marLeft w:val="0"/>
      <w:marRight w:val="0"/>
      <w:marTop w:val="0"/>
      <w:marBottom w:val="0"/>
      <w:divBdr>
        <w:top w:val="none" w:sz="0" w:space="0" w:color="auto"/>
        <w:left w:val="none" w:sz="0" w:space="0" w:color="auto"/>
        <w:bottom w:val="none" w:sz="0" w:space="0" w:color="auto"/>
        <w:right w:val="none" w:sz="0" w:space="0" w:color="auto"/>
      </w:divBdr>
    </w:div>
    <w:div w:id="593512256">
      <w:bodyDiv w:val="1"/>
      <w:marLeft w:val="0"/>
      <w:marRight w:val="0"/>
      <w:marTop w:val="0"/>
      <w:marBottom w:val="0"/>
      <w:divBdr>
        <w:top w:val="none" w:sz="0" w:space="0" w:color="auto"/>
        <w:left w:val="none" w:sz="0" w:space="0" w:color="auto"/>
        <w:bottom w:val="none" w:sz="0" w:space="0" w:color="auto"/>
        <w:right w:val="none" w:sz="0" w:space="0" w:color="auto"/>
      </w:divBdr>
    </w:div>
    <w:div w:id="595132538">
      <w:bodyDiv w:val="1"/>
      <w:marLeft w:val="0"/>
      <w:marRight w:val="0"/>
      <w:marTop w:val="0"/>
      <w:marBottom w:val="0"/>
      <w:divBdr>
        <w:top w:val="none" w:sz="0" w:space="0" w:color="auto"/>
        <w:left w:val="none" w:sz="0" w:space="0" w:color="auto"/>
        <w:bottom w:val="none" w:sz="0" w:space="0" w:color="auto"/>
        <w:right w:val="none" w:sz="0" w:space="0" w:color="auto"/>
      </w:divBdr>
    </w:div>
    <w:div w:id="60831376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51256736">
      <w:bodyDiv w:val="1"/>
      <w:marLeft w:val="0"/>
      <w:marRight w:val="0"/>
      <w:marTop w:val="0"/>
      <w:marBottom w:val="0"/>
      <w:divBdr>
        <w:top w:val="none" w:sz="0" w:space="0" w:color="auto"/>
        <w:left w:val="none" w:sz="0" w:space="0" w:color="auto"/>
        <w:bottom w:val="none" w:sz="0" w:space="0" w:color="auto"/>
        <w:right w:val="none" w:sz="0" w:space="0" w:color="auto"/>
      </w:divBdr>
    </w:div>
    <w:div w:id="721515693">
      <w:bodyDiv w:val="1"/>
      <w:marLeft w:val="0"/>
      <w:marRight w:val="0"/>
      <w:marTop w:val="0"/>
      <w:marBottom w:val="0"/>
      <w:divBdr>
        <w:top w:val="none" w:sz="0" w:space="0" w:color="auto"/>
        <w:left w:val="none" w:sz="0" w:space="0" w:color="auto"/>
        <w:bottom w:val="none" w:sz="0" w:space="0" w:color="auto"/>
        <w:right w:val="none" w:sz="0" w:space="0" w:color="auto"/>
      </w:divBdr>
    </w:div>
    <w:div w:id="724137705">
      <w:bodyDiv w:val="1"/>
      <w:marLeft w:val="0"/>
      <w:marRight w:val="0"/>
      <w:marTop w:val="0"/>
      <w:marBottom w:val="0"/>
      <w:divBdr>
        <w:top w:val="none" w:sz="0" w:space="0" w:color="auto"/>
        <w:left w:val="none" w:sz="0" w:space="0" w:color="auto"/>
        <w:bottom w:val="none" w:sz="0" w:space="0" w:color="auto"/>
        <w:right w:val="none" w:sz="0" w:space="0" w:color="auto"/>
      </w:divBdr>
    </w:div>
    <w:div w:id="789393725">
      <w:bodyDiv w:val="1"/>
      <w:marLeft w:val="0"/>
      <w:marRight w:val="0"/>
      <w:marTop w:val="0"/>
      <w:marBottom w:val="0"/>
      <w:divBdr>
        <w:top w:val="none" w:sz="0" w:space="0" w:color="auto"/>
        <w:left w:val="none" w:sz="0" w:space="0" w:color="auto"/>
        <w:bottom w:val="none" w:sz="0" w:space="0" w:color="auto"/>
        <w:right w:val="none" w:sz="0" w:space="0" w:color="auto"/>
      </w:divBdr>
    </w:div>
    <w:div w:id="797577012">
      <w:bodyDiv w:val="1"/>
      <w:marLeft w:val="0"/>
      <w:marRight w:val="0"/>
      <w:marTop w:val="0"/>
      <w:marBottom w:val="0"/>
      <w:divBdr>
        <w:top w:val="none" w:sz="0" w:space="0" w:color="auto"/>
        <w:left w:val="none" w:sz="0" w:space="0" w:color="auto"/>
        <w:bottom w:val="none" w:sz="0" w:space="0" w:color="auto"/>
        <w:right w:val="none" w:sz="0" w:space="0" w:color="auto"/>
      </w:divBdr>
    </w:div>
    <w:div w:id="81723510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11617627">
      <w:bodyDiv w:val="1"/>
      <w:marLeft w:val="0"/>
      <w:marRight w:val="0"/>
      <w:marTop w:val="0"/>
      <w:marBottom w:val="0"/>
      <w:divBdr>
        <w:top w:val="none" w:sz="0" w:space="0" w:color="auto"/>
        <w:left w:val="none" w:sz="0" w:space="0" w:color="auto"/>
        <w:bottom w:val="none" w:sz="0" w:space="0" w:color="auto"/>
        <w:right w:val="none" w:sz="0" w:space="0" w:color="auto"/>
      </w:divBdr>
    </w:div>
    <w:div w:id="1003557369">
      <w:bodyDiv w:val="1"/>
      <w:marLeft w:val="0"/>
      <w:marRight w:val="0"/>
      <w:marTop w:val="0"/>
      <w:marBottom w:val="0"/>
      <w:divBdr>
        <w:top w:val="none" w:sz="0" w:space="0" w:color="auto"/>
        <w:left w:val="none" w:sz="0" w:space="0" w:color="auto"/>
        <w:bottom w:val="none" w:sz="0" w:space="0" w:color="auto"/>
        <w:right w:val="none" w:sz="0" w:space="0" w:color="auto"/>
      </w:divBdr>
    </w:div>
    <w:div w:id="1017848820">
      <w:bodyDiv w:val="1"/>
      <w:marLeft w:val="0"/>
      <w:marRight w:val="0"/>
      <w:marTop w:val="0"/>
      <w:marBottom w:val="0"/>
      <w:divBdr>
        <w:top w:val="none" w:sz="0" w:space="0" w:color="auto"/>
        <w:left w:val="none" w:sz="0" w:space="0" w:color="auto"/>
        <w:bottom w:val="none" w:sz="0" w:space="0" w:color="auto"/>
        <w:right w:val="none" w:sz="0" w:space="0" w:color="auto"/>
      </w:divBdr>
    </w:div>
    <w:div w:id="1027604796">
      <w:bodyDiv w:val="1"/>
      <w:marLeft w:val="0"/>
      <w:marRight w:val="0"/>
      <w:marTop w:val="0"/>
      <w:marBottom w:val="0"/>
      <w:divBdr>
        <w:top w:val="none" w:sz="0" w:space="0" w:color="auto"/>
        <w:left w:val="none" w:sz="0" w:space="0" w:color="auto"/>
        <w:bottom w:val="none" w:sz="0" w:space="0" w:color="auto"/>
        <w:right w:val="none" w:sz="0" w:space="0" w:color="auto"/>
      </w:divBdr>
    </w:div>
    <w:div w:id="1028601041">
      <w:bodyDiv w:val="1"/>
      <w:marLeft w:val="0"/>
      <w:marRight w:val="0"/>
      <w:marTop w:val="0"/>
      <w:marBottom w:val="0"/>
      <w:divBdr>
        <w:top w:val="none" w:sz="0" w:space="0" w:color="auto"/>
        <w:left w:val="none" w:sz="0" w:space="0" w:color="auto"/>
        <w:bottom w:val="none" w:sz="0" w:space="0" w:color="auto"/>
        <w:right w:val="none" w:sz="0" w:space="0" w:color="auto"/>
      </w:divBdr>
    </w:div>
    <w:div w:id="1047217168">
      <w:bodyDiv w:val="1"/>
      <w:marLeft w:val="0"/>
      <w:marRight w:val="0"/>
      <w:marTop w:val="0"/>
      <w:marBottom w:val="0"/>
      <w:divBdr>
        <w:top w:val="none" w:sz="0" w:space="0" w:color="auto"/>
        <w:left w:val="none" w:sz="0" w:space="0" w:color="auto"/>
        <w:bottom w:val="none" w:sz="0" w:space="0" w:color="auto"/>
        <w:right w:val="none" w:sz="0" w:space="0" w:color="auto"/>
      </w:divBdr>
    </w:div>
    <w:div w:id="1099567666">
      <w:bodyDiv w:val="1"/>
      <w:marLeft w:val="0"/>
      <w:marRight w:val="0"/>
      <w:marTop w:val="0"/>
      <w:marBottom w:val="0"/>
      <w:divBdr>
        <w:top w:val="none" w:sz="0" w:space="0" w:color="auto"/>
        <w:left w:val="none" w:sz="0" w:space="0" w:color="auto"/>
        <w:bottom w:val="none" w:sz="0" w:space="0" w:color="auto"/>
        <w:right w:val="none" w:sz="0" w:space="0" w:color="auto"/>
      </w:divBdr>
    </w:div>
    <w:div w:id="1111900257">
      <w:bodyDiv w:val="1"/>
      <w:marLeft w:val="0"/>
      <w:marRight w:val="0"/>
      <w:marTop w:val="0"/>
      <w:marBottom w:val="0"/>
      <w:divBdr>
        <w:top w:val="none" w:sz="0" w:space="0" w:color="auto"/>
        <w:left w:val="none" w:sz="0" w:space="0" w:color="auto"/>
        <w:bottom w:val="none" w:sz="0" w:space="0" w:color="auto"/>
        <w:right w:val="none" w:sz="0" w:space="0" w:color="auto"/>
      </w:divBdr>
    </w:div>
    <w:div w:id="1113135649">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151678975">
      <w:bodyDiv w:val="1"/>
      <w:marLeft w:val="0"/>
      <w:marRight w:val="0"/>
      <w:marTop w:val="0"/>
      <w:marBottom w:val="0"/>
      <w:divBdr>
        <w:top w:val="none" w:sz="0" w:space="0" w:color="auto"/>
        <w:left w:val="none" w:sz="0" w:space="0" w:color="auto"/>
        <w:bottom w:val="none" w:sz="0" w:space="0" w:color="auto"/>
        <w:right w:val="none" w:sz="0" w:space="0" w:color="auto"/>
      </w:divBdr>
    </w:div>
    <w:div w:id="1155561159">
      <w:bodyDiv w:val="1"/>
      <w:marLeft w:val="0"/>
      <w:marRight w:val="0"/>
      <w:marTop w:val="0"/>
      <w:marBottom w:val="0"/>
      <w:divBdr>
        <w:top w:val="none" w:sz="0" w:space="0" w:color="auto"/>
        <w:left w:val="none" w:sz="0" w:space="0" w:color="auto"/>
        <w:bottom w:val="none" w:sz="0" w:space="0" w:color="auto"/>
        <w:right w:val="none" w:sz="0" w:space="0" w:color="auto"/>
      </w:divBdr>
    </w:div>
    <w:div w:id="1171723042">
      <w:bodyDiv w:val="1"/>
      <w:marLeft w:val="0"/>
      <w:marRight w:val="0"/>
      <w:marTop w:val="0"/>
      <w:marBottom w:val="0"/>
      <w:divBdr>
        <w:top w:val="none" w:sz="0" w:space="0" w:color="auto"/>
        <w:left w:val="none" w:sz="0" w:space="0" w:color="auto"/>
        <w:bottom w:val="none" w:sz="0" w:space="0" w:color="auto"/>
        <w:right w:val="none" w:sz="0" w:space="0" w:color="auto"/>
      </w:divBdr>
    </w:div>
    <w:div w:id="1189564875">
      <w:bodyDiv w:val="1"/>
      <w:marLeft w:val="0"/>
      <w:marRight w:val="0"/>
      <w:marTop w:val="0"/>
      <w:marBottom w:val="0"/>
      <w:divBdr>
        <w:top w:val="none" w:sz="0" w:space="0" w:color="auto"/>
        <w:left w:val="none" w:sz="0" w:space="0" w:color="auto"/>
        <w:bottom w:val="none" w:sz="0" w:space="0" w:color="auto"/>
        <w:right w:val="none" w:sz="0" w:space="0" w:color="auto"/>
      </w:divBdr>
    </w:div>
    <w:div w:id="1230773171">
      <w:bodyDiv w:val="1"/>
      <w:marLeft w:val="0"/>
      <w:marRight w:val="0"/>
      <w:marTop w:val="0"/>
      <w:marBottom w:val="0"/>
      <w:divBdr>
        <w:top w:val="none" w:sz="0" w:space="0" w:color="auto"/>
        <w:left w:val="none" w:sz="0" w:space="0" w:color="auto"/>
        <w:bottom w:val="none" w:sz="0" w:space="0" w:color="auto"/>
        <w:right w:val="none" w:sz="0" w:space="0" w:color="auto"/>
      </w:divBdr>
    </w:div>
    <w:div w:id="1241792683">
      <w:bodyDiv w:val="1"/>
      <w:marLeft w:val="0"/>
      <w:marRight w:val="0"/>
      <w:marTop w:val="0"/>
      <w:marBottom w:val="0"/>
      <w:divBdr>
        <w:top w:val="none" w:sz="0" w:space="0" w:color="auto"/>
        <w:left w:val="none" w:sz="0" w:space="0" w:color="auto"/>
        <w:bottom w:val="none" w:sz="0" w:space="0" w:color="auto"/>
        <w:right w:val="none" w:sz="0" w:space="0" w:color="auto"/>
      </w:divBdr>
    </w:div>
    <w:div w:id="1256984043">
      <w:bodyDiv w:val="1"/>
      <w:marLeft w:val="0"/>
      <w:marRight w:val="0"/>
      <w:marTop w:val="0"/>
      <w:marBottom w:val="0"/>
      <w:divBdr>
        <w:top w:val="none" w:sz="0" w:space="0" w:color="auto"/>
        <w:left w:val="none" w:sz="0" w:space="0" w:color="auto"/>
        <w:bottom w:val="none" w:sz="0" w:space="0" w:color="auto"/>
        <w:right w:val="none" w:sz="0" w:space="0" w:color="auto"/>
      </w:divBdr>
    </w:div>
    <w:div w:id="1264531494">
      <w:bodyDiv w:val="1"/>
      <w:marLeft w:val="0"/>
      <w:marRight w:val="0"/>
      <w:marTop w:val="0"/>
      <w:marBottom w:val="0"/>
      <w:divBdr>
        <w:top w:val="none" w:sz="0" w:space="0" w:color="auto"/>
        <w:left w:val="none" w:sz="0" w:space="0" w:color="auto"/>
        <w:bottom w:val="none" w:sz="0" w:space="0" w:color="auto"/>
        <w:right w:val="none" w:sz="0" w:space="0" w:color="auto"/>
      </w:divBdr>
    </w:div>
    <w:div w:id="1306860763">
      <w:bodyDiv w:val="1"/>
      <w:marLeft w:val="0"/>
      <w:marRight w:val="0"/>
      <w:marTop w:val="0"/>
      <w:marBottom w:val="0"/>
      <w:divBdr>
        <w:top w:val="none" w:sz="0" w:space="0" w:color="auto"/>
        <w:left w:val="none" w:sz="0" w:space="0" w:color="auto"/>
        <w:bottom w:val="none" w:sz="0" w:space="0" w:color="auto"/>
        <w:right w:val="none" w:sz="0" w:space="0" w:color="auto"/>
      </w:divBdr>
    </w:div>
    <w:div w:id="1315449215">
      <w:bodyDiv w:val="1"/>
      <w:marLeft w:val="0"/>
      <w:marRight w:val="0"/>
      <w:marTop w:val="0"/>
      <w:marBottom w:val="0"/>
      <w:divBdr>
        <w:top w:val="none" w:sz="0" w:space="0" w:color="auto"/>
        <w:left w:val="none" w:sz="0" w:space="0" w:color="auto"/>
        <w:bottom w:val="none" w:sz="0" w:space="0" w:color="auto"/>
        <w:right w:val="none" w:sz="0" w:space="0" w:color="auto"/>
      </w:divBdr>
    </w:div>
    <w:div w:id="1322151904">
      <w:bodyDiv w:val="1"/>
      <w:marLeft w:val="0"/>
      <w:marRight w:val="0"/>
      <w:marTop w:val="0"/>
      <w:marBottom w:val="0"/>
      <w:divBdr>
        <w:top w:val="none" w:sz="0" w:space="0" w:color="auto"/>
        <w:left w:val="none" w:sz="0" w:space="0" w:color="auto"/>
        <w:bottom w:val="none" w:sz="0" w:space="0" w:color="auto"/>
        <w:right w:val="none" w:sz="0" w:space="0" w:color="auto"/>
      </w:divBdr>
    </w:div>
    <w:div w:id="1354384097">
      <w:bodyDiv w:val="1"/>
      <w:marLeft w:val="0"/>
      <w:marRight w:val="0"/>
      <w:marTop w:val="0"/>
      <w:marBottom w:val="0"/>
      <w:divBdr>
        <w:top w:val="none" w:sz="0" w:space="0" w:color="auto"/>
        <w:left w:val="none" w:sz="0" w:space="0" w:color="auto"/>
        <w:bottom w:val="none" w:sz="0" w:space="0" w:color="auto"/>
        <w:right w:val="none" w:sz="0" w:space="0" w:color="auto"/>
      </w:divBdr>
    </w:div>
    <w:div w:id="1373963026">
      <w:bodyDiv w:val="1"/>
      <w:marLeft w:val="0"/>
      <w:marRight w:val="0"/>
      <w:marTop w:val="0"/>
      <w:marBottom w:val="0"/>
      <w:divBdr>
        <w:top w:val="none" w:sz="0" w:space="0" w:color="auto"/>
        <w:left w:val="none" w:sz="0" w:space="0" w:color="auto"/>
        <w:bottom w:val="none" w:sz="0" w:space="0" w:color="auto"/>
        <w:right w:val="none" w:sz="0" w:space="0" w:color="auto"/>
      </w:divBdr>
    </w:div>
    <w:div w:id="1374648178">
      <w:bodyDiv w:val="1"/>
      <w:marLeft w:val="0"/>
      <w:marRight w:val="0"/>
      <w:marTop w:val="0"/>
      <w:marBottom w:val="0"/>
      <w:divBdr>
        <w:top w:val="none" w:sz="0" w:space="0" w:color="auto"/>
        <w:left w:val="none" w:sz="0" w:space="0" w:color="auto"/>
        <w:bottom w:val="none" w:sz="0" w:space="0" w:color="auto"/>
        <w:right w:val="none" w:sz="0" w:space="0" w:color="auto"/>
      </w:divBdr>
    </w:div>
    <w:div w:id="1403334030">
      <w:bodyDiv w:val="1"/>
      <w:marLeft w:val="0"/>
      <w:marRight w:val="0"/>
      <w:marTop w:val="0"/>
      <w:marBottom w:val="0"/>
      <w:divBdr>
        <w:top w:val="none" w:sz="0" w:space="0" w:color="auto"/>
        <w:left w:val="none" w:sz="0" w:space="0" w:color="auto"/>
        <w:bottom w:val="none" w:sz="0" w:space="0" w:color="auto"/>
        <w:right w:val="none" w:sz="0" w:space="0" w:color="auto"/>
      </w:divBdr>
    </w:div>
    <w:div w:id="1463769325">
      <w:bodyDiv w:val="1"/>
      <w:marLeft w:val="0"/>
      <w:marRight w:val="0"/>
      <w:marTop w:val="0"/>
      <w:marBottom w:val="0"/>
      <w:divBdr>
        <w:top w:val="none" w:sz="0" w:space="0" w:color="auto"/>
        <w:left w:val="none" w:sz="0" w:space="0" w:color="auto"/>
        <w:bottom w:val="none" w:sz="0" w:space="0" w:color="auto"/>
        <w:right w:val="none" w:sz="0" w:space="0" w:color="auto"/>
      </w:divBdr>
    </w:div>
    <w:div w:id="1485002332">
      <w:bodyDiv w:val="1"/>
      <w:marLeft w:val="0"/>
      <w:marRight w:val="0"/>
      <w:marTop w:val="0"/>
      <w:marBottom w:val="0"/>
      <w:divBdr>
        <w:top w:val="none" w:sz="0" w:space="0" w:color="auto"/>
        <w:left w:val="none" w:sz="0" w:space="0" w:color="auto"/>
        <w:bottom w:val="none" w:sz="0" w:space="0" w:color="auto"/>
        <w:right w:val="none" w:sz="0" w:space="0" w:color="auto"/>
      </w:divBdr>
    </w:div>
    <w:div w:id="1515998694">
      <w:bodyDiv w:val="1"/>
      <w:marLeft w:val="0"/>
      <w:marRight w:val="0"/>
      <w:marTop w:val="0"/>
      <w:marBottom w:val="0"/>
      <w:divBdr>
        <w:top w:val="none" w:sz="0" w:space="0" w:color="auto"/>
        <w:left w:val="none" w:sz="0" w:space="0" w:color="auto"/>
        <w:bottom w:val="none" w:sz="0" w:space="0" w:color="auto"/>
        <w:right w:val="none" w:sz="0" w:space="0" w:color="auto"/>
      </w:divBdr>
    </w:div>
    <w:div w:id="1521315914">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2891618">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30492357">
      <w:bodyDiv w:val="1"/>
      <w:marLeft w:val="0"/>
      <w:marRight w:val="0"/>
      <w:marTop w:val="0"/>
      <w:marBottom w:val="0"/>
      <w:divBdr>
        <w:top w:val="none" w:sz="0" w:space="0" w:color="auto"/>
        <w:left w:val="none" w:sz="0" w:space="0" w:color="auto"/>
        <w:bottom w:val="none" w:sz="0" w:space="0" w:color="auto"/>
        <w:right w:val="none" w:sz="0" w:space="0" w:color="auto"/>
      </w:divBdr>
    </w:div>
    <w:div w:id="1533689601">
      <w:bodyDiv w:val="1"/>
      <w:marLeft w:val="0"/>
      <w:marRight w:val="0"/>
      <w:marTop w:val="0"/>
      <w:marBottom w:val="0"/>
      <w:divBdr>
        <w:top w:val="none" w:sz="0" w:space="0" w:color="auto"/>
        <w:left w:val="none" w:sz="0" w:space="0" w:color="auto"/>
        <w:bottom w:val="none" w:sz="0" w:space="0" w:color="auto"/>
        <w:right w:val="none" w:sz="0" w:space="0" w:color="auto"/>
      </w:divBdr>
    </w:div>
    <w:div w:id="1534803717">
      <w:bodyDiv w:val="1"/>
      <w:marLeft w:val="0"/>
      <w:marRight w:val="0"/>
      <w:marTop w:val="0"/>
      <w:marBottom w:val="0"/>
      <w:divBdr>
        <w:top w:val="none" w:sz="0" w:space="0" w:color="auto"/>
        <w:left w:val="none" w:sz="0" w:space="0" w:color="auto"/>
        <w:bottom w:val="none" w:sz="0" w:space="0" w:color="auto"/>
        <w:right w:val="none" w:sz="0" w:space="0" w:color="auto"/>
      </w:divBdr>
    </w:div>
    <w:div w:id="1561089124">
      <w:bodyDiv w:val="1"/>
      <w:marLeft w:val="0"/>
      <w:marRight w:val="0"/>
      <w:marTop w:val="0"/>
      <w:marBottom w:val="0"/>
      <w:divBdr>
        <w:top w:val="none" w:sz="0" w:space="0" w:color="auto"/>
        <w:left w:val="none" w:sz="0" w:space="0" w:color="auto"/>
        <w:bottom w:val="none" w:sz="0" w:space="0" w:color="auto"/>
        <w:right w:val="none" w:sz="0" w:space="0" w:color="auto"/>
      </w:divBdr>
    </w:div>
    <w:div w:id="1570457764">
      <w:bodyDiv w:val="1"/>
      <w:marLeft w:val="0"/>
      <w:marRight w:val="0"/>
      <w:marTop w:val="0"/>
      <w:marBottom w:val="0"/>
      <w:divBdr>
        <w:top w:val="none" w:sz="0" w:space="0" w:color="auto"/>
        <w:left w:val="none" w:sz="0" w:space="0" w:color="auto"/>
        <w:bottom w:val="none" w:sz="0" w:space="0" w:color="auto"/>
        <w:right w:val="none" w:sz="0" w:space="0" w:color="auto"/>
      </w:divBdr>
    </w:div>
    <w:div w:id="1672679394">
      <w:bodyDiv w:val="1"/>
      <w:marLeft w:val="0"/>
      <w:marRight w:val="0"/>
      <w:marTop w:val="0"/>
      <w:marBottom w:val="0"/>
      <w:divBdr>
        <w:top w:val="none" w:sz="0" w:space="0" w:color="auto"/>
        <w:left w:val="none" w:sz="0" w:space="0" w:color="auto"/>
        <w:bottom w:val="none" w:sz="0" w:space="0" w:color="auto"/>
        <w:right w:val="none" w:sz="0" w:space="0" w:color="auto"/>
      </w:divBdr>
    </w:div>
    <w:div w:id="1675690513">
      <w:bodyDiv w:val="1"/>
      <w:marLeft w:val="0"/>
      <w:marRight w:val="0"/>
      <w:marTop w:val="0"/>
      <w:marBottom w:val="0"/>
      <w:divBdr>
        <w:top w:val="none" w:sz="0" w:space="0" w:color="auto"/>
        <w:left w:val="none" w:sz="0" w:space="0" w:color="auto"/>
        <w:bottom w:val="none" w:sz="0" w:space="0" w:color="auto"/>
        <w:right w:val="none" w:sz="0" w:space="0" w:color="auto"/>
      </w:divBdr>
    </w:div>
    <w:div w:id="1684891900">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07753893">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742562649">
      <w:bodyDiv w:val="1"/>
      <w:marLeft w:val="0"/>
      <w:marRight w:val="0"/>
      <w:marTop w:val="0"/>
      <w:marBottom w:val="0"/>
      <w:divBdr>
        <w:top w:val="none" w:sz="0" w:space="0" w:color="auto"/>
        <w:left w:val="none" w:sz="0" w:space="0" w:color="auto"/>
        <w:bottom w:val="none" w:sz="0" w:space="0" w:color="auto"/>
        <w:right w:val="none" w:sz="0" w:space="0" w:color="auto"/>
      </w:divBdr>
    </w:div>
    <w:div w:id="1749231477">
      <w:bodyDiv w:val="1"/>
      <w:marLeft w:val="0"/>
      <w:marRight w:val="0"/>
      <w:marTop w:val="0"/>
      <w:marBottom w:val="0"/>
      <w:divBdr>
        <w:top w:val="none" w:sz="0" w:space="0" w:color="auto"/>
        <w:left w:val="none" w:sz="0" w:space="0" w:color="auto"/>
        <w:bottom w:val="none" w:sz="0" w:space="0" w:color="auto"/>
        <w:right w:val="none" w:sz="0" w:space="0" w:color="auto"/>
      </w:divBdr>
    </w:div>
    <w:div w:id="1765416565">
      <w:bodyDiv w:val="1"/>
      <w:marLeft w:val="0"/>
      <w:marRight w:val="0"/>
      <w:marTop w:val="0"/>
      <w:marBottom w:val="0"/>
      <w:divBdr>
        <w:top w:val="none" w:sz="0" w:space="0" w:color="auto"/>
        <w:left w:val="none" w:sz="0" w:space="0" w:color="auto"/>
        <w:bottom w:val="none" w:sz="0" w:space="0" w:color="auto"/>
        <w:right w:val="none" w:sz="0" w:space="0" w:color="auto"/>
      </w:divBdr>
    </w:div>
    <w:div w:id="1776946597">
      <w:bodyDiv w:val="1"/>
      <w:marLeft w:val="0"/>
      <w:marRight w:val="0"/>
      <w:marTop w:val="0"/>
      <w:marBottom w:val="0"/>
      <w:divBdr>
        <w:top w:val="none" w:sz="0" w:space="0" w:color="auto"/>
        <w:left w:val="none" w:sz="0" w:space="0" w:color="auto"/>
        <w:bottom w:val="none" w:sz="0" w:space="0" w:color="auto"/>
        <w:right w:val="none" w:sz="0" w:space="0" w:color="auto"/>
      </w:divBdr>
    </w:div>
    <w:div w:id="1798646876">
      <w:bodyDiv w:val="1"/>
      <w:marLeft w:val="0"/>
      <w:marRight w:val="0"/>
      <w:marTop w:val="0"/>
      <w:marBottom w:val="0"/>
      <w:divBdr>
        <w:top w:val="none" w:sz="0" w:space="0" w:color="auto"/>
        <w:left w:val="none" w:sz="0" w:space="0" w:color="auto"/>
        <w:bottom w:val="none" w:sz="0" w:space="0" w:color="auto"/>
        <w:right w:val="none" w:sz="0" w:space="0" w:color="auto"/>
      </w:divBdr>
    </w:div>
    <w:div w:id="1815639211">
      <w:bodyDiv w:val="1"/>
      <w:marLeft w:val="0"/>
      <w:marRight w:val="0"/>
      <w:marTop w:val="0"/>
      <w:marBottom w:val="0"/>
      <w:divBdr>
        <w:top w:val="none" w:sz="0" w:space="0" w:color="auto"/>
        <w:left w:val="none" w:sz="0" w:space="0" w:color="auto"/>
        <w:bottom w:val="none" w:sz="0" w:space="0" w:color="auto"/>
        <w:right w:val="none" w:sz="0" w:space="0" w:color="auto"/>
      </w:divBdr>
    </w:div>
    <w:div w:id="1847595807">
      <w:bodyDiv w:val="1"/>
      <w:marLeft w:val="0"/>
      <w:marRight w:val="0"/>
      <w:marTop w:val="0"/>
      <w:marBottom w:val="0"/>
      <w:divBdr>
        <w:top w:val="none" w:sz="0" w:space="0" w:color="auto"/>
        <w:left w:val="none" w:sz="0" w:space="0" w:color="auto"/>
        <w:bottom w:val="none" w:sz="0" w:space="0" w:color="auto"/>
        <w:right w:val="none" w:sz="0" w:space="0" w:color="auto"/>
      </w:divBdr>
    </w:div>
    <w:div w:id="1879657863">
      <w:bodyDiv w:val="1"/>
      <w:marLeft w:val="0"/>
      <w:marRight w:val="0"/>
      <w:marTop w:val="0"/>
      <w:marBottom w:val="0"/>
      <w:divBdr>
        <w:top w:val="none" w:sz="0" w:space="0" w:color="auto"/>
        <w:left w:val="none" w:sz="0" w:space="0" w:color="auto"/>
        <w:bottom w:val="none" w:sz="0" w:space="0" w:color="auto"/>
        <w:right w:val="none" w:sz="0" w:space="0" w:color="auto"/>
      </w:divBdr>
    </w:div>
    <w:div w:id="1896696927">
      <w:bodyDiv w:val="1"/>
      <w:marLeft w:val="0"/>
      <w:marRight w:val="0"/>
      <w:marTop w:val="0"/>
      <w:marBottom w:val="0"/>
      <w:divBdr>
        <w:top w:val="none" w:sz="0" w:space="0" w:color="auto"/>
        <w:left w:val="none" w:sz="0" w:space="0" w:color="auto"/>
        <w:bottom w:val="none" w:sz="0" w:space="0" w:color="auto"/>
        <w:right w:val="none" w:sz="0" w:space="0" w:color="auto"/>
      </w:divBdr>
    </w:div>
    <w:div w:id="1908031647">
      <w:bodyDiv w:val="1"/>
      <w:marLeft w:val="0"/>
      <w:marRight w:val="0"/>
      <w:marTop w:val="0"/>
      <w:marBottom w:val="0"/>
      <w:divBdr>
        <w:top w:val="none" w:sz="0" w:space="0" w:color="auto"/>
        <w:left w:val="none" w:sz="0" w:space="0" w:color="auto"/>
        <w:bottom w:val="none" w:sz="0" w:space="0" w:color="auto"/>
        <w:right w:val="none" w:sz="0" w:space="0" w:color="auto"/>
      </w:divBdr>
    </w:div>
    <w:div w:id="191254398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81838842">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199625266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 w:id="2037732687">
      <w:bodyDiv w:val="1"/>
      <w:marLeft w:val="0"/>
      <w:marRight w:val="0"/>
      <w:marTop w:val="0"/>
      <w:marBottom w:val="0"/>
      <w:divBdr>
        <w:top w:val="none" w:sz="0" w:space="0" w:color="auto"/>
        <w:left w:val="none" w:sz="0" w:space="0" w:color="auto"/>
        <w:bottom w:val="none" w:sz="0" w:space="0" w:color="auto"/>
        <w:right w:val="none" w:sz="0" w:space="0" w:color="auto"/>
      </w:divBdr>
    </w:div>
    <w:div w:id="2068718566">
      <w:bodyDiv w:val="1"/>
      <w:marLeft w:val="0"/>
      <w:marRight w:val="0"/>
      <w:marTop w:val="0"/>
      <w:marBottom w:val="0"/>
      <w:divBdr>
        <w:top w:val="none" w:sz="0" w:space="0" w:color="auto"/>
        <w:left w:val="none" w:sz="0" w:space="0" w:color="auto"/>
        <w:bottom w:val="none" w:sz="0" w:space="0" w:color="auto"/>
        <w:right w:val="none" w:sz="0" w:space="0" w:color="auto"/>
      </w:divBdr>
    </w:div>
    <w:div w:id="2094086522">
      <w:bodyDiv w:val="1"/>
      <w:marLeft w:val="0"/>
      <w:marRight w:val="0"/>
      <w:marTop w:val="0"/>
      <w:marBottom w:val="0"/>
      <w:divBdr>
        <w:top w:val="none" w:sz="0" w:space="0" w:color="auto"/>
        <w:left w:val="none" w:sz="0" w:space="0" w:color="auto"/>
        <w:bottom w:val="none" w:sz="0" w:space="0" w:color="auto"/>
        <w:right w:val="none" w:sz="0" w:space="0" w:color="auto"/>
      </w:divBdr>
    </w:div>
    <w:div w:id="211304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icrosoft.com/en-us/security/business/security-101/what-is-data-protection"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researchgate.net/publication/265224436_Design_Principles_for_Security"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medium.com/@softkraft/web-application-architecture-complete-guide-diagrams-1b2d77fe3d2e" TargetMode="External"/><Relationship Id="rId40" Type="http://schemas.openxmlformats.org/officeDocument/2006/relationships/hyperlink" Target="https://www.intruder.io/guides/vulnerability-assessment-made-simple-a-step-by-step-guide" TargetMode="External"/><Relationship Id="rId45" Type="http://schemas.openxmlformats.org/officeDocument/2006/relationships/hyperlink" Target="https://www.csoonline.com/article/570281/csos-ultimate-guide-to-security-and-privacy-laws-regulations-and-compliance.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oracle.com/java/technologies/javase/seccodeguide.html"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tackabuse.com/controller-and-restcontroller-annotations-in-spring-boo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pring.io/projects/spring-framework" TargetMode="External"/><Relationship Id="rId43" Type="http://schemas.openxmlformats.org/officeDocument/2006/relationships/hyperlink" Target="https://www.infosecinstitute.com/resources/cryptography/how-is-cryptography-used-in-applications" TargetMode="External"/><Relationship Id="rId48" Type="http://schemas.openxmlformats.org/officeDocument/2006/relationships/footer" Target="footer2.xml"/><Relationship Id="rId8" Type="http://schemas.openxmlformats.org/officeDocument/2006/relationships/webSettings" Target="webSettings.xml"/><Relationship Id="rId51" Type="http://schemas.microsoft.com/office/2019/05/relationships/documenttasks" Target="documenttasks/documenttasks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venruppert.com/2023/12/13/secure-coding-practices-validation" TargetMode="External"/><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www.techtarget.com/searchapparchitecture/definition/API-security" TargetMode="External"/><Relationship Id="rId1" Type="http://schemas.openxmlformats.org/officeDocument/2006/relationships/customXml" Target="../customXml/item1.xml"/><Relationship Id="rId6" Type="http://schemas.openxmlformats.org/officeDocument/2006/relationships/styles" Target="styles.xml"/></Relationships>
</file>

<file path=word/documenttasks/documenttasks1.xml><?xml version="1.0" encoding="utf-8"?>
<t:Tasks xmlns:t="http://schemas.microsoft.com/office/tasks/2019/documenttasks" xmlns:oel="http://schemas.microsoft.com/office/2019/extlst">
  <t:Task id="{41CA7BF2-872D-4D9E-A94D-87ECFACE31BB}">
    <t:Anchor>
      <t:Comment id="1867405563"/>
    </t:Anchor>
    <t:History>
      <t:Event id="{4420A440-314C-466A-8EC3-93CE04299775}" time="2022-04-07T17:50:31.645Z">
        <t:Attribution userId="S::gva_r.tamez@snhu.edu::85c8a23e-450b-4beb-a2cb-8176e676fdcb" userProvider="AD" userName="Tamez, Robin"/>
        <t:Anchor>
          <t:Comment id="1867405563"/>
        </t:Anchor>
        <t:Create/>
      </t:Event>
      <t:Event id="{A8EA99A3-2251-47BE-90A4-6C9CACB098D4}" time="2022-04-07T17:50:31.645Z">
        <t:Attribution userId="S::gva_r.tamez@snhu.edu::85c8a23e-450b-4beb-a2cb-8176e676fdcb" userProvider="AD" userName="Tamez, Robin"/>
        <t:Anchor>
          <t:Comment id="1867405563"/>
        </t:Anchor>
        <t:Assign userId="S::gva_m.sharpe@snhu.edu::817a961e-150c-42a3-b63a-bb3c49eb7da0" userProvider="AD" userName="Sharpe, Melissa"/>
      </t:Event>
      <t:Event id="{260AE07C-718B-4CD4-A37F-B1EE77711166}" time="2022-04-07T17:50:31.645Z">
        <t:Attribution userId="S::gva_r.tamez@snhu.edu::85c8a23e-450b-4beb-a2cb-8176e676fdcb" userProvider="AD" userName="Tamez, Robin"/>
        <t:Anchor>
          <t:Comment id="1867405563"/>
        </t:Anchor>
        <t:SetTitle title="@Sharpe, Melissa does this assignment template need to go into a new SNHU template? See header and formatting at the bottom of the pag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33BC65F0524D74CBC808436CF42D9F5" ma:contentTypeVersion="6" ma:contentTypeDescription="Create a new document." ma:contentTypeScope="" ma:versionID="eb480fc0af38a6f9998eb55a6df4737b">
  <xsd:schema xmlns:xsd="http://www.w3.org/2001/XMLSchema" xmlns:xs="http://www.w3.org/2001/XMLSchema" xmlns:p="http://schemas.microsoft.com/office/2006/metadata/properties" xmlns:ns3="c702ae01-11b6-4c5b-a431-e8b8f8d0456a" targetNamespace="http://schemas.microsoft.com/office/2006/metadata/properties" ma:root="true" ma:fieldsID="6f83161c574c152cd4b7a0dac847e39d" ns3:_="">
    <xsd:import namespace="c702ae01-11b6-4c5b-a431-e8b8f8d0456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02ae01-11b6-4c5b-a431-e8b8f8d045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2.xml><?xml version="1.0" encoding="utf-8"?>
<ds:datastoreItem xmlns:ds="http://schemas.openxmlformats.org/officeDocument/2006/customXml" ds:itemID="{27565F3B-B37C-4208-8B66-5F69E9D55D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02ae01-11b6-4c5b-a431-e8b8f8d045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B1862B-4378-4FDF-A4D0-5E19FDDA04D4}">
  <ds:schemaRefs>
    <ds:schemaRef ds:uri="http://schemas.openxmlformats.org/officeDocument/2006/bibliography"/>
  </ds:schemaRefs>
</ds:datastoreItem>
</file>

<file path=customXml/itemProps4.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31</Pages>
  <Words>4211</Words>
  <Characters>24006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28161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Matt Knutson</cp:lastModifiedBy>
  <cp:revision>5</cp:revision>
  <dcterms:created xsi:type="dcterms:W3CDTF">2024-03-28T18:36:00Z</dcterms:created>
  <dcterms:modified xsi:type="dcterms:W3CDTF">2024-04-23T16:33:00Z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0x010100833BC65F0524D74CBC808436CF42D9F5</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