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D15F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83CDA9D">
          <v:rect id="_x0000_i1025" style="width:0;height:1.5pt" o:hralign="center" o:hrstd="t" o:hr="t" fillcolor="#a0a0a0" stroked="f"/>
        </w:pict>
      </w:r>
    </w:p>
    <w:p w14:paraId="5D0813FC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ZA"/>
          <w14:ligatures w14:val="none"/>
        </w:rPr>
        <w:t>📘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Documentation: </w:t>
      </w:r>
      <w:proofErr w:type="spellStart"/>
      <w:r w:rsidRPr="007F3F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Analyzing</w:t>
      </w:r>
      <w:proofErr w:type="spellEnd"/>
      <w:r w:rsidRPr="007F3F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 xml:space="preserve"> Student Performance by Parental Education Level</w:t>
      </w:r>
    </w:p>
    <w:p w14:paraId="19F388BC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📌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1. Importing Libraries and Dataset</w:t>
      </w:r>
    </w:p>
    <w:p w14:paraId="2ED15423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import pandas as pd</w:t>
      </w:r>
    </w:p>
    <w:p w14:paraId="2F959344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</w:t>
      </w: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matplotlib.pyplot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as 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plt</w:t>
      </w:r>
      <w:proofErr w:type="spellEnd"/>
    </w:p>
    <w:p w14:paraId="183F554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import seaborn as 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</w:t>
      </w:r>
      <w:proofErr w:type="spellEnd"/>
    </w:p>
    <w:p w14:paraId="50B803E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</w:p>
    <w:p w14:paraId="3E7B613B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students = </w:t>
      </w: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pd.read</w:t>
      </w:r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_csv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('StudentsPerformance.csv')</w:t>
      </w:r>
    </w:p>
    <w:p w14:paraId="1E4DEEE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students.head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</w:t>
      </w:r>
    </w:p>
    <w:p w14:paraId="2ED1C411" w14:textId="77777777" w:rsidR="007F3F0B" w:rsidRPr="007F3F0B" w:rsidRDefault="007F3F0B" w:rsidP="007F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Load essential libraries (</w:t>
      </w: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pandas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matplotlib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, </w:t>
      </w: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seaborn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 and read the dataset.</w:t>
      </w:r>
    </w:p>
    <w:p w14:paraId="405B9EF6" w14:textId="77777777" w:rsidR="007F3F0B" w:rsidRPr="007F3F0B" w:rsidRDefault="007F3F0B" w:rsidP="007F3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Output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Displays the first few rows of the student performance dataset.</w:t>
      </w:r>
    </w:p>
    <w:p w14:paraId="15EE1498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19BAA2D">
          <v:rect id="_x0000_i1026" style="width:0;height:1.5pt" o:hralign="center" o:hrstd="t" o:hr="t" fillcolor="#a0a0a0" stroked="f"/>
        </w:pict>
      </w:r>
    </w:p>
    <w:p w14:paraId="6998BACC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📌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2. Creating a DataFrame</w:t>
      </w:r>
    </w:p>
    <w:p w14:paraId="23430B1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= </w:t>
      </w: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pd.DataFrame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(students)</w:t>
      </w:r>
    </w:p>
    <w:p w14:paraId="5E0C2E5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</w:t>
      </w:r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df.head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()</w:t>
      </w:r>
    </w:p>
    <w:p w14:paraId="1459BA89" w14:textId="77777777" w:rsidR="007F3F0B" w:rsidRPr="007F3F0B" w:rsidRDefault="007F3F0B" w:rsidP="007F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Ensure the dataset is loaded into a DataFrame (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) for further analysis.</w:t>
      </w:r>
    </w:p>
    <w:p w14:paraId="5155DCD4" w14:textId="77777777" w:rsidR="007F3F0B" w:rsidRPr="007F3F0B" w:rsidRDefault="007F3F0B" w:rsidP="007F3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Output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Shows the first few entries for a quick glance.</w:t>
      </w:r>
    </w:p>
    <w:p w14:paraId="6605A0A8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BDC64FA">
          <v:rect id="_x0000_i1027" style="width:0;height:1.5pt" o:hralign="center" o:hrstd="t" o:hr="t" fillcolor="#a0a0a0" stroked="f"/>
        </w:pict>
      </w:r>
    </w:p>
    <w:p w14:paraId="00F13F9A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📊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3. Visualization: Math Score by Parental Education Level</w:t>
      </w:r>
    </w:p>
    <w:p w14:paraId="4221A002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sns.catplot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1F0434E3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x='parental level of education',</w:t>
      </w:r>
    </w:p>
    <w:p w14:paraId="7F6DA454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y='math score',</w:t>
      </w:r>
    </w:p>
    <w:p w14:paraId="2C462FB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hue='test preparation course',</w:t>
      </w:r>
    </w:p>
    <w:p w14:paraId="1BA23E0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A3165C2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kind='violin',</w:t>
      </w:r>
    </w:p>
    <w:p w14:paraId="1419A29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palette='Set2'</w:t>
      </w:r>
    </w:p>
    <w:p w14:paraId="367E350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22C5D2D2" w14:textId="77777777" w:rsidR="007F3F0B" w:rsidRPr="007F3F0B" w:rsidRDefault="007F3F0B" w:rsidP="007F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Chart Type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Violin plot</w:t>
      </w:r>
    </w:p>
    <w:p w14:paraId="1A358461" w14:textId="77777777" w:rsidR="007F3F0B" w:rsidRDefault="007F3F0B" w:rsidP="007F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Insight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Shows the distribution of math scores grouped by parental education and test prep completion.</w:t>
      </w:r>
    </w:p>
    <w:p w14:paraId="386357B2" w14:textId="3D1AB595" w:rsidR="00772A92" w:rsidRPr="007F3F0B" w:rsidRDefault="002D26E1" w:rsidP="007F3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D26E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44B4DFE8" wp14:editId="64A0C867">
            <wp:extent cx="5731510" cy="5280025"/>
            <wp:effectExtent l="0" t="0" r="2540" b="0"/>
            <wp:docPr id="9937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3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38A9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11AA27D">
          <v:rect id="_x0000_i1028" style="width:0;height:1.5pt" o:hralign="center" o:hrstd="t" o:hr="t" fillcolor="#a0a0a0" stroked="f"/>
        </w:pict>
      </w:r>
    </w:p>
    <w:p w14:paraId="129E6072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📊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4. Visualization: Reading Score by Parental Education Level</w:t>
      </w:r>
    </w:p>
    <w:p w14:paraId="60E6BFF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sns.catplot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0F5F5CA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x='parental level of education',</w:t>
      </w:r>
    </w:p>
    <w:p w14:paraId="5872E23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y='reading score',</w:t>
      </w:r>
    </w:p>
    <w:p w14:paraId="4A5D268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hue='test preparation course',</w:t>
      </w:r>
    </w:p>
    <w:p w14:paraId="729B0A7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40EE3F44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kind='boxen',</w:t>
      </w:r>
    </w:p>
    <w:p w14:paraId="0EFDF63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palette='Spectral'</w:t>
      </w:r>
    </w:p>
    <w:p w14:paraId="3FDC302B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7D30A953" w14:textId="77777777" w:rsidR="007F3F0B" w:rsidRPr="007F3F0B" w:rsidRDefault="007F3F0B" w:rsidP="007F3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Chart Type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Boxen plot</w:t>
      </w:r>
    </w:p>
    <w:p w14:paraId="4EDCCED6" w14:textId="77777777" w:rsidR="007F3F0B" w:rsidRDefault="007F3F0B" w:rsidP="007F3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Insight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</w:t>
      </w:r>
      <w:proofErr w:type="spellStart"/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Analyzes</w:t>
      </w:r>
      <w:proofErr w:type="spellEnd"/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how reading scores vary with parental education and test preparation.</w:t>
      </w:r>
    </w:p>
    <w:p w14:paraId="7C344160" w14:textId="06C5F82A" w:rsidR="002D26E1" w:rsidRPr="007F3F0B" w:rsidRDefault="002D26E1" w:rsidP="007F3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2D26E1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73CE0785" wp14:editId="7A44789E">
            <wp:extent cx="5731510" cy="5306060"/>
            <wp:effectExtent l="0" t="0" r="2540" b="8890"/>
            <wp:docPr id="1040797153" name="Picture 1" descr="A graph of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97153" name="Picture 1" descr="A graph of a bar char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C0FC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5D85CD1">
          <v:rect id="_x0000_i1029" style="width:0;height:1.5pt" o:hralign="center" o:hrstd="t" o:hr="t" fillcolor="#a0a0a0" stroked="f"/>
        </w:pict>
      </w:r>
    </w:p>
    <w:p w14:paraId="46B343D6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📊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5. Visualization: Writing Score by Parental Education Level</w:t>
      </w:r>
    </w:p>
    <w:p w14:paraId="663E3CB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sns.catplot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7CACE9E3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x='parental level of education',</w:t>
      </w:r>
    </w:p>
    <w:p w14:paraId="10959165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y='writing score',</w:t>
      </w:r>
    </w:p>
    <w:p w14:paraId="54F780C5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hue='test preparation course',</w:t>
      </w:r>
    </w:p>
    <w:p w14:paraId="3613DE6F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33490C23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kind='box',</w:t>
      </w:r>
    </w:p>
    <w:p w14:paraId="14635CF4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palette='Set3'</w:t>
      </w:r>
    </w:p>
    <w:p w14:paraId="42F1C5FF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50459ACE" w14:textId="77777777" w:rsidR="007F3F0B" w:rsidRPr="007F3F0B" w:rsidRDefault="007F3F0B" w:rsidP="007F3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Chart Type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Box plot</w:t>
      </w:r>
    </w:p>
    <w:p w14:paraId="1950C281" w14:textId="77777777" w:rsidR="007F3F0B" w:rsidRDefault="007F3F0B" w:rsidP="007F3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Insight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Highlights trends in writing scores across parental education levels.</w:t>
      </w:r>
    </w:p>
    <w:p w14:paraId="40C7B53A" w14:textId="65C29580" w:rsidR="0078648C" w:rsidRPr="007F3F0B" w:rsidRDefault="0078648C" w:rsidP="007F3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8648C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74EE31BA" wp14:editId="5080D1FB">
            <wp:extent cx="5731510" cy="5306060"/>
            <wp:effectExtent l="0" t="0" r="2540" b="8890"/>
            <wp:docPr id="679496149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96149" name="Picture 1" descr="A graph of a graph of a graph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9765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386D9BBD">
          <v:rect id="_x0000_i1030" style="width:0;height:1.5pt" o:hralign="center" o:hrstd="t" o:hr="t" fillcolor="#a0a0a0" stroked="f"/>
        </w:pict>
      </w:r>
    </w:p>
    <w:p w14:paraId="77B6D0EF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🔁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6. Scatter Plot: Math vs Reading Scores</w:t>
      </w:r>
    </w:p>
    <w:p w14:paraId="3B7A597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sns.relplot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5FC6C86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x='math score',</w:t>
      </w:r>
    </w:p>
    <w:p w14:paraId="6803DF2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y='reading score',</w:t>
      </w:r>
    </w:p>
    <w:p w14:paraId="7794C809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hue='parental level of education',</w:t>
      </w:r>
    </w:p>
    <w:p w14:paraId="21CAFE8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size='writing score',</w:t>
      </w:r>
    </w:p>
    <w:p w14:paraId="039435A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67DBE824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kind='scatter',</w:t>
      </w:r>
    </w:p>
    <w:p w14:paraId="7A65930D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viridis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'</w:t>
      </w:r>
    </w:p>
    <w:p w14:paraId="25C76218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6D0AFCAC" w14:textId="77777777" w:rsidR="007F3F0B" w:rsidRDefault="007F3F0B" w:rsidP="007F3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: Shows correlation between math and reading scores, with </w:t>
      </w:r>
      <w:proofErr w:type="spellStart"/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color</w:t>
      </w:r>
      <w:proofErr w:type="spellEnd"/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 xml:space="preserve"> denoting parental education and size representing writing score.</w:t>
      </w:r>
    </w:p>
    <w:p w14:paraId="7725B679" w14:textId="51A3662E" w:rsidR="009172DE" w:rsidRPr="007F3F0B" w:rsidRDefault="00F90FF2" w:rsidP="007F3F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F90FF2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0493DA44" wp14:editId="3A57B392">
            <wp:extent cx="5731510" cy="4185920"/>
            <wp:effectExtent l="0" t="0" r="2540" b="5080"/>
            <wp:docPr id="72899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3709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5FFC6505">
          <v:rect id="_x0000_i1031" style="width:0;height:1.5pt" o:hralign="center" o:hrstd="t" o:hr="t" fillcolor="#a0a0a0" stroked="f"/>
        </w:pict>
      </w:r>
    </w:p>
    <w:p w14:paraId="73284B7A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🔁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7. Scatter Plot: Math vs Writing Scores</w:t>
      </w:r>
    </w:p>
    <w:p w14:paraId="6BE48725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sns.relplot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3921922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x='math score',</w:t>
      </w:r>
    </w:p>
    <w:p w14:paraId="57F09172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y='writing score',</w:t>
      </w:r>
    </w:p>
    <w:p w14:paraId="4308B3DB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hue='parental level of education',</w:t>
      </w:r>
    </w:p>
    <w:p w14:paraId="3FE8B28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size='reading score',</w:t>
      </w:r>
    </w:p>
    <w:p w14:paraId="5D16847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43E4C0BE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kind='scatter',</w:t>
      </w:r>
    </w:p>
    <w:p w14:paraId="39C3080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palette='flare'</w:t>
      </w:r>
    </w:p>
    <w:p w14:paraId="0A16ACB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22EC8B40" w14:textId="77777777" w:rsidR="007F3F0B" w:rsidRDefault="007F3F0B" w:rsidP="007F3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Explores the relationship between math and writing scores.</w:t>
      </w:r>
    </w:p>
    <w:p w14:paraId="2815FB65" w14:textId="20889B9E" w:rsidR="006379FA" w:rsidRPr="007F3F0B" w:rsidRDefault="00476104" w:rsidP="007F3F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76104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33C6B5B8" wp14:editId="08D2C12C">
            <wp:extent cx="5731510" cy="4185920"/>
            <wp:effectExtent l="0" t="0" r="2540" b="5080"/>
            <wp:docPr id="170901312" name="Picture 1" descr="A graph of writing sco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312" name="Picture 1" descr="A graph of writing scor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D483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0BC55F8">
          <v:rect id="_x0000_i1032" style="width:0;height:1.5pt" o:hralign="center" o:hrstd="t" o:hr="t" fillcolor="#a0a0a0" stroked="f"/>
        </w:pict>
      </w:r>
    </w:p>
    <w:p w14:paraId="0633A3A0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🔁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8. Scatter Plot: Writing vs Reading Scores</w:t>
      </w:r>
    </w:p>
    <w:p w14:paraId="0618D22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sns.relplot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0143996F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x='writing score',</w:t>
      </w:r>
    </w:p>
    <w:p w14:paraId="1961FAB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y='reading score',</w:t>
      </w:r>
    </w:p>
    <w:p w14:paraId="5EDAF0BA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hue='parental level of education',</w:t>
      </w:r>
    </w:p>
    <w:p w14:paraId="1051FD28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size='reading score',</w:t>
      </w:r>
    </w:p>
    <w:p w14:paraId="3469A0C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students_df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,</w:t>
      </w:r>
    </w:p>
    <w:p w14:paraId="5349C37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kind='scatter',</w:t>
      </w:r>
    </w:p>
    <w:p w14:paraId="4FDB950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palette='Blues'</w:t>
      </w:r>
    </w:p>
    <w:p w14:paraId="35F0F24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778A70BD" w14:textId="77777777" w:rsidR="007F3F0B" w:rsidRDefault="007F3F0B" w:rsidP="007F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Visualizes the link between writing and reading scores.</w:t>
      </w:r>
    </w:p>
    <w:p w14:paraId="298B828E" w14:textId="571071C1" w:rsidR="006379FA" w:rsidRPr="007F3F0B" w:rsidRDefault="001045A6" w:rsidP="007F3F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1045A6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2CE8D13B" wp14:editId="3A753EED">
            <wp:extent cx="5731510" cy="4138930"/>
            <wp:effectExtent l="0" t="0" r="2540" b="0"/>
            <wp:docPr id="1907418235" name="Picture 1" descr="A graph of 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8235" name="Picture 1" descr="A graph of a graph of a graph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0DA8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043AED2E">
          <v:rect id="_x0000_i1033" style="width:0;height:1.5pt" o:hralign="center" o:hrstd="t" o:hr="t" fillcolor="#a0a0a0" stroked="f"/>
        </w:pict>
      </w:r>
    </w:p>
    <w:p w14:paraId="3D5C9769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📈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9. KDE Plot: Math Score Distribution</w:t>
      </w:r>
    </w:p>
    <w:p w14:paraId="2429658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sns.displot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6328790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x="math score",</w:t>
      </w:r>
    </w:p>
    <w:p w14:paraId="22B7057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hue="parental level of education",</w:t>
      </w:r>
    </w:p>
    <w:p w14:paraId="6259617F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multiple="stack",</w:t>
      </w:r>
    </w:p>
    <w:p w14:paraId="19FE38FA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kind="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kde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",</w:t>
      </w:r>
    </w:p>
    <w:p w14:paraId="48DCA19E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data=students</w:t>
      </w:r>
    </w:p>
    <w:p w14:paraId="5330F939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18D5DCD8" w14:textId="77777777" w:rsidR="007F3F0B" w:rsidRPr="007F3F0B" w:rsidRDefault="007F3F0B" w:rsidP="007F3F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Chart Type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Kernel Density Estimate (KDE)</w:t>
      </w:r>
    </w:p>
    <w:p w14:paraId="5F861BD7" w14:textId="77777777" w:rsidR="007F3F0B" w:rsidRDefault="007F3F0B" w:rsidP="007F3F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Insight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Compares the density of math scores across different parental education levels.</w:t>
      </w:r>
    </w:p>
    <w:p w14:paraId="2D8FF237" w14:textId="38ECFF54" w:rsidR="00DB00AA" w:rsidRPr="007F3F0B" w:rsidRDefault="00DB00AA" w:rsidP="007F3F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B00A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770C19CC" wp14:editId="638A1D11">
            <wp:extent cx="5731510" cy="4216400"/>
            <wp:effectExtent l="0" t="0" r="2540" b="0"/>
            <wp:docPr id="1565988510" name="Picture 1" descr="A graph of a math sc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88510" name="Picture 1" descr="A graph of a math scor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EAFC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63A9A858">
          <v:rect id="_x0000_i1034" style="width:0;height:1.5pt" o:hralign="center" o:hrstd="t" o:hr="t" fillcolor="#a0a0a0" stroked="f"/>
        </w:pict>
      </w:r>
    </w:p>
    <w:p w14:paraId="53D1A441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📈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10. KDE Plot: Reading Score Distribution</w:t>
      </w:r>
    </w:p>
    <w:p w14:paraId="2C97423B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sns.displot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41D4AB7F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x="reading score",</w:t>
      </w:r>
    </w:p>
    <w:p w14:paraId="16C40DB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hue="parental level of education",</w:t>
      </w:r>
    </w:p>
    <w:p w14:paraId="7A4EF28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multiple="stack",</w:t>
      </w:r>
    </w:p>
    <w:p w14:paraId="41BA3493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kind="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kde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",</w:t>
      </w:r>
    </w:p>
    <w:p w14:paraId="1F7FD308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data=students,</w:t>
      </w:r>
    </w:p>
    <w:p w14:paraId="05CF956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palette='rocket'</w:t>
      </w:r>
    </w:p>
    <w:p w14:paraId="07A34C70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1EB82B1F" w14:textId="77777777" w:rsidR="007F3F0B" w:rsidRDefault="007F3F0B" w:rsidP="007F3F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Shows how reading scores are distributed with respect to parental education.</w:t>
      </w:r>
    </w:p>
    <w:p w14:paraId="03DDBFD5" w14:textId="31A4C1B0" w:rsidR="00DB00AA" w:rsidRPr="007F3F0B" w:rsidRDefault="00DB00AA" w:rsidP="007F3F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DB00AA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18A73F07" wp14:editId="4B5D40B7">
            <wp:extent cx="5731510" cy="4216400"/>
            <wp:effectExtent l="0" t="0" r="2540" b="0"/>
            <wp:docPr id="945848384" name="Picture 1" descr="A diagram of a reading leve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48384" name="Picture 1" descr="A diagram of a reading level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1436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7EAC1F5E">
          <v:rect id="_x0000_i1035" style="width:0;height:1.5pt" o:hralign="center" o:hrstd="t" o:hr="t" fillcolor="#a0a0a0" stroked="f"/>
        </w:pict>
      </w:r>
    </w:p>
    <w:p w14:paraId="33232E30" w14:textId="77777777" w:rsidR="007F3F0B" w:rsidRPr="007F3F0B" w:rsidRDefault="007F3F0B" w:rsidP="007F3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7F3F0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  <w:t>📈</w:t>
      </w:r>
      <w:r w:rsidRPr="007F3F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 xml:space="preserve"> 11. KDE Plot: Writing Score Distribution</w:t>
      </w:r>
    </w:p>
    <w:p w14:paraId="67AFC7B8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proofErr w:type="spellStart"/>
      <w:proofErr w:type="gram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sns.displot</w:t>
      </w:r>
      <w:proofErr w:type="spellEnd"/>
      <w:proofErr w:type="gram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</w:t>
      </w:r>
    </w:p>
    <w:p w14:paraId="5D8DC757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x="writing score",</w:t>
      </w:r>
    </w:p>
    <w:p w14:paraId="23254B38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hue="parental level of education",</w:t>
      </w:r>
    </w:p>
    <w:p w14:paraId="68C36B6C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multiple="stack",</w:t>
      </w:r>
    </w:p>
    <w:p w14:paraId="2BFD046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kind="</w:t>
      </w:r>
      <w:proofErr w:type="spellStart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kde</w:t>
      </w:r>
      <w:proofErr w:type="spellEnd"/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",</w:t>
      </w:r>
    </w:p>
    <w:p w14:paraId="249E81B1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data=students,</w:t>
      </w:r>
    </w:p>
    <w:p w14:paraId="6FE22576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 xml:space="preserve">    palette='crest'</w:t>
      </w:r>
    </w:p>
    <w:p w14:paraId="51C4089E" w14:textId="77777777" w:rsidR="007F3F0B" w:rsidRPr="007F3F0B" w:rsidRDefault="007F3F0B" w:rsidP="007F3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</w:pPr>
      <w:r w:rsidRPr="007F3F0B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)</w:t>
      </w:r>
    </w:p>
    <w:p w14:paraId="688B6CD6" w14:textId="77777777" w:rsidR="007F3F0B" w:rsidRDefault="007F3F0B" w:rsidP="007F3F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7F3F0B">
        <w:rPr>
          <w:rFonts w:ascii="Times New Roman" w:eastAsia="Times New Roman" w:hAnsi="Times New Roman" w:cs="Times New Roman"/>
          <w:b/>
          <w:bCs/>
          <w:kern w:val="0"/>
          <w:lang w:eastAsia="en-ZA"/>
          <w14:ligatures w14:val="none"/>
        </w:rPr>
        <w:t>Purpose</w:t>
      </w:r>
      <w:r w:rsidRPr="007F3F0B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t>: Displays the distribution of writing scores based on parental education level.</w:t>
      </w:r>
    </w:p>
    <w:p w14:paraId="5F0CF955" w14:textId="77777777" w:rsidR="00A77FDE" w:rsidRDefault="00A77FDE" w:rsidP="00A77F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3C02E19E" w14:textId="2EC67C7A" w:rsidR="004E57B7" w:rsidRDefault="004E57B7" w:rsidP="00DE68E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 w:rsidRPr="004E57B7"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lastRenderedPageBreak/>
        <w:drawing>
          <wp:inline distT="0" distB="0" distL="0" distR="0" wp14:anchorId="0FA231FC" wp14:editId="249FE1DF">
            <wp:extent cx="5731510" cy="4216400"/>
            <wp:effectExtent l="0" t="0" r="2540" b="0"/>
            <wp:docPr id="195932374" name="Picture 1" descr="A graph of writing sc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2374" name="Picture 1" descr="A graph of writing scor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76BE" w14:textId="77777777" w:rsidR="007E47C1" w:rsidRDefault="007E47C1" w:rsidP="007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77E5355E" w14:textId="77777777" w:rsidR="007E47C1" w:rsidRDefault="007E47C1" w:rsidP="007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5B95742C" w14:textId="77777777" w:rsidR="007E47C1" w:rsidRDefault="007E47C1" w:rsidP="007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22208D3F" w14:textId="77777777" w:rsidR="007E47C1" w:rsidRPr="007F3F0B" w:rsidRDefault="007E47C1" w:rsidP="007E47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</w:p>
    <w:p w14:paraId="47DB4CF8" w14:textId="77777777" w:rsidR="007F3F0B" w:rsidRPr="007F3F0B" w:rsidRDefault="00000000" w:rsidP="007F3F0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ZA"/>
          <w14:ligatures w14:val="none"/>
        </w:rPr>
        <w:pict w14:anchorId="2C3C4C77">
          <v:rect id="_x0000_i1036" style="width:0;height:1.5pt" o:hralign="center" o:hrstd="t" o:hr="t" fillcolor="#a0a0a0" stroked="f"/>
        </w:pict>
      </w:r>
    </w:p>
    <w:p w14:paraId="53D4E1C5" w14:textId="77777777" w:rsidR="007E47C1" w:rsidRDefault="007E47C1" w:rsidP="007E47C1">
      <w:r>
        <w:t>Heat map</w:t>
      </w:r>
    </w:p>
    <w:p w14:paraId="28E62134" w14:textId="77777777" w:rsidR="007E47C1" w:rsidRDefault="007E47C1" w:rsidP="007E47C1"/>
    <w:p w14:paraId="1F948B2E" w14:textId="77777777" w:rsidR="007E47C1" w:rsidRDefault="007E47C1" w:rsidP="007E47C1">
      <w:proofErr w:type="spellStart"/>
      <w:proofErr w:type="gramStart"/>
      <w:r>
        <w:t>sns.heatmap</w:t>
      </w:r>
      <w:proofErr w:type="spellEnd"/>
      <w:proofErr w:type="gramEnd"/>
      <w:r>
        <w:t>(</w:t>
      </w:r>
    </w:p>
    <w:p w14:paraId="20AC1B89" w14:textId="77777777" w:rsidR="007E47C1" w:rsidRDefault="007E47C1" w:rsidP="007E47C1">
      <w:r>
        <w:t>X</w:t>
      </w:r>
      <w:proofErr w:type="gramStart"/>
      <w:r>
        <w:t>=”Represents</w:t>
      </w:r>
      <w:proofErr w:type="gramEnd"/>
      <w:r>
        <w:t xml:space="preserve"> the math scores”</w:t>
      </w:r>
    </w:p>
    <w:p w14:paraId="05A9169D" w14:textId="77777777" w:rsidR="007E47C1" w:rsidRDefault="007E47C1" w:rsidP="007E47C1">
      <w:r>
        <w:t>Y</w:t>
      </w:r>
      <w:proofErr w:type="gramStart"/>
      <w:r>
        <w:t>=”</w:t>
      </w:r>
      <w:proofErr w:type="spellStart"/>
      <w:r>
        <w:t>axis</w:t>
      </w:r>
      <w:proofErr w:type="gramEnd"/>
      <w:r>
        <w:t>:Represents</w:t>
      </w:r>
      <w:proofErr w:type="spellEnd"/>
      <w:r>
        <w:t xml:space="preserve"> the density of the scores “</w:t>
      </w:r>
    </w:p>
    <w:p w14:paraId="42D52F38" w14:textId="77777777" w:rsidR="007E47C1" w:rsidRDefault="007E47C1" w:rsidP="007E47C1">
      <w:r>
        <w:t>Data=</w:t>
      </w:r>
      <w:proofErr w:type="spellStart"/>
      <w:r>
        <w:t>students_df</w:t>
      </w:r>
      <w:proofErr w:type="spellEnd"/>
    </w:p>
    <w:p w14:paraId="07815B4D" w14:textId="77777777" w:rsidR="007E47C1" w:rsidRDefault="007E47C1" w:rsidP="007E47C1">
      <w:r>
        <w:t>Kind</w:t>
      </w:r>
      <w:proofErr w:type="gramStart"/>
      <w:r>
        <w:t>=”heatmap</w:t>
      </w:r>
      <w:proofErr w:type="gramEnd"/>
      <w:r>
        <w:t>”</w:t>
      </w:r>
    </w:p>
    <w:p w14:paraId="0898584A" w14:textId="77777777" w:rsidR="007E47C1" w:rsidRDefault="007E47C1" w:rsidP="007E47C1">
      <w:proofErr w:type="spellStart"/>
      <w:r>
        <w:t>cmap</w:t>
      </w:r>
      <w:proofErr w:type="spellEnd"/>
      <w:r>
        <w:t>="Greens"(</w:t>
      </w:r>
      <w:proofErr w:type="spellStart"/>
      <w:r>
        <w:t>cmap</w:t>
      </w:r>
      <w:proofErr w:type="spellEnd"/>
      <w:r>
        <w:t xml:space="preserve"> sets the </w:t>
      </w:r>
      <w:proofErr w:type="spellStart"/>
      <w:r>
        <w:t>color</w:t>
      </w:r>
      <w:proofErr w:type="spellEnd"/>
      <w:r>
        <w:t xml:space="preserve"> of the graphs in shades)</w:t>
      </w:r>
    </w:p>
    <w:p w14:paraId="577FD504" w14:textId="77777777" w:rsidR="007E47C1" w:rsidRDefault="007E47C1" w:rsidP="007E47C1">
      <w:proofErr w:type="spellStart"/>
      <w:r>
        <w:t>annot</w:t>
      </w:r>
      <w:proofErr w:type="spellEnd"/>
      <w:r>
        <w:t>=True (</w:t>
      </w:r>
      <w:proofErr w:type="spellStart"/>
      <w:r>
        <w:t>annot</w:t>
      </w:r>
      <w:proofErr w:type="spellEnd"/>
      <w:r>
        <w:t>=True shows the count number in each cell)</w:t>
      </w:r>
    </w:p>
    <w:p w14:paraId="5E1BD4E4" w14:textId="77777777" w:rsidR="007E47C1" w:rsidRDefault="007E47C1" w:rsidP="007E47C1">
      <w:proofErr w:type="spellStart"/>
      <w:r>
        <w:lastRenderedPageBreak/>
        <w:t>fmt</w:t>
      </w:r>
      <w:proofErr w:type="spellEnd"/>
      <w:r>
        <w:t>="d" (</w:t>
      </w:r>
      <w:proofErr w:type="spellStart"/>
      <w:r>
        <w:t>fmt</w:t>
      </w:r>
      <w:proofErr w:type="spellEnd"/>
      <w:r>
        <w:t xml:space="preserve"> tells seaborn to set each cell to </w:t>
      </w:r>
      <w:proofErr w:type="spellStart"/>
      <w:r>
        <w:t>interger</w:t>
      </w:r>
      <w:proofErr w:type="spellEnd"/>
      <w:r>
        <w:t xml:space="preserve"> and)</w:t>
      </w:r>
    </w:p>
    <w:p w14:paraId="6CC311E2" w14:textId="77777777" w:rsidR="007E47C1" w:rsidRDefault="007E47C1" w:rsidP="007E47C1">
      <w:r>
        <w:t>)</w:t>
      </w:r>
    </w:p>
    <w:p w14:paraId="1291E9E4" w14:textId="77777777" w:rsidR="007E47C1" w:rsidRDefault="007E47C1" w:rsidP="007E47C1"/>
    <w:p w14:paraId="7A038F72" w14:textId="77777777" w:rsidR="00B009CF" w:rsidRDefault="00B009CF" w:rsidP="00B009CF">
      <w:r>
        <w:t>Chart Type: Heatmap</w:t>
      </w:r>
    </w:p>
    <w:p w14:paraId="75A2EF10" w14:textId="7A6AE969" w:rsidR="00B009CF" w:rsidRDefault="00B009CF" w:rsidP="00B009CF">
      <w:r>
        <w:t>Insight: Analysis the counts of parental education level and math score bin</w:t>
      </w:r>
    </w:p>
    <w:p w14:paraId="4B38CF6C" w14:textId="728969D0" w:rsidR="00D81A0A" w:rsidRDefault="00B009CF" w:rsidP="00B009CF">
      <w:r>
        <w:t>The heatmap indicates a noticeable trend of students whose parents have higher levels of education tend to score better in maths.</w:t>
      </w:r>
    </w:p>
    <w:p w14:paraId="2647FEE6" w14:textId="664FF6D5" w:rsidR="006F132A" w:rsidRDefault="006F132A" w:rsidP="00B009CF">
      <w:r w:rsidRPr="006F132A">
        <w:drawing>
          <wp:inline distT="0" distB="0" distL="0" distR="0" wp14:anchorId="24BD4995" wp14:editId="048147CD">
            <wp:extent cx="5731510" cy="4563110"/>
            <wp:effectExtent l="0" t="0" r="2540" b="8890"/>
            <wp:docPr id="481918792" name="Picture 1" descr="A graph of a student's deg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18792" name="Picture 1" descr="A graph of a student's degree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840"/>
    <w:multiLevelType w:val="multilevel"/>
    <w:tmpl w:val="0C5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119E"/>
    <w:multiLevelType w:val="multilevel"/>
    <w:tmpl w:val="3FD2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0D88"/>
    <w:multiLevelType w:val="multilevel"/>
    <w:tmpl w:val="A07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6A9"/>
    <w:multiLevelType w:val="multilevel"/>
    <w:tmpl w:val="938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91E43"/>
    <w:multiLevelType w:val="multilevel"/>
    <w:tmpl w:val="719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17133"/>
    <w:multiLevelType w:val="multilevel"/>
    <w:tmpl w:val="F04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B09AB"/>
    <w:multiLevelType w:val="multilevel"/>
    <w:tmpl w:val="2E0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90CF4"/>
    <w:multiLevelType w:val="multilevel"/>
    <w:tmpl w:val="539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C383F"/>
    <w:multiLevelType w:val="multilevel"/>
    <w:tmpl w:val="081E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704009"/>
    <w:multiLevelType w:val="multilevel"/>
    <w:tmpl w:val="97A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73954"/>
    <w:multiLevelType w:val="multilevel"/>
    <w:tmpl w:val="F30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631976">
    <w:abstractNumId w:val="1"/>
  </w:num>
  <w:num w:numId="2" w16cid:durableId="1045253658">
    <w:abstractNumId w:val="9"/>
  </w:num>
  <w:num w:numId="3" w16cid:durableId="1890533152">
    <w:abstractNumId w:val="0"/>
  </w:num>
  <w:num w:numId="4" w16cid:durableId="1811290391">
    <w:abstractNumId w:val="10"/>
  </w:num>
  <w:num w:numId="5" w16cid:durableId="1450975801">
    <w:abstractNumId w:val="5"/>
  </w:num>
  <w:num w:numId="6" w16cid:durableId="1120994941">
    <w:abstractNumId w:val="4"/>
  </w:num>
  <w:num w:numId="7" w16cid:durableId="1171604382">
    <w:abstractNumId w:val="2"/>
  </w:num>
  <w:num w:numId="8" w16cid:durableId="1297838729">
    <w:abstractNumId w:val="7"/>
  </w:num>
  <w:num w:numId="9" w16cid:durableId="1266693364">
    <w:abstractNumId w:val="8"/>
  </w:num>
  <w:num w:numId="10" w16cid:durableId="1600331264">
    <w:abstractNumId w:val="6"/>
  </w:num>
  <w:num w:numId="11" w16cid:durableId="1449738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0B"/>
    <w:rsid w:val="001045A6"/>
    <w:rsid w:val="001A4462"/>
    <w:rsid w:val="002D26E1"/>
    <w:rsid w:val="00393FFE"/>
    <w:rsid w:val="00476104"/>
    <w:rsid w:val="004E57B7"/>
    <w:rsid w:val="00502F20"/>
    <w:rsid w:val="006379FA"/>
    <w:rsid w:val="006F132A"/>
    <w:rsid w:val="00772A92"/>
    <w:rsid w:val="0078648C"/>
    <w:rsid w:val="007E47C1"/>
    <w:rsid w:val="007F3F0B"/>
    <w:rsid w:val="00830BD2"/>
    <w:rsid w:val="009172DE"/>
    <w:rsid w:val="00923618"/>
    <w:rsid w:val="009F3568"/>
    <w:rsid w:val="00A77FDE"/>
    <w:rsid w:val="00B009CF"/>
    <w:rsid w:val="00D81A0A"/>
    <w:rsid w:val="00DB00AA"/>
    <w:rsid w:val="00DE68EB"/>
    <w:rsid w:val="00EE225C"/>
    <w:rsid w:val="00F90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EF37CB"/>
  <w15:chartTrackingRefBased/>
  <w15:docId w15:val="{3BF13E54-2632-48C4-BDBD-60DFC385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43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521</Words>
  <Characters>3577</Characters>
  <Application>Microsoft Office Word</Application>
  <DocSecurity>0</DocSecurity>
  <Lines>178</Lines>
  <Paragraphs>146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Mattew Magadza</dc:creator>
  <cp:keywords/>
  <dc:description/>
  <cp:lastModifiedBy>Mattew Magadza</cp:lastModifiedBy>
  <cp:revision>17</cp:revision>
  <dcterms:created xsi:type="dcterms:W3CDTF">2025-04-10T15:45:00Z</dcterms:created>
  <dcterms:modified xsi:type="dcterms:W3CDTF">2025-04-11T08:06:00Z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6fc930b3-e895-4890-9a1c-bc82425bdcdd</vt:lpwstr>
  </property>
</Properties>
</file>