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67787" w:rsidRDefault="00651D7C">
      <w:pPr>
        <w:pStyle w:val="Title"/>
        <w:contextualSpacing w:val="0"/>
        <w:rPr>
          <w:rFonts w:ascii="Courier New" w:eastAsia="Courier New" w:hAnsi="Courier New" w:cs="Courier New"/>
          <w:b/>
        </w:rPr>
      </w:pPr>
      <w:bookmarkStart w:id="0" w:name="h.u1pf8cr4sh8g" w:colFirst="0" w:colLast="0"/>
      <w:bookmarkEnd w:id="0"/>
      <w:r>
        <w:rPr>
          <w:rFonts w:ascii="Courier New" w:eastAsia="Courier New" w:hAnsi="Courier New" w:cs="Courier New"/>
          <w:b/>
        </w:rPr>
        <w:t>User Manual</w:t>
      </w:r>
      <w:r w:rsidR="00F4710E">
        <w:rPr>
          <w:rFonts w:ascii="Courier New" w:eastAsia="Courier New" w:hAnsi="Courier New" w:cs="Courier New"/>
          <w:b/>
        </w:rPr>
        <w:t xml:space="preserve"> for </w:t>
      </w:r>
      <w:r w:rsidR="00F4710E" w:rsidRPr="00F4710E">
        <w:rPr>
          <w:rFonts w:ascii="Courier New" w:eastAsia="Courier New" w:hAnsi="Courier New" w:cs="Courier New"/>
          <w:b/>
        </w:rPr>
        <w:t>Don’t Give Up</w:t>
      </w:r>
    </w:p>
    <w:p w:rsidR="00F4710E" w:rsidRPr="00F4710E" w:rsidRDefault="00F4710E" w:rsidP="00F4710E">
      <w:pPr>
        <w:jc w:val="right"/>
        <w:rPr>
          <w:rFonts w:ascii="Courier New" w:eastAsia="Courier New" w:hAnsi="Courier New" w:cs="Courier New"/>
          <w:i/>
        </w:rPr>
      </w:pPr>
      <w:r w:rsidRPr="00F4710E">
        <w:rPr>
          <w:rFonts w:ascii="Courier New" w:eastAsia="Courier New" w:hAnsi="Courier New" w:cs="Courier New"/>
        </w:rPr>
        <w:t xml:space="preserve">Name: </w:t>
      </w:r>
      <w:r w:rsidRPr="00F4710E">
        <w:rPr>
          <w:rFonts w:ascii="Courier New" w:eastAsia="Courier New" w:hAnsi="Courier New" w:cs="Courier New"/>
          <w:i/>
        </w:rPr>
        <w:t>Matthew Meade and Abhinav Agrahari</w:t>
      </w:r>
    </w:p>
    <w:p w:rsidR="00767787" w:rsidRDefault="00767787"/>
    <w:p w:rsidR="00767787" w:rsidRDefault="00651D7C">
      <w:pPr>
        <w:jc w:val="both"/>
      </w:pPr>
      <w:r>
        <w:rPr>
          <w:rFonts w:ascii="Courier New" w:eastAsia="Courier New" w:hAnsi="Courier New" w:cs="Courier New"/>
        </w:rPr>
        <w:t xml:space="preserve">In a side-scrolling world, you are a crab stuck in a room… with only a butterfly. Do you have what it takes to make it across </w:t>
      </w:r>
      <w:r w:rsidR="00AC2F0E">
        <w:rPr>
          <w:rFonts w:ascii="Courier New" w:eastAsia="Courier New" w:hAnsi="Courier New" w:cs="Courier New"/>
        </w:rPr>
        <w:t>20</w:t>
      </w:r>
      <w:bookmarkStart w:id="1" w:name="_GoBack"/>
      <w:bookmarkEnd w:id="1"/>
      <w:r>
        <w:rPr>
          <w:rFonts w:ascii="Courier New" w:eastAsia="Courier New" w:hAnsi="Courier New" w:cs="Courier New"/>
        </w:rPr>
        <w:t xml:space="preserve"> levels?</w:t>
      </w:r>
      <w:r w:rsidRPr="00651D7C">
        <w:t xml:space="preserve"> </w:t>
      </w:r>
    </w:p>
    <w:p w:rsidR="00767787" w:rsidRDefault="00767787">
      <w:pPr>
        <w:jc w:val="both"/>
      </w:pPr>
    </w:p>
    <w:p w:rsidR="00767787" w:rsidRDefault="00651D7C">
      <w:pPr>
        <w:jc w:val="both"/>
      </w:pPr>
      <w:r>
        <w:rPr>
          <w:rFonts w:ascii="Courier New" w:eastAsia="Courier New" w:hAnsi="Courier New" w:cs="Courier New"/>
        </w:rPr>
        <w:t>When you start the game off, you will be greeted by a menu. You can press ‘</w:t>
      </w:r>
      <w:r>
        <w:rPr>
          <w:rFonts w:ascii="Courier New" w:eastAsia="Courier New" w:hAnsi="Courier New" w:cs="Courier New"/>
          <w:sz w:val="24"/>
          <w:szCs w:val="24"/>
        </w:rPr>
        <w:t>s</w:t>
      </w:r>
      <w:r>
        <w:rPr>
          <w:rFonts w:ascii="Courier New" w:eastAsia="Courier New" w:hAnsi="Courier New" w:cs="Courier New"/>
        </w:rPr>
        <w:t>’ or click on the gear to access the settings of the game. You can press ‘</w:t>
      </w:r>
      <w:r>
        <w:rPr>
          <w:rFonts w:ascii="Courier New" w:eastAsia="Courier New" w:hAnsi="Courier New" w:cs="Courier New"/>
          <w:sz w:val="24"/>
          <w:szCs w:val="24"/>
        </w:rPr>
        <w:t>c</w:t>
      </w:r>
      <w:r>
        <w:rPr>
          <w:rFonts w:ascii="Courier New" w:eastAsia="Courier New" w:hAnsi="Courier New" w:cs="Courier New"/>
        </w:rPr>
        <w:t xml:space="preserve">’ to access the credits of </w:t>
      </w:r>
      <w:r>
        <w:rPr>
          <w:rFonts w:ascii="Courier New" w:eastAsia="Courier New" w:hAnsi="Courier New" w:cs="Courier New"/>
          <w:i/>
        </w:rPr>
        <w:t>Don’t Give Up</w:t>
      </w:r>
      <w:r>
        <w:rPr>
          <w:rFonts w:ascii="Courier New" w:eastAsia="Courier New" w:hAnsi="Courier New" w:cs="Courier New"/>
        </w:rPr>
        <w:t xml:space="preserve">. </w:t>
      </w:r>
    </w:p>
    <w:p w:rsidR="00767787" w:rsidRDefault="00767787">
      <w:pPr>
        <w:jc w:val="both"/>
      </w:pPr>
    </w:p>
    <w:p w:rsidR="00767787" w:rsidRDefault="00651D7C">
      <w:pPr>
        <w:jc w:val="both"/>
      </w:pPr>
      <w:r>
        <w:rPr>
          <w:rFonts w:ascii="Courier New" w:eastAsia="Courier New" w:hAnsi="Courier New" w:cs="Courier New"/>
          <w:u w:val="single"/>
        </w:rPr>
        <w:t xml:space="preserve">Settings: </w:t>
      </w:r>
    </w:p>
    <w:p w:rsidR="00767787" w:rsidRDefault="00651D7C" w:rsidP="0032420E">
      <w:pPr>
        <w:ind w:firstLine="720"/>
        <w:jc w:val="both"/>
      </w:pPr>
      <w:r>
        <w:rPr>
          <w:rFonts w:ascii="Courier New" w:eastAsia="Courier New" w:hAnsi="Courier New" w:cs="Courier New"/>
        </w:rPr>
        <w:t>You are able to mute/unmute the sound of the game by left-clicking on the sound icon, or by pressing “</w:t>
      </w:r>
      <w:r>
        <w:rPr>
          <w:rFonts w:ascii="Courier New" w:eastAsia="Courier New" w:hAnsi="Courier New" w:cs="Courier New"/>
          <w:sz w:val="24"/>
          <w:szCs w:val="24"/>
        </w:rPr>
        <w:t>M</w:t>
      </w:r>
      <w:r>
        <w:rPr>
          <w:rFonts w:ascii="Courier New" w:eastAsia="Courier New" w:hAnsi="Courier New" w:cs="Courier New"/>
        </w:rPr>
        <w:t>”. If you are ready for the challenge, you can activate Master Mode by clicking on the Master Mode emblem or by pressing “</w:t>
      </w:r>
      <w:r>
        <w:rPr>
          <w:rFonts w:ascii="Courier New" w:eastAsia="Courier New" w:hAnsi="Courier New" w:cs="Courier New"/>
          <w:sz w:val="24"/>
          <w:szCs w:val="24"/>
        </w:rPr>
        <w:t>H</w:t>
      </w:r>
      <w:r>
        <w:rPr>
          <w:rFonts w:ascii="Courier New" w:eastAsia="Courier New" w:hAnsi="Courier New" w:cs="Courier New"/>
        </w:rPr>
        <w:t xml:space="preserve">”. In Master Mode, if you die you will restart at Level 1 instead of the beginning of the level that you were on. </w:t>
      </w:r>
    </w:p>
    <w:p w:rsidR="00767787" w:rsidRDefault="00651D7C">
      <w:pPr>
        <w:jc w:val="both"/>
      </w:pPr>
      <w:r>
        <w:rPr>
          <w:rFonts w:ascii="Courier New" w:eastAsia="Courier New" w:hAnsi="Courier New" w:cs="Courier New"/>
        </w:rPr>
        <w:tab/>
        <w:t>Press “</w:t>
      </w:r>
      <w:r>
        <w:rPr>
          <w:rFonts w:ascii="Courier New" w:eastAsia="Courier New" w:hAnsi="Courier New" w:cs="Courier New"/>
          <w:sz w:val="24"/>
          <w:szCs w:val="24"/>
        </w:rPr>
        <w:t>Backspace</w:t>
      </w:r>
      <w:r>
        <w:rPr>
          <w:rFonts w:ascii="Courier New" w:eastAsia="Courier New" w:hAnsi="Courier New" w:cs="Courier New"/>
        </w:rPr>
        <w:t>” on your keyboard or the Back Arrow on the screen to go back to the main screen.</w:t>
      </w:r>
    </w:p>
    <w:p w:rsidR="00767787" w:rsidRDefault="00767787">
      <w:pPr>
        <w:jc w:val="both"/>
      </w:pPr>
    </w:p>
    <w:p w:rsidR="00767787" w:rsidRDefault="00651D7C">
      <w:pPr>
        <w:jc w:val="both"/>
      </w:pPr>
      <w:r>
        <w:rPr>
          <w:rFonts w:ascii="Courier New" w:eastAsia="Courier New" w:hAnsi="Courier New" w:cs="Courier New"/>
          <w:u w:val="single"/>
        </w:rPr>
        <w:t xml:space="preserve">Credits: </w:t>
      </w:r>
    </w:p>
    <w:p w:rsidR="00767787" w:rsidRDefault="00651D7C">
      <w:pPr>
        <w:jc w:val="both"/>
      </w:pPr>
      <w:r w:rsidRPr="0032420E">
        <w:rPr>
          <w:rFonts w:ascii="Courier New" w:eastAsia="Courier New" w:hAnsi="Courier New" w:cs="Courier New"/>
        </w:rPr>
        <w:tab/>
      </w:r>
      <w:r>
        <w:rPr>
          <w:rFonts w:ascii="Courier New" w:eastAsia="Courier New" w:hAnsi="Courier New" w:cs="Courier New"/>
        </w:rPr>
        <w:t>Here, you are able to see the people involved in creating this game. For a full List of Sources, please check the List Of Sources Document.</w:t>
      </w:r>
    </w:p>
    <w:p w:rsidR="00767787" w:rsidRDefault="00651D7C">
      <w:pPr>
        <w:jc w:val="both"/>
      </w:pPr>
      <w:r>
        <w:rPr>
          <w:rFonts w:ascii="Courier New" w:eastAsia="Courier New" w:hAnsi="Courier New" w:cs="Courier New"/>
        </w:rPr>
        <w:tab/>
        <w:t>Press “</w:t>
      </w:r>
      <w:r>
        <w:rPr>
          <w:rFonts w:ascii="Courier New" w:eastAsia="Courier New" w:hAnsi="Courier New" w:cs="Courier New"/>
          <w:sz w:val="24"/>
          <w:szCs w:val="24"/>
        </w:rPr>
        <w:t>Backspace</w:t>
      </w:r>
      <w:r>
        <w:rPr>
          <w:rFonts w:ascii="Courier New" w:eastAsia="Courier New" w:hAnsi="Courier New" w:cs="Courier New"/>
        </w:rPr>
        <w:t>” on your keyboard or the Back Arrow on the screen to go back to the main screen.</w:t>
      </w:r>
    </w:p>
    <w:p w:rsidR="00767787" w:rsidRDefault="00767787">
      <w:pPr>
        <w:jc w:val="both"/>
      </w:pPr>
    </w:p>
    <w:p w:rsidR="00767787" w:rsidRDefault="00651D7C">
      <w:pPr>
        <w:jc w:val="both"/>
      </w:pPr>
      <w:r>
        <w:rPr>
          <w:rFonts w:ascii="Courier New" w:eastAsia="Courier New" w:hAnsi="Courier New" w:cs="Courier New"/>
          <w:u w:val="single"/>
        </w:rPr>
        <w:t>The Game:</w:t>
      </w:r>
    </w:p>
    <w:p w:rsidR="00767787" w:rsidRDefault="00651D7C" w:rsidP="0032420E">
      <w:pPr>
        <w:ind w:firstLine="720"/>
        <w:jc w:val="both"/>
      </w:pPr>
      <w:r>
        <w:rPr>
          <w:rFonts w:ascii="Courier New" w:eastAsia="Courier New" w:hAnsi="Courier New" w:cs="Courier New"/>
        </w:rPr>
        <w:t xml:space="preserve">From the main menu </w:t>
      </w:r>
      <w:r w:rsidR="000B4C8B">
        <w:rPr>
          <w:rFonts w:ascii="Courier New" w:eastAsia="Courier New" w:hAnsi="Courier New" w:cs="Courier New"/>
        </w:rPr>
        <w:t>screen,</w:t>
      </w:r>
      <w:r>
        <w:rPr>
          <w:rFonts w:ascii="Courier New" w:eastAsia="Courier New" w:hAnsi="Courier New" w:cs="Courier New"/>
        </w:rPr>
        <w:t xml:space="preserve"> you can press </w:t>
      </w:r>
      <w:r>
        <w:rPr>
          <w:rFonts w:ascii="Courier New" w:eastAsia="Courier New" w:hAnsi="Courier New" w:cs="Courier New"/>
          <w:sz w:val="24"/>
          <w:szCs w:val="24"/>
        </w:rPr>
        <w:t>ENTER</w:t>
      </w:r>
      <w:r>
        <w:rPr>
          <w:rFonts w:ascii="Courier New" w:eastAsia="Courier New" w:hAnsi="Courier New" w:cs="Courier New"/>
        </w:rPr>
        <w:t xml:space="preserve"> or the BEGIN button to start the game. After doing so, you will have to enter your name. Click on the field, type in your name, and press </w:t>
      </w:r>
      <w:r>
        <w:rPr>
          <w:rFonts w:ascii="Courier New" w:eastAsia="Courier New" w:hAnsi="Courier New" w:cs="Courier New"/>
          <w:sz w:val="24"/>
          <w:szCs w:val="24"/>
        </w:rPr>
        <w:t>ENTER</w:t>
      </w:r>
      <w:r>
        <w:rPr>
          <w:rFonts w:ascii="Courier New" w:eastAsia="Courier New" w:hAnsi="Courier New" w:cs="Courier New"/>
        </w:rPr>
        <w:t>.</w:t>
      </w:r>
    </w:p>
    <w:p w:rsidR="00767787" w:rsidRDefault="00767787">
      <w:pPr>
        <w:jc w:val="both"/>
      </w:pPr>
    </w:p>
    <w:p w:rsidR="00767787" w:rsidRDefault="00651D7C">
      <w:pPr>
        <w:jc w:val="both"/>
      </w:pPr>
      <w:r>
        <w:rPr>
          <w:rFonts w:ascii="Courier New" w:eastAsia="Courier New" w:hAnsi="Courier New" w:cs="Courier New"/>
        </w:rPr>
        <w:t>Use “</w:t>
      </w:r>
      <w:r>
        <w:rPr>
          <w:rFonts w:ascii="Courier New" w:eastAsia="Courier New" w:hAnsi="Courier New" w:cs="Courier New"/>
          <w:sz w:val="24"/>
          <w:szCs w:val="24"/>
        </w:rPr>
        <w:t>WAD</w:t>
      </w:r>
      <w:r>
        <w:rPr>
          <w:rFonts w:ascii="Courier New" w:eastAsia="Courier New" w:hAnsi="Courier New" w:cs="Courier New"/>
        </w:rPr>
        <w:t xml:space="preserve">” or the </w:t>
      </w:r>
      <w:r>
        <w:rPr>
          <w:rFonts w:ascii="Courier New" w:eastAsia="Courier New" w:hAnsi="Courier New" w:cs="Courier New"/>
          <w:sz w:val="24"/>
          <w:szCs w:val="24"/>
        </w:rPr>
        <w:t>Arrow Keys</w:t>
      </w:r>
      <w:r>
        <w:rPr>
          <w:rFonts w:ascii="Courier New" w:eastAsia="Courier New" w:hAnsi="Courier New" w:cs="Courier New"/>
        </w:rPr>
        <w:t xml:space="preserve"> to control the player’s movement</w:t>
      </w:r>
    </w:p>
    <w:p w:rsidR="00767787" w:rsidRDefault="00767787">
      <w:pPr>
        <w:ind w:left="720"/>
      </w:pPr>
    </w:p>
    <w:tbl>
      <w:tblPr>
        <w:tblStyle w:val="a"/>
        <w:tblW w:w="60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2115"/>
        <w:gridCol w:w="2175"/>
      </w:tblGrid>
      <w:tr w:rsidR="00767787">
        <w:tc>
          <w:tcPr>
            <w:tcW w:w="1785" w:type="dxa"/>
            <w:tcMar>
              <w:top w:w="100" w:type="dxa"/>
              <w:left w:w="100" w:type="dxa"/>
              <w:bottom w:w="100" w:type="dxa"/>
              <w:right w:w="100" w:type="dxa"/>
            </w:tcMar>
          </w:tcPr>
          <w:p w:rsidR="00767787" w:rsidRDefault="00651D7C">
            <w:pPr>
              <w:widowControl w:val="0"/>
              <w:spacing w:line="240" w:lineRule="auto"/>
              <w:jc w:val="center"/>
            </w:pPr>
            <w:r>
              <w:rPr>
                <w:rFonts w:ascii="Courier New" w:eastAsia="Courier New" w:hAnsi="Courier New" w:cs="Courier New"/>
                <w:b/>
                <w:sz w:val="24"/>
                <w:szCs w:val="24"/>
              </w:rPr>
              <w:t>Letter</w:t>
            </w:r>
          </w:p>
        </w:tc>
        <w:tc>
          <w:tcPr>
            <w:tcW w:w="2115" w:type="dxa"/>
            <w:tcMar>
              <w:top w:w="100" w:type="dxa"/>
              <w:left w:w="100" w:type="dxa"/>
              <w:bottom w:w="100" w:type="dxa"/>
              <w:right w:w="100" w:type="dxa"/>
            </w:tcMar>
          </w:tcPr>
          <w:p w:rsidR="00767787" w:rsidRDefault="00651D7C">
            <w:pPr>
              <w:widowControl w:val="0"/>
              <w:spacing w:line="240" w:lineRule="auto"/>
              <w:jc w:val="center"/>
            </w:pPr>
            <w:r>
              <w:rPr>
                <w:rFonts w:ascii="Courier New" w:eastAsia="Courier New" w:hAnsi="Courier New" w:cs="Courier New"/>
                <w:b/>
                <w:sz w:val="24"/>
                <w:szCs w:val="24"/>
              </w:rPr>
              <w:t>Arrow Key</w:t>
            </w:r>
          </w:p>
        </w:tc>
        <w:tc>
          <w:tcPr>
            <w:tcW w:w="2175" w:type="dxa"/>
            <w:tcMar>
              <w:top w:w="100" w:type="dxa"/>
              <w:left w:w="100" w:type="dxa"/>
              <w:bottom w:w="100" w:type="dxa"/>
              <w:right w:w="100" w:type="dxa"/>
            </w:tcMar>
          </w:tcPr>
          <w:p w:rsidR="00767787" w:rsidRDefault="00651D7C">
            <w:pPr>
              <w:widowControl w:val="0"/>
              <w:spacing w:line="240" w:lineRule="auto"/>
              <w:jc w:val="center"/>
            </w:pPr>
            <w:r>
              <w:rPr>
                <w:rFonts w:ascii="Courier New" w:eastAsia="Courier New" w:hAnsi="Courier New" w:cs="Courier New"/>
                <w:b/>
                <w:sz w:val="24"/>
                <w:szCs w:val="24"/>
              </w:rPr>
              <w:t>Function</w:t>
            </w:r>
          </w:p>
        </w:tc>
      </w:tr>
      <w:tr w:rsidR="00767787">
        <w:tc>
          <w:tcPr>
            <w:tcW w:w="1785" w:type="dxa"/>
            <w:tcMar>
              <w:top w:w="100" w:type="dxa"/>
              <w:left w:w="100" w:type="dxa"/>
              <w:bottom w:w="100" w:type="dxa"/>
              <w:right w:w="100" w:type="dxa"/>
            </w:tcMar>
          </w:tcPr>
          <w:p w:rsidR="00767787" w:rsidRDefault="00651D7C">
            <w:pPr>
              <w:widowControl w:val="0"/>
              <w:spacing w:line="240" w:lineRule="auto"/>
              <w:jc w:val="center"/>
            </w:pPr>
            <w:r>
              <w:rPr>
                <w:rFonts w:ascii="Courier New" w:eastAsia="Courier New" w:hAnsi="Courier New" w:cs="Courier New"/>
                <w:sz w:val="24"/>
                <w:szCs w:val="24"/>
              </w:rPr>
              <w:t>W</w:t>
            </w:r>
          </w:p>
        </w:tc>
        <w:tc>
          <w:tcPr>
            <w:tcW w:w="2115" w:type="dxa"/>
            <w:tcMar>
              <w:top w:w="100" w:type="dxa"/>
              <w:left w:w="100" w:type="dxa"/>
              <w:bottom w:w="100" w:type="dxa"/>
              <w:right w:w="100" w:type="dxa"/>
            </w:tcMar>
          </w:tcPr>
          <w:p w:rsidR="00767787" w:rsidRDefault="00651D7C">
            <w:pPr>
              <w:widowControl w:val="0"/>
              <w:spacing w:line="240" w:lineRule="auto"/>
              <w:jc w:val="center"/>
            </w:pPr>
            <w:r>
              <w:rPr>
                <w:rFonts w:ascii="Courier New" w:eastAsia="Courier New" w:hAnsi="Courier New" w:cs="Courier New"/>
                <w:sz w:val="24"/>
                <w:szCs w:val="24"/>
              </w:rPr>
              <w:t>UP</w:t>
            </w:r>
          </w:p>
        </w:tc>
        <w:tc>
          <w:tcPr>
            <w:tcW w:w="2175" w:type="dxa"/>
            <w:tcMar>
              <w:top w:w="100" w:type="dxa"/>
              <w:left w:w="100" w:type="dxa"/>
              <w:bottom w:w="100" w:type="dxa"/>
              <w:right w:w="100" w:type="dxa"/>
            </w:tcMar>
          </w:tcPr>
          <w:p w:rsidR="00767787" w:rsidRDefault="00651D7C">
            <w:pPr>
              <w:widowControl w:val="0"/>
              <w:spacing w:line="240" w:lineRule="auto"/>
              <w:jc w:val="center"/>
            </w:pPr>
            <w:r>
              <w:rPr>
                <w:rFonts w:ascii="Courier New" w:eastAsia="Courier New" w:hAnsi="Courier New" w:cs="Courier New"/>
                <w:sz w:val="24"/>
                <w:szCs w:val="24"/>
              </w:rPr>
              <w:t>Jump</w:t>
            </w:r>
          </w:p>
        </w:tc>
      </w:tr>
      <w:tr w:rsidR="00767787">
        <w:tc>
          <w:tcPr>
            <w:tcW w:w="1785" w:type="dxa"/>
            <w:tcMar>
              <w:top w:w="100" w:type="dxa"/>
              <w:left w:w="100" w:type="dxa"/>
              <w:bottom w:w="100" w:type="dxa"/>
              <w:right w:w="100" w:type="dxa"/>
            </w:tcMar>
          </w:tcPr>
          <w:p w:rsidR="00767787" w:rsidRDefault="00651D7C">
            <w:pPr>
              <w:widowControl w:val="0"/>
              <w:spacing w:line="240" w:lineRule="auto"/>
              <w:jc w:val="center"/>
            </w:pPr>
            <w:r>
              <w:rPr>
                <w:rFonts w:ascii="Courier New" w:eastAsia="Courier New" w:hAnsi="Courier New" w:cs="Courier New"/>
                <w:sz w:val="24"/>
                <w:szCs w:val="24"/>
              </w:rPr>
              <w:t>A</w:t>
            </w:r>
          </w:p>
        </w:tc>
        <w:tc>
          <w:tcPr>
            <w:tcW w:w="2115" w:type="dxa"/>
            <w:tcMar>
              <w:top w:w="100" w:type="dxa"/>
              <w:left w:w="100" w:type="dxa"/>
              <w:bottom w:w="100" w:type="dxa"/>
              <w:right w:w="100" w:type="dxa"/>
            </w:tcMar>
          </w:tcPr>
          <w:p w:rsidR="00767787" w:rsidRDefault="00651D7C">
            <w:pPr>
              <w:widowControl w:val="0"/>
              <w:spacing w:line="240" w:lineRule="auto"/>
              <w:jc w:val="center"/>
            </w:pPr>
            <w:r>
              <w:rPr>
                <w:rFonts w:ascii="Courier New" w:eastAsia="Courier New" w:hAnsi="Courier New" w:cs="Courier New"/>
                <w:sz w:val="24"/>
                <w:szCs w:val="24"/>
              </w:rPr>
              <w:t>LEFT</w:t>
            </w:r>
          </w:p>
        </w:tc>
        <w:tc>
          <w:tcPr>
            <w:tcW w:w="2175" w:type="dxa"/>
            <w:tcMar>
              <w:top w:w="100" w:type="dxa"/>
              <w:left w:w="100" w:type="dxa"/>
              <w:bottom w:w="100" w:type="dxa"/>
              <w:right w:w="100" w:type="dxa"/>
            </w:tcMar>
          </w:tcPr>
          <w:p w:rsidR="00767787" w:rsidRDefault="00651D7C">
            <w:pPr>
              <w:widowControl w:val="0"/>
              <w:spacing w:line="240" w:lineRule="auto"/>
              <w:jc w:val="center"/>
            </w:pPr>
            <w:r>
              <w:rPr>
                <w:rFonts w:ascii="Courier New" w:eastAsia="Courier New" w:hAnsi="Courier New" w:cs="Courier New"/>
                <w:sz w:val="24"/>
                <w:szCs w:val="24"/>
              </w:rPr>
              <w:t>Move Left</w:t>
            </w:r>
          </w:p>
        </w:tc>
      </w:tr>
      <w:tr w:rsidR="00767787">
        <w:tc>
          <w:tcPr>
            <w:tcW w:w="1785" w:type="dxa"/>
            <w:tcMar>
              <w:top w:w="100" w:type="dxa"/>
              <w:left w:w="100" w:type="dxa"/>
              <w:bottom w:w="100" w:type="dxa"/>
              <w:right w:w="100" w:type="dxa"/>
            </w:tcMar>
          </w:tcPr>
          <w:p w:rsidR="00767787" w:rsidRDefault="00651D7C">
            <w:pPr>
              <w:widowControl w:val="0"/>
              <w:spacing w:line="240" w:lineRule="auto"/>
              <w:jc w:val="center"/>
            </w:pPr>
            <w:r>
              <w:rPr>
                <w:rFonts w:ascii="Courier New" w:eastAsia="Courier New" w:hAnsi="Courier New" w:cs="Courier New"/>
                <w:sz w:val="24"/>
                <w:szCs w:val="24"/>
              </w:rPr>
              <w:t>D</w:t>
            </w:r>
          </w:p>
        </w:tc>
        <w:tc>
          <w:tcPr>
            <w:tcW w:w="2115" w:type="dxa"/>
            <w:tcMar>
              <w:top w:w="100" w:type="dxa"/>
              <w:left w:w="100" w:type="dxa"/>
              <w:bottom w:w="100" w:type="dxa"/>
              <w:right w:w="100" w:type="dxa"/>
            </w:tcMar>
          </w:tcPr>
          <w:p w:rsidR="00767787" w:rsidRDefault="00651D7C">
            <w:pPr>
              <w:widowControl w:val="0"/>
              <w:spacing w:line="240" w:lineRule="auto"/>
              <w:jc w:val="center"/>
            </w:pPr>
            <w:r>
              <w:rPr>
                <w:rFonts w:ascii="Courier New" w:eastAsia="Courier New" w:hAnsi="Courier New" w:cs="Courier New"/>
                <w:sz w:val="24"/>
                <w:szCs w:val="24"/>
              </w:rPr>
              <w:t>RIGHT</w:t>
            </w:r>
          </w:p>
        </w:tc>
        <w:tc>
          <w:tcPr>
            <w:tcW w:w="2175" w:type="dxa"/>
            <w:tcMar>
              <w:top w:w="100" w:type="dxa"/>
              <w:left w:w="100" w:type="dxa"/>
              <w:bottom w:w="100" w:type="dxa"/>
              <w:right w:w="100" w:type="dxa"/>
            </w:tcMar>
          </w:tcPr>
          <w:p w:rsidR="00767787" w:rsidRDefault="00651D7C">
            <w:pPr>
              <w:widowControl w:val="0"/>
              <w:spacing w:line="240" w:lineRule="auto"/>
              <w:jc w:val="center"/>
            </w:pPr>
            <w:r>
              <w:rPr>
                <w:rFonts w:ascii="Courier New" w:eastAsia="Courier New" w:hAnsi="Courier New" w:cs="Courier New"/>
                <w:sz w:val="24"/>
                <w:szCs w:val="24"/>
              </w:rPr>
              <w:t>Move Right</w:t>
            </w:r>
          </w:p>
        </w:tc>
      </w:tr>
    </w:tbl>
    <w:p w:rsidR="00767787" w:rsidRDefault="00767787">
      <w:pPr>
        <w:ind w:firstLine="720"/>
      </w:pPr>
    </w:p>
    <w:p w:rsidR="00767787" w:rsidRDefault="00651D7C">
      <w:pPr>
        <w:jc w:val="both"/>
      </w:pPr>
      <w:r>
        <w:rPr>
          <w:rFonts w:ascii="Courier New" w:eastAsia="Courier New" w:hAnsi="Courier New" w:cs="Courier New"/>
        </w:rPr>
        <w:lastRenderedPageBreak/>
        <w:t>Get to the right side of the level, and enter the door to advance to the next level. Some levels have falling platforms and may be to your advantage...</w:t>
      </w:r>
    </w:p>
    <w:p w:rsidR="00767787" w:rsidRDefault="00651D7C">
      <w:pPr>
        <w:numPr>
          <w:ilvl w:val="0"/>
          <w:numId w:val="1"/>
        </w:numPr>
        <w:ind w:hanging="360"/>
        <w:contextualSpacing/>
        <w:jc w:val="both"/>
        <w:rPr>
          <w:rFonts w:ascii="Courier New" w:eastAsia="Courier New" w:hAnsi="Courier New" w:cs="Courier New"/>
        </w:rPr>
      </w:pPr>
      <w:r>
        <w:rPr>
          <w:rFonts w:ascii="Courier New" w:eastAsia="Courier New" w:hAnsi="Courier New" w:cs="Courier New"/>
        </w:rPr>
        <w:t>You are able to see what level you are currently on by looking at the bottom right corner.</w:t>
      </w:r>
    </w:p>
    <w:p w:rsidR="00767787" w:rsidRDefault="00651D7C">
      <w:pPr>
        <w:numPr>
          <w:ilvl w:val="0"/>
          <w:numId w:val="1"/>
        </w:numPr>
        <w:ind w:hanging="360"/>
        <w:contextualSpacing/>
        <w:jc w:val="both"/>
        <w:rPr>
          <w:rFonts w:ascii="Courier New" w:eastAsia="Courier New" w:hAnsi="Courier New" w:cs="Courier New"/>
        </w:rPr>
      </w:pPr>
      <w:r>
        <w:rPr>
          <w:rFonts w:ascii="Courier New" w:eastAsia="Courier New" w:hAnsi="Courier New" w:cs="Courier New"/>
        </w:rPr>
        <w:t>In the bottom left corner is your current time.</w:t>
      </w:r>
    </w:p>
    <w:p w:rsidR="00767787" w:rsidRDefault="00767787">
      <w:pPr>
        <w:jc w:val="both"/>
      </w:pPr>
    </w:p>
    <w:p w:rsidR="00767787" w:rsidRDefault="00651D7C">
      <w:pPr>
        <w:jc w:val="both"/>
      </w:pPr>
      <w:r>
        <w:rPr>
          <w:rFonts w:ascii="Courier New" w:eastAsia="Courier New" w:hAnsi="Courier New" w:cs="Courier New"/>
        </w:rPr>
        <w:t>The blue butterfly that follows you is your sidekick. Don’t try to kill him; why would you want to do that?!</w:t>
      </w:r>
    </w:p>
    <w:p w:rsidR="00767787" w:rsidRDefault="00767787">
      <w:pPr>
        <w:jc w:val="both"/>
      </w:pPr>
    </w:p>
    <w:p w:rsidR="00767787" w:rsidRDefault="00651D7C" w:rsidP="00881218">
      <w:pPr>
        <w:ind w:firstLine="720"/>
        <w:jc w:val="both"/>
      </w:pPr>
      <w:r>
        <w:rPr>
          <w:rFonts w:ascii="Courier New" w:eastAsia="Courier New" w:hAnsi="Courier New" w:cs="Courier New"/>
        </w:rPr>
        <w:t>Don’t touch the bullets that the laser guns shoot, saws, or the spikes! If you do, you die and restart at the beginning of the level that you are on (unless you’re in Master Mode, then you start at level 1).</w:t>
      </w:r>
    </w:p>
    <w:p w:rsidR="00767787" w:rsidRDefault="00767787">
      <w:pPr>
        <w:jc w:val="both"/>
      </w:pPr>
    </w:p>
    <w:p w:rsidR="00767787" w:rsidRDefault="00651D7C" w:rsidP="00881218">
      <w:pPr>
        <w:ind w:firstLine="720"/>
        <w:jc w:val="both"/>
      </w:pPr>
      <w:r>
        <w:rPr>
          <w:rFonts w:ascii="Courier New" w:eastAsia="Courier New" w:hAnsi="Courier New" w:cs="Courier New"/>
        </w:rPr>
        <w:t xml:space="preserve">If you feel the level is too hard, press the Give Up button using the mouse, or by pressing “G+CTRL” to </w:t>
      </w:r>
      <w:r>
        <w:rPr>
          <w:rFonts w:ascii="Courier New" w:eastAsia="Courier New" w:hAnsi="Courier New" w:cs="Courier New"/>
          <w:i/>
        </w:rPr>
        <w:t>attempt</w:t>
      </w:r>
      <w:r>
        <w:rPr>
          <w:rFonts w:ascii="Courier New" w:eastAsia="Courier New" w:hAnsi="Courier New" w:cs="Courier New"/>
        </w:rPr>
        <w:t xml:space="preserve"> to give up. 10 attempts at Giving Up is the maximum. Hopefully you never have to touch that button! </w:t>
      </w:r>
    </w:p>
    <w:p w:rsidR="00767787" w:rsidRDefault="00767787">
      <w:pPr>
        <w:jc w:val="both"/>
      </w:pPr>
    </w:p>
    <w:p w:rsidR="00767787" w:rsidRDefault="00651D7C" w:rsidP="00881218">
      <w:pPr>
        <w:ind w:firstLine="720"/>
        <w:jc w:val="both"/>
      </w:pPr>
      <w:r>
        <w:rPr>
          <w:rFonts w:ascii="Courier New" w:eastAsia="Courier New" w:hAnsi="Courier New" w:cs="Courier New"/>
        </w:rPr>
        <w:t>Note: after you reach the door on the right side of the level, be sure to wait around half a second if you would like to move onto the next level.</w:t>
      </w:r>
    </w:p>
    <w:p w:rsidR="00767787" w:rsidRDefault="00767787">
      <w:pPr>
        <w:jc w:val="both"/>
      </w:pPr>
    </w:p>
    <w:p w:rsidR="00767787" w:rsidRDefault="00651D7C" w:rsidP="00881218">
      <w:pPr>
        <w:ind w:firstLine="720"/>
        <w:jc w:val="both"/>
      </w:pPr>
      <w:r>
        <w:rPr>
          <w:rFonts w:ascii="Courier New" w:eastAsia="Courier New" w:hAnsi="Courier New" w:cs="Courier New"/>
        </w:rPr>
        <w:t xml:space="preserve">Also note: if you are running </w:t>
      </w:r>
      <w:r>
        <w:rPr>
          <w:rFonts w:ascii="Courier New" w:eastAsia="Courier New" w:hAnsi="Courier New" w:cs="Courier New"/>
          <w:i/>
        </w:rPr>
        <w:t>Don’t Give Up</w:t>
      </w:r>
      <w:r>
        <w:rPr>
          <w:rFonts w:ascii="Nova Mono" w:eastAsia="Nova Mono" w:hAnsi="Nova Mono" w:cs="Nova Mono"/>
        </w:rPr>
        <w:t xml:space="preserve"> </w:t>
      </w:r>
      <w:r w:rsidRPr="00990251">
        <w:rPr>
          <w:rFonts w:ascii="Courier New" w:eastAsia="Courier New" w:hAnsi="Courier New" w:cs="Courier New"/>
        </w:rPr>
        <w:t xml:space="preserve">in </w:t>
      </w:r>
      <w:r w:rsidRPr="00990251">
        <w:rPr>
          <w:rFonts w:ascii="Courier New" w:eastAsia="Nova Mono" w:hAnsi="Courier New" w:cs="Courier New"/>
          <w:i/>
        </w:rPr>
        <w:t>Processing</w:t>
      </w:r>
      <w:r w:rsidRPr="00990251">
        <w:rPr>
          <w:rFonts w:ascii="Courier New" w:eastAsia="Courier New" w:hAnsi="Courier New" w:cs="Courier New"/>
        </w:rPr>
        <w:t xml:space="preserve">, then you will have to download the </w:t>
      </w:r>
      <w:r w:rsidRPr="00990251">
        <w:rPr>
          <w:rFonts w:ascii="Courier New" w:eastAsia="Nova Mono" w:hAnsi="Courier New" w:cs="Courier New"/>
          <w:i/>
        </w:rPr>
        <w:t>Minim</w:t>
      </w:r>
      <w:r w:rsidRPr="00990251">
        <w:rPr>
          <w:rFonts w:ascii="Courier New" w:eastAsia="Courier New" w:hAnsi="Courier New" w:cs="Courier New"/>
        </w:rPr>
        <w:t xml:space="preserve"> library: At the top of the processing window, </w:t>
      </w:r>
      <w:r w:rsidRPr="00990251">
        <w:rPr>
          <w:rFonts w:ascii="Courier New" w:eastAsia="Nova Mono" w:hAnsi="Courier New" w:cs="Courier New"/>
        </w:rPr>
        <w:t xml:space="preserve">click on </w:t>
      </w:r>
      <w:r w:rsidRPr="00990251">
        <w:rPr>
          <w:rFonts w:ascii="Courier New" w:eastAsia="Nova Mono" w:hAnsi="Courier New" w:cs="Courier New"/>
          <w:i/>
        </w:rPr>
        <w:t>Sketch</w:t>
      </w:r>
      <w:r w:rsidRPr="00990251">
        <w:rPr>
          <w:rFonts w:ascii="Courier New" w:eastAsia="Nova Mono" w:hAnsi="Courier New" w:cs="Courier New"/>
        </w:rPr>
        <w:t xml:space="preserve"> → </w:t>
      </w:r>
      <w:r w:rsidRPr="00990251">
        <w:rPr>
          <w:rFonts w:ascii="Courier New" w:eastAsia="Nova Mono" w:hAnsi="Courier New" w:cs="Courier New"/>
          <w:i/>
        </w:rPr>
        <w:t>Import Library → Add Library</w:t>
      </w:r>
      <w:r w:rsidRPr="00990251">
        <w:rPr>
          <w:rFonts w:ascii="Courier New" w:eastAsia="Nova Mono" w:hAnsi="Courier New" w:cs="Courier New"/>
        </w:rPr>
        <w:t xml:space="preserve">. Then search for </w:t>
      </w:r>
      <w:r w:rsidRPr="00990251">
        <w:rPr>
          <w:rFonts w:ascii="Courier New" w:eastAsia="Nova Mono" w:hAnsi="Courier New" w:cs="Courier New"/>
          <w:i/>
        </w:rPr>
        <w:t>Minim</w:t>
      </w:r>
      <w:r w:rsidRPr="00990251">
        <w:rPr>
          <w:rFonts w:ascii="Courier New" w:eastAsia="Nova Mono" w:hAnsi="Courier New" w:cs="Courier New"/>
        </w:rPr>
        <w:t xml:space="preserve"> and click </w:t>
      </w:r>
      <w:r w:rsidRPr="00990251">
        <w:rPr>
          <w:rFonts w:ascii="Courier New" w:eastAsia="Nova Mono" w:hAnsi="Courier New" w:cs="Courier New"/>
          <w:i/>
        </w:rPr>
        <w:t>Install</w:t>
      </w:r>
      <w:r w:rsidRPr="00990251">
        <w:rPr>
          <w:rFonts w:ascii="Courier New" w:eastAsia="Nova Mono" w:hAnsi="Courier New" w:cs="Courier New"/>
        </w:rPr>
        <w:t>.</w:t>
      </w:r>
    </w:p>
    <w:p w:rsidR="00767787" w:rsidRDefault="00767787">
      <w:pPr>
        <w:jc w:val="both"/>
      </w:pPr>
    </w:p>
    <w:p w:rsidR="00767787" w:rsidRDefault="00651D7C">
      <w:pPr>
        <w:jc w:val="both"/>
      </w:pPr>
      <w:r>
        <w:rPr>
          <w:rFonts w:ascii="Courier New" w:eastAsia="Courier New" w:hAnsi="Courier New" w:cs="Courier New"/>
        </w:rPr>
        <w:t xml:space="preserve">Don’t get too much </w:t>
      </w:r>
      <w:r>
        <w:rPr>
          <w:rFonts w:ascii="Courier New" w:eastAsia="Courier New" w:hAnsi="Courier New" w:cs="Courier New"/>
          <w:i/>
        </w:rPr>
        <w:t>Gore</w:t>
      </w:r>
      <w:r>
        <w:rPr>
          <w:rFonts w:ascii="Courier New" w:eastAsia="Courier New" w:hAnsi="Courier New" w:cs="Courier New"/>
        </w:rPr>
        <w:t xml:space="preserve"> on the screen!</w:t>
      </w:r>
    </w:p>
    <w:p w:rsidR="00767787" w:rsidRDefault="00651D7C">
      <w:pPr>
        <w:jc w:val="both"/>
      </w:pPr>
      <w:r>
        <w:rPr>
          <w:rFonts w:ascii="Courier New" w:eastAsia="Courier New" w:hAnsi="Courier New" w:cs="Courier New"/>
          <w:sz w:val="24"/>
          <w:szCs w:val="24"/>
        </w:rPr>
        <w:t>Good Luck!</w:t>
      </w:r>
    </w:p>
    <w:sectPr w:rsidR="007677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Nova Mon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9751E"/>
    <w:multiLevelType w:val="multilevel"/>
    <w:tmpl w:val="8E0CDB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767787"/>
    <w:rsid w:val="000B4C8B"/>
    <w:rsid w:val="000E523A"/>
    <w:rsid w:val="0032420E"/>
    <w:rsid w:val="00651D7C"/>
    <w:rsid w:val="00767787"/>
    <w:rsid w:val="00881218"/>
    <w:rsid w:val="00990251"/>
    <w:rsid w:val="009D246B"/>
    <w:rsid w:val="00AC2F0E"/>
    <w:rsid w:val="00F471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651D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D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651D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D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WRDSB</cp:lastModifiedBy>
  <cp:revision>10</cp:revision>
  <dcterms:created xsi:type="dcterms:W3CDTF">2016-01-22T03:28:00Z</dcterms:created>
  <dcterms:modified xsi:type="dcterms:W3CDTF">2016-01-22T18:00:00Z</dcterms:modified>
</cp:coreProperties>
</file>