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120" w:before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PROGRAMMING PROJECT UPDATED 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Matthew Meade and Abhi Agrahari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 OVERVIEW: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Our goal is to create a game that resembles Mega-man/Broforce. It will be a side scrolling platformer with many levels. The hero will have to overcome enemies and obstacles to clear the area.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 OF USER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hero will be controlled by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WASD’; holding shift will make the hero sprint, ‘E’ to throw a grenade, and spacebar to shoot.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 OF PROGRAM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Based on user inputs, the hero will move through the levels to reach the end and continue to the next one. Obstacles include enemies, spikes, and destructible boxes.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12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Release Schedule (the second half of Specs Sheet)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-731"/>
          <w:tab w:val="left" w:pos="-11"/>
          <w:tab w:val="left" w:pos="709"/>
          <w:tab w:val="left" w:pos="1141"/>
          <w:tab w:val="left" w:pos="1429"/>
        </w:tabs>
        <w:spacing w:after="0" w:before="0" w:line="240" w:lineRule="auto"/>
        <w:ind w:left="709" w:firstLine="10.999999999999943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225.0" w:type="dxa"/>
        <w:jc w:val="left"/>
        <w:tblInd w:w="-217.00000000000003" w:type="dxa"/>
        <w:tblLayout w:type="fixed"/>
        <w:tblLook w:val="0000"/>
      </w:tblPr>
      <w:tblGrid>
        <w:gridCol w:w="1215"/>
        <w:gridCol w:w="2010"/>
        <w:gridCol w:w="6000"/>
        <w:tblGridChange w:id="0">
          <w:tblGrid>
            <w:gridCol w:w="1215"/>
            <w:gridCol w:w="2010"/>
            <w:gridCol w:w="600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Release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New incremental features of this release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hyperlink r:id="rId5">
              <w:r w:rsidDel="00000000" w:rsidR="00000000" w:rsidRPr="00000000">
                <w:rPr>
                  <w:rFonts w:ascii="Courier New" w:cs="Courier New" w:eastAsia="Courier New" w:hAnsi="Courier New"/>
                  <w:rtl w:val="0"/>
                </w:rPr>
                <w:t xml:space="preserve">Alpha Hydranoid</w:t>
              </w:r>
            </w:hyperlink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Create and import a map/level (using Tiled) with solid tiles. Have hit detection with Box2D on the hero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hyperlink r:id="rId6">
              <w:r w:rsidDel="00000000" w:rsidR="00000000" w:rsidRPr="00000000">
                <w:rPr>
                  <w:rFonts w:ascii="Courier New" w:cs="Courier New" w:eastAsia="Courier New" w:hAnsi="Courier New"/>
                  <w:rtl w:val="0"/>
                </w:rPr>
                <w:t xml:space="preserve">Apollonir</w:t>
              </w:r>
            </w:hyperlink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Create ambient lighting using Box2DLights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hyperlink r:id="rId7">
              <w:r w:rsidDel="00000000" w:rsidR="00000000" w:rsidRPr="00000000">
                <w:rPr>
                  <w:rFonts w:ascii="Courier New" w:cs="Courier New" w:eastAsia="Courier New" w:hAnsi="Courier New"/>
                  <w:rtl w:val="0"/>
                </w:rPr>
                <w:t xml:space="preserve">Blade Tigrerra</w:t>
              </w:r>
            </w:hyperlink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Hero becomes animated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hyperlink r:id="rId8">
              <w:r w:rsidDel="00000000" w:rsidR="00000000" w:rsidRPr="00000000">
                <w:rPr>
                  <w:rFonts w:ascii="Courier New" w:cs="Courier New" w:eastAsia="Courier New" w:hAnsi="Courier New"/>
                  <w:rtl w:val="0"/>
                </w:rPr>
                <w:t xml:space="preserve">Clayf</w:t>
              </w:r>
            </w:hyperlink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Non-infinite jumping using contact listeners in Box2D, and the hero can run instead of walk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2.3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</w:pPr>
            <w:hyperlink r:id="rId9">
              <w:r w:rsidDel="00000000" w:rsidR="00000000" w:rsidRPr="00000000">
                <w:rPr>
                  <w:rFonts w:ascii="Courier New" w:cs="Courier New" w:eastAsia="Courier New" w:hAnsi="Courier New"/>
                  <w:rtl w:val="0"/>
                </w:rPr>
                <w:t xml:space="preserve">Dragonoid</w:t>
              </w:r>
            </w:hyperlink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Spikes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</w:pPr>
            <w:hyperlink r:id="rId10">
              <w:r w:rsidDel="00000000" w:rsidR="00000000" w:rsidRPr="00000000">
                <w:rPr>
                  <w:rFonts w:ascii="Courier New" w:cs="Courier New" w:eastAsia="Courier New" w:hAnsi="Courier New"/>
                  <w:rtl w:val="0"/>
                </w:rPr>
                <w:t xml:space="preserve">Dual Hydranoid</w:t>
              </w:r>
            </w:hyperlink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The hero is able to shoot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</w:pPr>
            <w:hyperlink r:id="rId11">
              <w:r w:rsidDel="00000000" w:rsidR="00000000" w:rsidRPr="00000000">
                <w:rPr>
                  <w:rFonts w:ascii="Courier New" w:cs="Courier New" w:eastAsia="Courier New" w:hAnsi="Courier New"/>
                  <w:rtl w:val="0"/>
                </w:rPr>
                <w:t xml:space="preserve">Exedra</w:t>
              </w:r>
            </w:hyperlink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Menu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3.2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</w:pPr>
            <w:hyperlink r:id="rId12">
              <w:r w:rsidDel="00000000" w:rsidR="00000000" w:rsidRPr="00000000">
                <w:rPr>
                  <w:rFonts w:ascii="Courier New" w:cs="Courier New" w:eastAsia="Courier New" w:hAnsi="Courier New"/>
                  <w:rtl w:val="0"/>
                </w:rPr>
                <w:t xml:space="preserve">Fourtress</w:t>
              </w:r>
            </w:hyperlink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Destructible tiles (get destroyed when shot at)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3.3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</w:pPr>
            <w:hyperlink r:id="rId13">
              <w:r w:rsidDel="00000000" w:rsidR="00000000" w:rsidRPr="00000000">
                <w:rPr>
                  <w:rFonts w:ascii="Courier New" w:cs="Courier New" w:eastAsia="Courier New" w:hAnsi="Courier New"/>
                  <w:rtl w:val="0"/>
                </w:rPr>
                <w:t xml:space="preserve">Frosch</w:t>
              </w:r>
            </w:hyperlink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Falling/Disappearing tiles (ex. For bridges)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</w:pPr>
            <w:hyperlink r:id="rId14">
              <w:r w:rsidDel="00000000" w:rsidR="00000000" w:rsidRPr="00000000">
                <w:rPr>
                  <w:rFonts w:ascii="Courier New" w:cs="Courier New" w:eastAsia="Courier New" w:hAnsi="Courier New"/>
                  <w:rtl w:val="0"/>
                </w:rPr>
                <w:t xml:space="preserve">Griffon</w:t>
              </w:r>
            </w:hyperlink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Animated enemies that can do basic movements, can be shot at, and fire back when the hero is close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</w:pPr>
            <w:hyperlink r:id="rId15">
              <w:r w:rsidDel="00000000" w:rsidR="00000000" w:rsidRPr="00000000">
                <w:rPr>
                  <w:rFonts w:ascii="Courier New" w:cs="Courier New" w:eastAsia="Courier New" w:hAnsi="Courier New"/>
                  <w:rtl w:val="0"/>
                </w:rPr>
                <w:t xml:space="preserve">Juggernoid</w:t>
              </w:r>
            </w:hyperlink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Add audio/sound effects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4.2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</w:pPr>
            <w:hyperlink r:id="rId16">
              <w:r w:rsidDel="00000000" w:rsidR="00000000" w:rsidRPr="00000000">
                <w:rPr>
                  <w:rFonts w:ascii="Courier New" w:cs="Courier New" w:eastAsia="Courier New" w:hAnsi="Courier New"/>
                  <w:rtl w:val="0"/>
                </w:rPr>
                <w:t xml:space="preserve">Lars Lion</w:t>
              </w:r>
            </w:hyperlink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Unlockable weapons (different weapons are picked up throughout the level)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4.3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</w:pPr>
            <w:hyperlink r:id="rId17">
              <w:r w:rsidDel="00000000" w:rsidR="00000000" w:rsidRPr="00000000">
                <w:rPr>
                  <w:rFonts w:ascii="Courier New" w:cs="Courier New" w:eastAsia="Courier New" w:hAnsi="Courier New"/>
                  <w:rtl w:val="0"/>
                </w:rPr>
                <w:t xml:space="preserve">Monarus</w:t>
              </w:r>
            </w:hyperlink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Special abilities (eg. speed up, grenades)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4.4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</w:pPr>
            <w:hyperlink r:id="rId18">
              <w:r w:rsidDel="00000000" w:rsidR="00000000" w:rsidRPr="00000000">
                <w:rPr>
                  <w:rFonts w:ascii="Courier New" w:cs="Courier New" w:eastAsia="Courier New" w:hAnsi="Courier New"/>
                  <w:rtl w:val="0"/>
                </w:rPr>
                <w:t xml:space="preserve">Naga</w:t>
              </w:r>
            </w:hyperlink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Fire/explosion animations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</w:pPr>
            <w:hyperlink r:id="rId19">
              <w:r w:rsidDel="00000000" w:rsidR="00000000" w:rsidRPr="00000000">
                <w:rPr>
                  <w:rFonts w:ascii="Courier New" w:cs="Courier New" w:eastAsia="Courier New" w:hAnsi="Courier New"/>
                  <w:rtl w:val="0"/>
                </w:rPr>
                <w:t xml:space="preserve">Oberus</w:t>
              </w:r>
            </w:hyperlink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HUD with timer, current number of special abilities, and number of lives left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</w:pPr>
            <w:hyperlink r:id="rId20">
              <w:r w:rsidDel="00000000" w:rsidR="00000000" w:rsidRPr="00000000">
                <w:rPr>
                  <w:rFonts w:ascii="Courier New" w:cs="Courier New" w:eastAsia="Courier New" w:hAnsi="Courier New"/>
                  <w:rtl w:val="0"/>
                </w:rPr>
                <w:t xml:space="preserve">Preyas</w:t>
              </w:r>
            </w:hyperlink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Multiple levels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5.2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</w:pPr>
            <w:hyperlink r:id="rId21">
              <w:r w:rsidDel="00000000" w:rsidR="00000000" w:rsidRPr="00000000">
                <w:rPr>
                  <w:rFonts w:ascii="Courier New" w:cs="Courier New" w:eastAsia="Courier New" w:hAnsi="Courier New"/>
                  <w:rtl w:val="0"/>
                </w:rPr>
                <w:t xml:space="preserve">Serpenoid</w:t>
              </w:r>
            </w:hyperlink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Airstrikes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5.3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</w:pPr>
            <w:hyperlink r:id="rId22">
              <w:r w:rsidDel="00000000" w:rsidR="00000000" w:rsidRPr="00000000">
                <w:rPr>
                  <w:rFonts w:ascii="Courier New" w:cs="Courier New" w:eastAsia="Courier New" w:hAnsi="Courier New"/>
                  <w:rtl w:val="0"/>
                </w:rPr>
                <w:t xml:space="preserve">Siege</w:t>
              </w:r>
            </w:hyperlink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Checkpoints throughout levels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</w:pPr>
            <w:hyperlink r:id="rId23">
              <w:r w:rsidDel="00000000" w:rsidR="00000000" w:rsidRPr="00000000">
                <w:rPr>
                  <w:rFonts w:ascii="Courier New" w:cs="Courier New" w:eastAsia="Courier New" w:hAnsi="Courier New"/>
                  <w:rtl w:val="0"/>
                </w:rPr>
                <w:t xml:space="preserve">Stinglash</w:t>
              </w:r>
            </w:hyperlink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Bosses at the end of the level</w:t>
            </w:r>
          </w:p>
        </w:tc>
      </w:tr>
    </w:tbl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ourier New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0"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bakugan.wikia.com/wiki/Preyas" TargetMode="External"/><Relationship Id="rId11" Type="http://schemas.openxmlformats.org/officeDocument/2006/relationships/hyperlink" Target="http://bakugan.wikia.com/wiki/Exedra" TargetMode="External"/><Relationship Id="rId22" Type="http://schemas.openxmlformats.org/officeDocument/2006/relationships/hyperlink" Target="http://bakugan.wikia.com/wiki/Siege" TargetMode="External"/><Relationship Id="rId10" Type="http://schemas.openxmlformats.org/officeDocument/2006/relationships/hyperlink" Target="http://bakugan.wikia.com/wiki/Dual_Hydranoid" TargetMode="External"/><Relationship Id="rId21" Type="http://schemas.openxmlformats.org/officeDocument/2006/relationships/hyperlink" Target="http://bakugan.wikia.com/wiki/Serpenoid" TargetMode="External"/><Relationship Id="rId13" Type="http://schemas.openxmlformats.org/officeDocument/2006/relationships/hyperlink" Target="http://bakugan.wikia.com/wiki/Frosch" TargetMode="External"/><Relationship Id="rId12" Type="http://schemas.openxmlformats.org/officeDocument/2006/relationships/hyperlink" Target="http://bakugan.wikia.com/wiki/Fourtress" TargetMode="External"/><Relationship Id="rId23" Type="http://schemas.openxmlformats.org/officeDocument/2006/relationships/hyperlink" Target="http://bakugan.wikia.com/wiki/Stinglash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bakugan.wikia.com/wiki/Dragonoid" TargetMode="External"/><Relationship Id="rId15" Type="http://schemas.openxmlformats.org/officeDocument/2006/relationships/hyperlink" Target="http://bakugan.wikia.com/wiki/Juggernoid" TargetMode="External"/><Relationship Id="rId14" Type="http://schemas.openxmlformats.org/officeDocument/2006/relationships/hyperlink" Target="http://bakugan.wikia.com/wiki/Griffon" TargetMode="External"/><Relationship Id="rId17" Type="http://schemas.openxmlformats.org/officeDocument/2006/relationships/hyperlink" Target="http://bakugan.wikia.com/wiki/Monarus" TargetMode="External"/><Relationship Id="rId16" Type="http://schemas.openxmlformats.org/officeDocument/2006/relationships/hyperlink" Target="http://bakugan.wikia.com/wiki/Lars_Lion" TargetMode="External"/><Relationship Id="rId5" Type="http://schemas.openxmlformats.org/officeDocument/2006/relationships/hyperlink" Target="http://bakugan.wikia.com/wiki/Alpha_Hydranoid" TargetMode="External"/><Relationship Id="rId19" Type="http://schemas.openxmlformats.org/officeDocument/2006/relationships/hyperlink" Target="http://bakugan.wikia.com/wiki/Oberus" TargetMode="External"/><Relationship Id="rId6" Type="http://schemas.openxmlformats.org/officeDocument/2006/relationships/hyperlink" Target="http://bakugan.wikia.com/wiki/Apollonir" TargetMode="External"/><Relationship Id="rId18" Type="http://schemas.openxmlformats.org/officeDocument/2006/relationships/hyperlink" Target="http://bakugan.wikia.com/wiki/Naga" TargetMode="External"/><Relationship Id="rId7" Type="http://schemas.openxmlformats.org/officeDocument/2006/relationships/hyperlink" Target="http://bakugan.wikia.com/wiki/Blade_Tigrerra" TargetMode="External"/><Relationship Id="rId8" Type="http://schemas.openxmlformats.org/officeDocument/2006/relationships/hyperlink" Target="http://bakugan.wikia.com/wiki/Clayf" TargetMode="External"/></Relationships>
</file>