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547.0" w:type="dxa"/>
        <w:jc w:val="left"/>
        <w:tblInd w:w="-431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565"/>
        <w:gridCol w:w="284"/>
        <w:gridCol w:w="2698"/>
        <w:tblGridChange w:id="0">
          <w:tblGrid>
            <w:gridCol w:w="1565"/>
            <w:gridCol w:w="284"/>
            <w:gridCol w:w="2698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003da5" w:val="clear"/>
            <w:vAlign w:val="center"/>
          </w:tcPr>
          <w:p w:rsidR="00000000" w:rsidDel="00000000" w:rsidP="00000000" w:rsidRDefault="00000000" w:rsidRPr="00000000" w14:paraId="00000002">
            <w:pPr>
              <w:keepNext w:val="1"/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Informação Pessoal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bottom w:color="00c7b1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1"/>
              <w:spacing w:after="120" w:before="120" w:lineRule="auto"/>
              <w:rPr>
                <w:b w:val="1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04040"/>
                <w:sz w:val="16"/>
                <w:szCs w:val="16"/>
                <w:rtl w:val="0"/>
              </w:rPr>
              <w:t xml:space="preserve">Nome Completo</w:t>
            </w:r>
          </w:p>
        </w:tc>
        <w:tc>
          <w:tcPr>
            <w:tcBorders>
              <w:bottom w:color="00c7b1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keepNext w:val="1"/>
              <w:spacing w:after="120" w:before="120" w:lineRule="auto"/>
              <w:jc w:val="center"/>
              <w:rPr>
                <w:color w:val="00c7b1"/>
                <w:sz w:val="20"/>
                <w:szCs w:val="20"/>
              </w:rPr>
            </w:pPr>
            <w:r w:rsidDel="00000000" w:rsidR="00000000" w:rsidRPr="00000000">
              <w:rPr>
                <w:color w:val="00c7b1"/>
                <w:sz w:val="20"/>
                <w:szCs w:val="20"/>
                <w:rtl w:val="0"/>
              </w:rPr>
              <w:t xml:space="preserve">:</w:t>
            </w:r>
          </w:p>
        </w:tc>
        <w:tc>
          <w:tcPr>
            <w:tcBorders>
              <w:bottom w:color="00c7b1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Matheus de Mello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c7b1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spacing w:after="120" w:before="120" w:lineRule="auto"/>
              <w:rPr>
                <w:b w:val="1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04040"/>
                <w:sz w:val="16"/>
                <w:szCs w:val="16"/>
                <w:rtl w:val="0"/>
              </w:rPr>
              <w:t xml:space="preserve">Data de Nascimento</w:t>
            </w:r>
          </w:p>
        </w:tc>
        <w:tc>
          <w:tcPr>
            <w:tcBorders>
              <w:bottom w:color="00c7b1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spacing w:after="120" w:before="120" w:lineRule="auto"/>
              <w:jc w:val="center"/>
              <w:rPr>
                <w:color w:val="00c7b1"/>
                <w:sz w:val="20"/>
                <w:szCs w:val="20"/>
              </w:rPr>
            </w:pPr>
            <w:r w:rsidDel="00000000" w:rsidR="00000000" w:rsidRPr="00000000">
              <w:rPr>
                <w:color w:val="00c7b1"/>
                <w:sz w:val="20"/>
                <w:szCs w:val="20"/>
                <w:rtl w:val="0"/>
              </w:rPr>
              <w:t xml:space="preserve">:</w:t>
            </w:r>
          </w:p>
        </w:tc>
        <w:tc>
          <w:tcPr>
            <w:tcBorders>
              <w:bottom w:color="00c7b1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 de Abril de 1988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c7b1" w:space="0" w:sz="4" w:val="single"/>
              <w:bottom w:color="00c7b1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1"/>
              <w:spacing w:after="120" w:before="120" w:lineRule="auto"/>
              <w:rPr>
                <w:b w:val="1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04040"/>
                <w:sz w:val="16"/>
                <w:szCs w:val="16"/>
                <w:rtl w:val="0"/>
              </w:rPr>
              <w:t xml:space="preserve">Naturalidade</w:t>
            </w:r>
          </w:p>
        </w:tc>
        <w:tc>
          <w:tcPr>
            <w:tcBorders>
              <w:top w:color="00c7b1" w:space="0" w:sz="4" w:val="single"/>
              <w:bottom w:color="00c7b1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spacing w:after="120" w:before="120" w:lineRule="auto"/>
              <w:jc w:val="center"/>
              <w:rPr>
                <w:color w:val="00c7b1"/>
                <w:sz w:val="20"/>
                <w:szCs w:val="20"/>
              </w:rPr>
            </w:pPr>
            <w:r w:rsidDel="00000000" w:rsidR="00000000" w:rsidRPr="00000000">
              <w:rPr>
                <w:color w:val="00c7b1"/>
                <w:sz w:val="20"/>
                <w:szCs w:val="20"/>
                <w:rtl w:val="0"/>
              </w:rPr>
              <w:t xml:space="preserve">:</w:t>
            </w:r>
          </w:p>
        </w:tc>
        <w:tc>
          <w:tcPr>
            <w:tcBorders>
              <w:top w:color="00c7b1" w:space="0" w:sz="4" w:val="single"/>
              <w:bottom w:color="00c7b1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Ribeirão Preto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c7b1" w:space="0" w:sz="4" w:val="single"/>
              <w:bottom w:color="00c7b1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keepNext w:val="1"/>
              <w:spacing w:after="120" w:before="120" w:lineRule="auto"/>
              <w:rPr>
                <w:b w:val="1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04040"/>
                <w:sz w:val="16"/>
                <w:szCs w:val="16"/>
                <w:rtl w:val="0"/>
              </w:rPr>
              <w:t xml:space="preserve">Local de Residência</w:t>
            </w:r>
          </w:p>
        </w:tc>
        <w:tc>
          <w:tcPr>
            <w:tcBorders>
              <w:top w:color="00c7b1" w:space="0" w:sz="4" w:val="single"/>
              <w:bottom w:color="00c7b1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keepNext w:val="1"/>
              <w:spacing w:after="120" w:before="120" w:lineRule="auto"/>
              <w:jc w:val="center"/>
              <w:rPr>
                <w:color w:val="00c7b1"/>
                <w:sz w:val="20"/>
                <w:szCs w:val="20"/>
              </w:rPr>
            </w:pPr>
            <w:r w:rsidDel="00000000" w:rsidR="00000000" w:rsidRPr="00000000">
              <w:rPr>
                <w:color w:val="00c7b1"/>
                <w:sz w:val="20"/>
                <w:szCs w:val="20"/>
                <w:rtl w:val="0"/>
              </w:rPr>
              <w:t xml:space="preserve">:</w:t>
            </w:r>
          </w:p>
        </w:tc>
        <w:tc>
          <w:tcPr>
            <w:tcBorders>
              <w:top w:color="00c7b1" w:space="0" w:sz="4" w:val="single"/>
              <w:bottom w:color="00c7b1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1"/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Miguel Barachini 510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c7b1" w:space="0" w:sz="4" w:val="single"/>
              <w:bottom w:color="00c7b1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1"/>
              <w:spacing w:after="120" w:before="120" w:lineRule="auto"/>
              <w:rPr>
                <w:b w:val="1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04040"/>
                <w:sz w:val="16"/>
                <w:szCs w:val="16"/>
                <w:rtl w:val="0"/>
              </w:rPr>
              <w:t xml:space="preserve">Passatempos</w:t>
            </w:r>
          </w:p>
        </w:tc>
        <w:tc>
          <w:tcPr>
            <w:tcBorders>
              <w:top w:color="00c7b1" w:space="0" w:sz="4" w:val="single"/>
              <w:bottom w:color="00c7b1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spacing w:after="120" w:before="120" w:lineRule="auto"/>
              <w:jc w:val="center"/>
              <w:rPr>
                <w:color w:val="00c7b1"/>
                <w:sz w:val="20"/>
                <w:szCs w:val="20"/>
              </w:rPr>
            </w:pPr>
            <w:r w:rsidDel="00000000" w:rsidR="00000000" w:rsidRPr="00000000">
              <w:rPr>
                <w:color w:val="00c7b1"/>
                <w:sz w:val="20"/>
                <w:szCs w:val="20"/>
                <w:rtl w:val="0"/>
              </w:rPr>
              <w:t xml:space="preserve">:</w:t>
            </w:r>
          </w:p>
        </w:tc>
        <w:tc>
          <w:tcPr>
            <w:tcBorders>
              <w:top w:color="00c7b1" w:space="0" w:sz="4" w:val="single"/>
              <w:bottom w:color="00c7b1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1"/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Desporto: Correr, Futebol, Ginasio.</w:t>
            </w:r>
          </w:p>
          <w:p w:rsidR="00000000" w:rsidDel="00000000" w:rsidP="00000000" w:rsidRDefault="00000000" w:rsidRPr="00000000" w14:paraId="00000014">
            <w:pPr>
              <w:keepNext w:val="1"/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c7b1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1"/>
              <w:spacing w:before="120" w:lineRule="auto"/>
              <w:jc w:val="center"/>
              <w:rPr/>
            </w:pPr>
            <w:r w:rsidDel="00000000" w:rsidR="00000000" w:rsidRPr="00000000">
              <w:rPr>
                <w:color w:val="00c7b1"/>
                <w:rtl w:val="0"/>
              </w:rPr>
              <w:t xml:space="preserve">10 Ano(s) de Experiência Profissional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ind w:left="-426" w:firstLine="0"/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0" cy="38100"/>
                <wp:effectExtent b="0" l="0" r="0" t="0"/>
                <wp:docPr id="11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4393" y="3780000"/>
                          <a:ext cx="5883215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00C7B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0" cy="38100"/>
                <wp:effectExtent b="0" l="0" r="0" t="0"/>
                <wp:docPr id="11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2"/>
        <w:tblW w:w="4537.0" w:type="dxa"/>
        <w:jc w:val="left"/>
        <w:tblInd w:w="-431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98"/>
        <w:gridCol w:w="1939"/>
        <w:tblGridChange w:id="0">
          <w:tblGrid>
            <w:gridCol w:w="2598"/>
            <w:gridCol w:w="1939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003da5" w:val="clear"/>
            <w:vAlign w:val="center"/>
          </w:tcPr>
          <w:p w:rsidR="00000000" w:rsidDel="00000000" w:rsidP="00000000" w:rsidRDefault="00000000" w:rsidRPr="00000000" w14:paraId="00000019">
            <w:pPr>
              <w:keepNext w:val="1"/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Formação e Certificações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15"/>
                <w:szCs w:val="15"/>
                <w:rtl w:val="0"/>
              </w:rPr>
              <w:t xml:space="preserve">(TOP 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1"/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Universidade Barão Maua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1"/>
              <w:jc w:val="right"/>
              <w:rPr>
                <w:b w:val="1"/>
                <w:color w:val="00c7b1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c7b1"/>
                <w:sz w:val="16"/>
                <w:szCs w:val="16"/>
                <w:rtl w:val="0"/>
              </w:rPr>
              <w:t xml:space="preserve">2007 – 2010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gridSpan w:val="2"/>
            <w:tcBorders>
              <w:bottom w:color="00c7b1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1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Graduado no Centro Universitário Barão de Mauá em Ciências da Computação.</w:t>
            </w:r>
          </w:p>
        </w:tc>
      </w:tr>
    </w:tbl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530.0" w:type="dxa"/>
        <w:jc w:val="left"/>
        <w:tblInd w:w="-431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335"/>
        <w:gridCol w:w="270"/>
        <w:gridCol w:w="1200"/>
        <w:gridCol w:w="735"/>
        <w:gridCol w:w="990"/>
        <w:tblGridChange w:id="0">
          <w:tblGrid>
            <w:gridCol w:w="1335"/>
            <w:gridCol w:w="270"/>
            <w:gridCol w:w="1200"/>
            <w:gridCol w:w="735"/>
            <w:gridCol w:w="990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003da5" w:val="clear"/>
            <w:vAlign w:val="center"/>
          </w:tcPr>
          <w:p w:rsidR="00000000" w:rsidDel="00000000" w:rsidP="00000000" w:rsidRDefault="00000000" w:rsidRPr="00000000" w14:paraId="00000020">
            <w:pPr>
              <w:keepNext w:val="1"/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Línguas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c7b1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1"/>
              <w:spacing w:after="120" w:before="120" w:lineRule="auto"/>
              <w:jc w:val="center"/>
              <w:rPr>
                <w:color w:val="00c7b1"/>
                <w:sz w:val="15"/>
                <w:szCs w:val="15"/>
              </w:rPr>
            </w:pPr>
            <w:r w:rsidDel="00000000" w:rsidR="00000000" w:rsidRPr="00000000">
              <w:rPr>
                <w:color w:val="00c7b1"/>
                <w:sz w:val="15"/>
                <w:szCs w:val="15"/>
                <w:rtl w:val="0"/>
              </w:rPr>
              <w:t xml:space="preserve">IDIOMA</w:t>
            </w:r>
          </w:p>
        </w:tc>
        <w:tc>
          <w:tcPr>
            <w:tcBorders>
              <w:bottom w:color="00c7b1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1"/>
              <w:spacing w:after="120" w:before="120" w:lineRule="auto"/>
              <w:jc w:val="center"/>
              <w:rPr>
                <w:color w:val="00c7b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c7b1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1"/>
              <w:spacing w:after="120" w:before="120" w:lineRule="auto"/>
              <w:jc w:val="center"/>
              <w:rPr>
                <w:color w:val="00c7b1"/>
                <w:sz w:val="16"/>
                <w:szCs w:val="16"/>
              </w:rPr>
            </w:pPr>
            <w:r w:rsidDel="00000000" w:rsidR="00000000" w:rsidRPr="00000000">
              <w:rPr>
                <w:color w:val="00c7b1"/>
                <w:sz w:val="16"/>
                <w:szCs w:val="16"/>
                <w:rtl w:val="0"/>
              </w:rPr>
              <w:t xml:space="preserve">Compreender</w:t>
            </w:r>
          </w:p>
        </w:tc>
        <w:tc>
          <w:tcPr>
            <w:tcBorders>
              <w:bottom w:color="00c7b1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1"/>
              <w:spacing w:after="120" w:before="120" w:lineRule="auto"/>
              <w:jc w:val="center"/>
              <w:rPr>
                <w:color w:val="00c7b1"/>
                <w:sz w:val="16"/>
                <w:szCs w:val="16"/>
              </w:rPr>
            </w:pPr>
            <w:r w:rsidDel="00000000" w:rsidR="00000000" w:rsidRPr="00000000">
              <w:rPr>
                <w:color w:val="00c7b1"/>
                <w:sz w:val="16"/>
                <w:szCs w:val="16"/>
                <w:rtl w:val="0"/>
              </w:rPr>
              <w:t xml:space="preserve">Falar</w:t>
            </w:r>
          </w:p>
        </w:tc>
        <w:tc>
          <w:tcPr>
            <w:tcBorders>
              <w:bottom w:color="00c7b1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1"/>
              <w:spacing w:after="120" w:before="120" w:lineRule="auto"/>
              <w:jc w:val="center"/>
              <w:rPr>
                <w:color w:val="00c7b1"/>
                <w:sz w:val="16"/>
                <w:szCs w:val="16"/>
              </w:rPr>
            </w:pPr>
            <w:r w:rsidDel="00000000" w:rsidR="00000000" w:rsidRPr="00000000">
              <w:rPr>
                <w:color w:val="00c7b1"/>
                <w:sz w:val="16"/>
                <w:szCs w:val="16"/>
                <w:rtl w:val="0"/>
              </w:rPr>
              <w:t xml:space="preserve">Escrever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c7b1" w:space="0" w:sz="4" w:val="single"/>
              <w:bottom w:color="00c7b1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1"/>
              <w:spacing w:after="120" w:before="12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PORTUGUÊS</w:t>
            </w:r>
          </w:p>
        </w:tc>
        <w:tc>
          <w:tcPr>
            <w:tcBorders>
              <w:top w:color="00c7b1" w:space="0" w:sz="4" w:val="single"/>
              <w:bottom w:color="00c7b1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1"/>
              <w:spacing w:after="120" w:before="120" w:lineRule="auto"/>
              <w:jc w:val="center"/>
              <w:rPr>
                <w:color w:val="00c7b1"/>
                <w:sz w:val="20"/>
                <w:szCs w:val="20"/>
              </w:rPr>
            </w:pPr>
            <w:r w:rsidDel="00000000" w:rsidR="00000000" w:rsidRPr="00000000">
              <w:rPr>
                <w:color w:val="00c7b1"/>
                <w:sz w:val="20"/>
                <w:szCs w:val="20"/>
                <w:rtl w:val="0"/>
              </w:rPr>
              <w:t xml:space="preserve">:</w:t>
            </w:r>
          </w:p>
        </w:tc>
        <w:tc>
          <w:tcPr>
            <w:tcBorders>
              <w:top w:color="00c7b1" w:space="0" w:sz="4" w:val="single"/>
              <w:bottom w:color="00c7b1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1"/>
              <w:spacing w:after="120"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C2</w:t>
            </w:r>
          </w:p>
        </w:tc>
        <w:tc>
          <w:tcPr>
            <w:tcBorders>
              <w:top w:color="00c7b1" w:space="0" w:sz="4" w:val="single"/>
              <w:bottom w:color="00c7b1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1"/>
              <w:spacing w:after="120"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C2</w:t>
            </w:r>
          </w:p>
        </w:tc>
        <w:tc>
          <w:tcPr>
            <w:tcBorders>
              <w:top w:color="00c7b1" w:space="0" w:sz="4" w:val="single"/>
              <w:bottom w:color="00c7b1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keepNext w:val="1"/>
              <w:spacing w:after="120"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c7b1" w:space="0" w:sz="4" w:val="single"/>
              <w:bottom w:color="00c7b1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1"/>
              <w:spacing w:after="120" w:before="12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INGLÊS</w:t>
            </w:r>
          </w:p>
        </w:tc>
        <w:tc>
          <w:tcPr>
            <w:tcBorders>
              <w:top w:color="00c7b1" w:space="0" w:sz="4" w:val="single"/>
              <w:bottom w:color="00c7b1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1"/>
              <w:spacing w:after="120" w:before="120" w:lineRule="auto"/>
              <w:jc w:val="center"/>
              <w:rPr>
                <w:color w:val="00c7b1"/>
                <w:sz w:val="20"/>
                <w:szCs w:val="20"/>
              </w:rPr>
            </w:pPr>
            <w:r w:rsidDel="00000000" w:rsidR="00000000" w:rsidRPr="00000000">
              <w:rPr>
                <w:color w:val="00c7b1"/>
                <w:sz w:val="20"/>
                <w:szCs w:val="20"/>
                <w:rtl w:val="0"/>
              </w:rPr>
              <w:t xml:space="preserve">:</w:t>
            </w:r>
          </w:p>
        </w:tc>
        <w:tc>
          <w:tcPr>
            <w:tcBorders>
              <w:top w:color="00c7b1" w:space="0" w:sz="4" w:val="single"/>
              <w:bottom w:color="00c7b1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1"/>
              <w:spacing w:after="120"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B1</w:t>
            </w:r>
          </w:p>
        </w:tc>
        <w:tc>
          <w:tcPr>
            <w:tcBorders>
              <w:top w:color="00c7b1" w:space="0" w:sz="4" w:val="single"/>
              <w:bottom w:color="00c7b1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1"/>
              <w:spacing w:after="120"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A1</w:t>
            </w:r>
          </w:p>
        </w:tc>
        <w:tc>
          <w:tcPr>
            <w:tcBorders>
              <w:top w:color="00c7b1" w:space="0" w:sz="4" w:val="single"/>
              <w:bottom w:color="00c7b1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1"/>
              <w:spacing w:after="120"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c7b1" w:space="0" w:sz="4" w:val="single"/>
              <w:bottom w:color="00c7b1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spacing w:after="120" w:before="12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FRANCÊS</w:t>
            </w:r>
          </w:p>
        </w:tc>
        <w:tc>
          <w:tcPr>
            <w:tcBorders>
              <w:top w:color="00c7b1" w:space="0" w:sz="4" w:val="single"/>
              <w:bottom w:color="00c7b1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1"/>
              <w:spacing w:after="120" w:before="120" w:lineRule="auto"/>
              <w:jc w:val="center"/>
              <w:rPr>
                <w:color w:val="00c7b1"/>
                <w:sz w:val="20"/>
                <w:szCs w:val="20"/>
              </w:rPr>
            </w:pPr>
            <w:r w:rsidDel="00000000" w:rsidR="00000000" w:rsidRPr="00000000">
              <w:rPr>
                <w:color w:val="00c7b1"/>
                <w:sz w:val="20"/>
                <w:szCs w:val="20"/>
                <w:rtl w:val="0"/>
              </w:rPr>
              <w:t xml:space="preserve">:</w:t>
            </w:r>
          </w:p>
        </w:tc>
        <w:tc>
          <w:tcPr>
            <w:tcBorders>
              <w:top w:color="00c7b1" w:space="0" w:sz="4" w:val="single"/>
              <w:bottom w:color="00c7b1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spacing w:after="120"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c7b1" w:space="0" w:sz="4" w:val="single"/>
              <w:bottom w:color="00c7b1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1"/>
              <w:spacing w:after="120"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c7b1" w:space="0" w:sz="4" w:val="single"/>
              <w:bottom w:color="00c7b1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spacing w:after="120"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c7b1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1"/>
              <w:spacing w:after="120" w:before="120" w:lineRule="auto"/>
              <w:jc w:val="center"/>
              <w:rPr/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• </w:t>
            </w:r>
            <w:r w:rsidDel="00000000" w:rsidR="00000000" w:rsidRPr="00000000">
              <w:rPr>
                <w:b w:val="1"/>
                <w:sz w:val="11"/>
                <w:szCs w:val="11"/>
                <w:rtl w:val="0"/>
              </w:rPr>
              <w:t xml:space="preserve">A1/A2 – </w:t>
            </w:r>
            <w:r w:rsidDel="00000000" w:rsidR="00000000" w:rsidRPr="00000000">
              <w:rPr>
                <w:sz w:val="11"/>
                <w:szCs w:val="11"/>
                <w:rtl w:val="0"/>
              </w:rPr>
              <w:t xml:space="preserve">Utilizador Básico</w:t>
            </w:r>
            <w:r w:rsidDel="00000000" w:rsidR="00000000" w:rsidRPr="00000000">
              <w:rPr>
                <w:b w:val="1"/>
                <w:sz w:val="11"/>
                <w:szCs w:val="11"/>
                <w:rtl w:val="0"/>
              </w:rPr>
              <w:t xml:space="preserve"> •</w:t>
            </w:r>
            <w:r w:rsidDel="00000000" w:rsidR="00000000" w:rsidRPr="00000000">
              <w:rPr>
                <w:sz w:val="11"/>
                <w:szCs w:val="1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1"/>
                <w:szCs w:val="11"/>
                <w:rtl w:val="0"/>
              </w:rPr>
              <w:t xml:space="preserve">B1/B2 – </w:t>
            </w:r>
            <w:r w:rsidDel="00000000" w:rsidR="00000000" w:rsidRPr="00000000">
              <w:rPr>
                <w:sz w:val="11"/>
                <w:szCs w:val="11"/>
                <w:rtl w:val="0"/>
              </w:rPr>
              <w:t xml:space="preserve">Utilizador Independente </w:t>
            </w:r>
            <w:r w:rsidDel="00000000" w:rsidR="00000000" w:rsidRPr="00000000">
              <w:rPr>
                <w:b w:val="1"/>
                <w:sz w:val="11"/>
                <w:szCs w:val="11"/>
                <w:rtl w:val="0"/>
              </w:rPr>
              <w:t xml:space="preserve">•</w:t>
            </w:r>
            <w:r w:rsidDel="00000000" w:rsidR="00000000" w:rsidRPr="00000000">
              <w:rPr>
                <w:sz w:val="11"/>
                <w:szCs w:val="1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1"/>
                <w:szCs w:val="11"/>
                <w:rtl w:val="0"/>
              </w:rPr>
              <w:t xml:space="preserve">C1/C2 – </w:t>
            </w:r>
            <w:r w:rsidDel="00000000" w:rsidR="00000000" w:rsidRPr="00000000">
              <w:rPr>
                <w:sz w:val="11"/>
                <w:szCs w:val="11"/>
                <w:rtl w:val="0"/>
              </w:rPr>
              <w:t xml:space="preserve">Utilizador Avançado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4532.0" w:type="dxa"/>
        <w:jc w:val="left"/>
        <w:tblInd w:w="-284.0" w:type="dxa"/>
        <w:tblBorders>
          <w:top w:color="000000" w:space="0" w:sz="0" w:val="nil"/>
          <w:left w:color="000000" w:space="0" w:sz="0" w:val="nil"/>
          <w:bottom w:color="00c7b1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532"/>
        <w:tblGridChange w:id="0">
          <w:tblGrid>
            <w:gridCol w:w="4532"/>
          </w:tblGrid>
        </w:tblGridChange>
      </w:tblGrid>
      <w:tr>
        <w:trPr>
          <w:cantSplit w:val="0"/>
          <w:tblHeader w:val="0"/>
        </w:trPr>
        <w:tc>
          <w:tcPr>
            <w:shd w:fill="003da5" w:val="clear"/>
            <w:vAlign w:val="center"/>
          </w:tcPr>
          <w:p w:rsidR="00000000" w:rsidDel="00000000" w:rsidP="00000000" w:rsidRDefault="00000000" w:rsidRPr="00000000" w14:paraId="0000003F">
            <w:pPr>
              <w:keepNext w:val="1"/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Apresentação</w:t>
            </w:r>
          </w:p>
        </w:tc>
      </w:tr>
      <w:tr>
        <w:trPr>
          <w:cantSplit w:val="1"/>
          <w:trHeight w:val="32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1"/>
              <w:spacing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Ao longo do tempo entendi que a tecnologia é um meio para um fim. E por isto que adoro ver o resultado final sendo executado e concluído com sucesso.</w:t>
            </w:r>
          </w:p>
          <w:p w:rsidR="00000000" w:rsidDel="00000000" w:rsidP="00000000" w:rsidRDefault="00000000" w:rsidRPr="00000000" w14:paraId="00000041">
            <w:pPr>
              <w:keepNext w:val="1"/>
              <w:spacing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tudo isso ser possível foi e é preciso muito estudo e dedicação. Entender qual a melhor tecnologia e método a ser utilizado para um novo desenvolvimento.</w:t>
            </w:r>
          </w:p>
          <w:p w:rsidR="00000000" w:rsidDel="00000000" w:rsidP="00000000" w:rsidRDefault="00000000" w:rsidRPr="00000000" w14:paraId="00000042">
            <w:pPr>
              <w:keepNext w:val="1"/>
              <w:spacing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Tecnologia é evolutivo e deixar de acompanhá-las é ficar para trás.</w:t>
            </w:r>
          </w:p>
          <w:p w:rsidR="00000000" w:rsidDel="00000000" w:rsidP="00000000" w:rsidRDefault="00000000" w:rsidRPr="00000000" w14:paraId="00000043">
            <w:pPr>
              <w:keepNext w:val="1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after="0"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sz w:val="13"/>
          <w:szCs w:val="13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4537.0" w:type="dxa"/>
        <w:jc w:val="left"/>
        <w:tblInd w:w="-289.0" w:type="dxa"/>
        <w:tblBorders>
          <w:top w:color="000000" w:space="0" w:sz="0" w:val="nil"/>
          <w:left w:color="000000" w:space="0" w:sz="0" w:val="nil"/>
          <w:bottom w:color="00c7b1" w:space="0" w:sz="4" w:val="single"/>
          <w:right w:color="000000" w:space="0" w:sz="0" w:val="nil"/>
          <w:insideH w:color="00c7b1" w:space="0" w:sz="4" w:val="single"/>
          <w:insideV w:color="00c7b1" w:space="0" w:sz="4" w:val="single"/>
        </w:tblBorders>
        <w:tblLayout w:type="fixed"/>
        <w:tblLook w:val="0400"/>
      </w:tblPr>
      <w:tblGrid>
        <w:gridCol w:w="2268"/>
        <w:gridCol w:w="2269"/>
        <w:tblGridChange w:id="0">
          <w:tblGrid>
            <w:gridCol w:w="2268"/>
            <w:gridCol w:w="2269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003da5" w:val="clear"/>
            <w:vAlign w:val="center"/>
          </w:tcPr>
          <w:p w:rsidR="00000000" w:rsidDel="00000000" w:rsidP="00000000" w:rsidRDefault="00000000" w:rsidRPr="00000000" w14:paraId="00000046">
            <w:pPr>
              <w:keepNext w:val="1"/>
              <w:spacing w:after="120" w:before="120" w:lineRule="auto"/>
              <w:ind w:left="3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Principais Competências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1"/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c7b1"/>
                <w:sz w:val="20"/>
                <w:szCs w:val="20"/>
                <w:rtl w:val="0"/>
              </w:rPr>
              <w:t xml:space="preserve">Desenvolvimento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47" w:hRule="atLeast"/>
          <w:tblHeader w:val="0"/>
        </w:trPr>
        <w:tc>
          <w:tcPr>
            <w:tcBorders>
              <w:top w:color="000000" w:space="0" w:sz="0" w:val="nil"/>
              <w:bottom w:color="00c7b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1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14" w:right="0" w:hanging="357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Delphi</w:t>
            </w:r>
          </w:p>
          <w:p w:rsidR="00000000" w:rsidDel="00000000" w:rsidP="00000000" w:rsidRDefault="00000000" w:rsidRPr="00000000" w14:paraId="0000004B">
            <w:pPr>
              <w:keepNext w:val="1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14" w:right="0" w:hanging="357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Laravel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1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14" w:right="0" w:hanging="357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c7b1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keepNext w:val="1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6" w:right="0" w:hanging="357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4E">
            <w:pPr>
              <w:keepNext w:val="1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6" w:right="0" w:hanging="357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4F">
            <w:pPr>
              <w:keepNext w:val="1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6" w:right="0" w:hanging="357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50">
            <w:pPr>
              <w:keepNext w:val="1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606" w:right="0" w:hanging="357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ReactJS</w:t>
            </w:r>
          </w:p>
          <w:p w:rsidR="00000000" w:rsidDel="00000000" w:rsidP="00000000" w:rsidRDefault="00000000" w:rsidRPr="00000000" w14:paraId="00000051">
            <w:pPr>
              <w:keepNext w:val="1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606" w:right="0" w:hanging="357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NextJS</w:t>
            </w:r>
          </w:p>
        </w:tc>
      </w:tr>
      <w:tr>
        <w:trPr>
          <w:cantSplit w:val="1"/>
          <w:trHeight w:val="421" w:hRule="atLeast"/>
          <w:tblHeader w:val="0"/>
        </w:trPr>
        <w:tc>
          <w:tcPr>
            <w:gridSpan w:val="2"/>
            <w:tcBorders>
              <w:top w:color="00c7b1" w:space="0" w:sz="4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1"/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c7b1"/>
                <w:sz w:val="20"/>
                <w:szCs w:val="20"/>
                <w:rtl w:val="0"/>
              </w:rPr>
              <w:t xml:space="preserve">Bases de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80" w:hRule="atLeast"/>
          <w:tblHeader w:val="0"/>
        </w:trPr>
        <w:tc>
          <w:tcPr>
            <w:tcBorders>
              <w:top w:color="000000" w:space="0" w:sz="0" w:val="nil"/>
              <w:bottom w:color="00c7b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1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14" w:right="0" w:hanging="357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55">
            <w:pPr>
              <w:keepNext w:val="1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14" w:right="0" w:hanging="357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Oracle 11g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c7b1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keepNext w:val="1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09" w:right="0" w:hanging="357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SQL Server 2010</w:t>
            </w:r>
          </w:p>
        </w:tc>
      </w:tr>
      <w:tr>
        <w:trPr>
          <w:cantSplit w:val="1"/>
          <w:trHeight w:val="431" w:hRule="atLeast"/>
          <w:tblHeader w:val="0"/>
        </w:trPr>
        <w:tc>
          <w:tcPr>
            <w:gridSpan w:val="2"/>
            <w:tcBorders>
              <w:top w:color="00c7b1" w:space="0" w:sz="4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1"/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c7b1"/>
                <w:sz w:val="20"/>
                <w:szCs w:val="20"/>
                <w:rtl w:val="0"/>
              </w:rPr>
              <w:t xml:space="preserve">Ferramentas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07" w:hRule="atLeast"/>
          <w:tblHeader w:val="0"/>
        </w:trPr>
        <w:tc>
          <w:tcPr>
            <w:tcBorders>
              <w:top w:color="000000" w:space="0" w:sz="0" w:val="nil"/>
              <w:bottom w:color="00c7b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9">
            <w:pPr>
              <w:keepNext w:val="1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14" w:right="0" w:hanging="357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Visual Studio</w:t>
            </w:r>
          </w:p>
          <w:p w:rsidR="00000000" w:rsidDel="00000000" w:rsidP="00000000" w:rsidRDefault="00000000" w:rsidRPr="00000000" w14:paraId="0000005A">
            <w:pPr>
              <w:keepNext w:val="1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14" w:right="0" w:hanging="357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VS Code</w:t>
            </w:r>
          </w:p>
          <w:p w:rsidR="00000000" w:rsidDel="00000000" w:rsidP="00000000" w:rsidRDefault="00000000" w:rsidRPr="00000000" w14:paraId="0000005B">
            <w:pPr>
              <w:keepNext w:val="1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14" w:right="0" w:hanging="357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MSSQL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c7b1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1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609" w:right="0" w:hanging="357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PL/SQL Developer</w:t>
            </w:r>
          </w:p>
          <w:p w:rsidR="00000000" w:rsidDel="00000000" w:rsidP="00000000" w:rsidRDefault="00000000" w:rsidRPr="00000000" w14:paraId="0000005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13" w:hRule="atLeast"/>
          <w:tblHeader w:val="0"/>
        </w:trPr>
        <w:tc>
          <w:tcPr>
            <w:gridSpan w:val="2"/>
            <w:tcBorders>
              <w:top w:color="00c7b1" w:space="0" w:sz="4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E">
            <w:pPr>
              <w:keepNext w:val="1"/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c7b1"/>
                <w:sz w:val="20"/>
                <w:szCs w:val="20"/>
                <w:rtl w:val="0"/>
              </w:rPr>
              <w:t xml:space="preserve">Metodologias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80" w:hRule="atLeast"/>
          <w:tblHeader w:val="0"/>
        </w:trPr>
        <w:tc>
          <w:tcPr>
            <w:tcBorders>
              <w:top w:color="000000" w:space="0" w:sz="0" w:val="nil"/>
              <w:bottom w:color="00c7b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0">
            <w:pPr>
              <w:keepNext w:val="1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14" w:right="0" w:hanging="357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Scrum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c7b1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09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gridSpan w:val="2"/>
            <w:tcBorders>
              <w:top w:color="00c7b1" w:space="0" w:sz="4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1"/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c7b1"/>
                <w:sz w:val="20"/>
                <w:szCs w:val="20"/>
                <w:rtl w:val="0"/>
              </w:rPr>
              <w:t xml:space="preserve">Outros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62" w:hRule="atLeast"/>
          <w:tblHeader w:val="0"/>
        </w:trPr>
        <w:tc>
          <w:tcPr>
            <w:tcBorders>
              <w:top w:color="000000" w:space="0" w:sz="0" w:val="nil"/>
              <w:bottom w:color="00c7b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4">
            <w:pPr>
              <w:keepNext w:val="1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14" w:right="0" w:hanging="357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65">
            <w:pPr>
              <w:keepNext w:val="1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14" w:right="0" w:hanging="357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MVC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c7b1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keepNext w:val="1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609" w:right="0" w:hanging="357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Framework </w:t>
            </w:r>
          </w:p>
          <w:p w:rsidR="00000000" w:rsidDel="00000000" w:rsidP="00000000" w:rsidRDefault="00000000" w:rsidRPr="00000000" w14:paraId="00000067">
            <w:pPr>
              <w:keepNext w:val="1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09" w:right="0" w:hanging="357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 API</w:t>
            </w:r>
          </w:p>
          <w:p w:rsidR="00000000" w:rsidDel="00000000" w:rsidP="00000000" w:rsidRDefault="00000000" w:rsidRPr="00000000" w14:paraId="00000068">
            <w:pPr>
              <w:keepNext w:val="1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09" w:right="0" w:hanging="357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SOAP</w:t>
            </w:r>
          </w:p>
        </w:tc>
      </w:tr>
    </w:tbl>
    <w:p w:rsidR="00000000" w:rsidDel="00000000" w:rsidP="00000000" w:rsidRDefault="00000000" w:rsidRPr="00000000" w14:paraId="0000006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6838" w:w="11906" w:orient="portrait"/>
          <w:pgMar w:bottom="1417" w:top="3261" w:left="1701" w:right="1701" w:header="0" w:footer="528"/>
          <w:pgNumType w:start="1"/>
          <w:cols w:equalWidth="0" w:num="2">
            <w:col w:space="708" w:w="3897.9999999999995"/>
            <w:col w:space="0" w:w="3897.999999999999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58.0" w:type="dxa"/>
        <w:jc w:val="left"/>
        <w:tblInd w:w="-28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058"/>
        <w:tblGridChange w:id="0">
          <w:tblGrid>
            <w:gridCol w:w="9058"/>
          </w:tblGrid>
        </w:tblGridChange>
      </w:tblGrid>
      <w:tr>
        <w:trPr>
          <w:cantSplit w:val="0"/>
          <w:trHeight w:val="304" w:hRule="atLeast"/>
          <w:tblHeader w:val="0"/>
        </w:trPr>
        <w:tc>
          <w:tcPr>
            <w:shd w:fill="003da5" w:val="clear"/>
            <w:vAlign w:val="center"/>
          </w:tcPr>
          <w:p w:rsidR="00000000" w:rsidDel="00000000" w:rsidP="00000000" w:rsidRDefault="00000000" w:rsidRPr="00000000" w14:paraId="0000006C">
            <w:pPr>
              <w:keepNext w:val="1"/>
              <w:spacing w:after="120" w:before="12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Formação Académica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keepNext w:val="1"/>
        <w:spacing w:after="120" w:before="120" w:lin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73.0" w:type="dxa"/>
        <w:jc w:val="left"/>
        <w:tblInd w:w="-28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69"/>
        <w:gridCol w:w="342"/>
        <w:gridCol w:w="6462"/>
        <w:tblGridChange w:id="0">
          <w:tblGrid>
            <w:gridCol w:w="2269"/>
            <w:gridCol w:w="342"/>
            <w:gridCol w:w="6462"/>
          </w:tblGrid>
        </w:tblGridChange>
      </w:tblGrid>
      <w:tr>
        <w:trPr>
          <w:cantSplit w:val="0"/>
          <w:trHeight w:val="35" w:hRule="atLeast"/>
          <w:tblHeader w:val="0"/>
        </w:trPr>
        <w:tc>
          <w:tcPr>
            <w:tcBorders>
              <w:top w:color="00c7b1" w:space="0" w:sz="18" w:val="single"/>
              <w:bottom w:color="00c7b1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keepNext w:val="1"/>
              <w:spacing w:after="120" w:before="120" w:lineRule="auto"/>
              <w:rPr>
                <w:b w:val="1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04040"/>
                <w:sz w:val="16"/>
                <w:szCs w:val="16"/>
                <w:rtl w:val="0"/>
              </w:rPr>
              <w:t xml:space="preserve">Instituição</w:t>
            </w:r>
          </w:p>
        </w:tc>
        <w:tc>
          <w:tcPr>
            <w:tcBorders>
              <w:top w:color="00c7b1" w:space="0" w:sz="18" w:val="single"/>
              <w:bottom w:color="00c7b1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keepNext w:val="1"/>
              <w:spacing w:after="120" w:before="120" w:lineRule="auto"/>
              <w:rPr>
                <w:b w:val="1"/>
                <w:color w:val="00c7b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c7b1"/>
                <w:sz w:val="20"/>
                <w:szCs w:val="20"/>
                <w:rtl w:val="0"/>
              </w:rPr>
              <w:t xml:space="preserve">:</w:t>
            </w:r>
          </w:p>
        </w:tc>
        <w:tc>
          <w:tcPr>
            <w:tcBorders>
              <w:top w:color="00c7b1" w:space="0" w:sz="18" w:val="single"/>
              <w:bottom w:color="00c7b1" w:space="0" w:sz="4" w:val="single"/>
            </w:tcBorders>
          </w:tcPr>
          <w:p w:rsidR="00000000" w:rsidDel="00000000" w:rsidP="00000000" w:rsidRDefault="00000000" w:rsidRPr="00000000" w14:paraId="00000070">
            <w:pPr>
              <w:keepNext w:val="1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CBM - Centro Universitário Barão de Mauá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c7b1" w:space="0" w:sz="4" w:val="single"/>
              <w:bottom w:color="00c7b1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keepNext w:val="1"/>
              <w:spacing w:after="120" w:before="120" w:lineRule="auto"/>
              <w:rPr>
                <w:b w:val="1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04040"/>
                <w:sz w:val="16"/>
                <w:szCs w:val="16"/>
                <w:rtl w:val="0"/>
              </w:rPr>
              <w:t xml:space="preserve">Curso</w:t>
            </w:r>
          </w:p>
        </w:tc>
        <w:tc>
          <w:tcPr>
            <w:tcBorders>
              <w:top w:color="00c7b1" w:space="0" w:sz="4" w:val="single"/>
              <w:bottom w:color="00c7b1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keepNext w:val="1"/>
              <w:spacing w:after="120" w:before="120" w:lineRule="auto"/>
              <w:rPr>
                <w:b w:val="1"/>
                <w:color w:val="00c7b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c7b1"/>
                <w:sz w:val="20"/>
                <w:szCs w:val="20"/>
                <w:rtl w:val="0"/>
              </w:rPr>
              <w:t xml:space="preserve">:</w:t>
            </w:r>
          </w:p>
        </w:tc>
        <w:tc>
          <w:tcPr>
            <w:tcBorders>
              <w:top w:color="00c7b1" w:space="0" w:sz="4" w:val="single"/>
              <w:bottom w:color="00c7b1" w:space="0" w:sz="4" w:val="single"/>
            </w:tcBorders>
          </w:tcPr>
          <w:p w:rsidR="00000000" w:rsidDel="00000000" w:rsidP="00000000" w:rsidRDefault="00000000" w:rsidRPr="00000000" w14:paraId="00000073">
            <w:pPr>
              <w:keepNext w:val="1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Licenciatura em Ciência da Computação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c7b1" w:space="0" w:sz="4" w:val="single"/>
              <w:bottom w:color="00c7b1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keepNext w:val="1"/>
              <w:spacing w:after="120" w:before="120" w:lineRule="auto"/>
              <w:rPr>
                <w:b w:val="1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04040"/>
                <w:sz w:val="16"/>
                <w:szCs w:val="16"/>
                <w:rtl w:val="0"/>
              </w:rPr>
              <w:t xml:space="preserve">Ano</w:t>
            </w:r>
          </w:p>
        </w:tc>
        <w:tc>
          <w:tcPr>
            <w:tcBorders>
              <w:top w:color="00c7b1" w:space="0" w:sz="4" w:val="single"/>
              <w:bottom w:color="00c7b1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keepNext w:val="1"/>
              <w:spacing w:after="120" w:before="120" w:lineRule="auto"/>
              <w:rPr>
                <w:b w:val="1"/>
                <w:color w:val="00c7b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c7b1"/>
                <w:sz w:val="20"/>
                <w:szCs w:val="20"/>
                <w:rtl w:val="0"/>
              </w:rPr>
              <w:t xml:space="preserve">:</w:t>
            </w:r>
          </w:p>
        </w:tc>
        <w:tc>
          <w:tcPr>
            <w:tcBorders>
              <w:top w:color="00c7b1" w:space="0" w:sz="4" w:val="single"/>
              <w:bottom w:color="00c7b1" w:space="0" w:sz="4" w:val="single"/>
            </w:tcBorders>
          </w:tcPr>
          <w:p w:rsidR="00000000" w:rsidDel="00000000" w:rsidP="00000000" w:rsidRDefault="00000000" w:rsidRPr="00000000" w14:paraId="00000076">
            <w:pPr>
              <w:keepNext w:val="1"/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2007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c7b1" w:space="0" w:sz="4" w:val="single"/>
              <w:bottom w:color="00c7b1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keepNext w:val="1"/>
              <w:spacing w:after="120" w:before="120" w:lineRule="auto"/>
              <w:rPr>
                <w:b w:val="1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04040"/>
                <w:sz w:val="16"/>
                <w:szCs w:val="16"/>
                <w:rtl w:val="0"/>
              </w:rPr>
              <w:t xml:space="preserve">Média</w:t>
            </w:r>
          </w:p>
        </w:tc>
        <w:tc>
          <w:tcPr>
            <w:tcBorders>
              <w:top w:color="00c7b1" w:space="0" w:sz="4" w:val="single"/>
              <w:bottom w:color="00c7b1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keepNext w:val="1"/>
              <w:spacing w:after="120" w:before="120" w:lineRule="auto"/>
              <w:rPr>
                <w:b w:val="1"/>
                <w:color w:val="00c7b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c7b1"/>
                <w:sz w:val="20"/>
                <w:szCs w:val="20"/>
                <w:rtl w:val="0"/>
              </w:rPr>
              <w:t xml:space="preserve">:</w:t>
            </w:r>
          </w:p>
        </w:tc>
        <w:tc>
          <w:tcPr>
            <w:tcBorders>
              <w:top w:color="00c7b1" w:space="0" w:sz="4" w:val="single"/>
              <w:bottom w:color="00c7b1" w:space="0" w:sz="4" w:val="single"/>
            </w:tcBorders>
          </w:tcPr>
          <w:p w:rsidR="00000000" w:rsidDel="00000000" w:rsidP="00000000" w:rsidRDefault="00000000" w:rsidRPr="00000000" w14:paraId="00000079">
            <w:pPr>
              <w:keepNext w:val="1"/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c7b1" w:space="0" w:sz="4" w:val="single"/>
              <w:bottom w:color="00c7b1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keepNext w:val="1"/>
              <w:spacing w:after="120" w:before="120" w:lineRule="auto"/>
              <w:rPr>
                <w:b w:val="1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04040"/>
                <w:sz w:val="16"/>
                <w:szCs w:val="16"/>
                <w:rtl w:val="0"/>
              </w:rPr>
              <w:t xml:space="preserve">Tese / Projeto Final </w:t>
            </w:r>
          </w:p>
        </w:tc>
        <w:tc>
          <w:tcPr>
            <w:tcBorders>
              <w:top w:color="00c7b1" w:space="0" w:sz="4" w:val="single"/>
              <w:bottom w:color="00c7b1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keepNext w:val="1"/>
              <w:spacing w:after="120" w:before="120" w:lineRule="auto"/>
              <w:rPr>
                <w:b w:val="1"/>
                <w:color w:val="00c7b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c7b1"/>
                <w:sz w:val="20"/>
                <w:szCs w:val="20"/>
                <w:rtl w:val="0"/>
              </w:rPr>
              <w:t xml:space="preserve">:</w:t>
            </w:r>
          </w:p>
        </w:tc>
        <w:tc>
          <w:tcPr>
            <w:tcBorders>
              <w:top w:color="00c7b1" w:space="0" w:sz="4" w:val="single"/>
              <w:bottom w:color="00c7b1" w:space="0" w:sz="4" w:val="single"/>
            </w:tcBorders>
          </w:tcPr>
          <w:p w:rsidR="00000000" w:rsidDel="00000000" w:rsidP="00000000" w:rsidRDefault="00000000" w:rsidRPr="00000000" w14:paraId="0000007C">
            <w:pPr>
              <w:keepNext w:val="1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Uma abordagem computacional para identificar padrões de mutações genéticas que podem alterar a cinética de tradução do mRNA</w:t>
            </w:r>
          </w:p>
        </w:tc>
      </w:tr>
    </w:tbl>
    <w:p w:rsidR="00000000" w:rsidDel="00000000" w:rsidP="00000000" w:rsidRDefault="00000000" w:rsidRPr="00000000" w14:paraId="0000007D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225.0" w:type="dxa"/>
        <w:jc w:val="left"/>
        <w:tblInd w:w="-28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61"/>
        <w:gridCol w:w="284"/>
        <w:gridCol w:w="6080"/>
        <w:tblGridChange w:id="0">
          <w:tblGrid>
            <w:gridCol w:w="861"/>
            <w:gridCol w:w="284"/>
            <w:gridCol w:w="6080"/>
          </w:tblGrid>
        </w:tblGridChange>
      </w:tblGrid>
      <w:tr>
        <w:trPr>
          <w:cantSplit w:val="0"/>
          <w:trHeight w:val="304" w:hRule="atLeast"/>
          <w:tblHeader w:val="0"/>
        </w:trPr>
        <w:tc>
          <w:tcPr>
            <w:gridSpan w:val="3"/>
            <w:shd w:fill="003da5" w:val="clear"/>
            <w:vAlign w:val="center"/>
          </w:tcPr>
          <w:p w:rsidR="00000000" w:rsidDel="00000000" w:rsidP="00000000" w:rsidRDefault="00000000" w:rsidRPr="00000000" w14:paraId="00000080">
            <w:pPr>
              <w:keepNext w:val="1"/>
              <w:spacing w:after="120" w:before="12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Referências </w:t>
            </w:r>
            <w:r w:rsidDel="00000000" w:rsidR="00000000" w:rsidRPr="00000000">
              <w:rPr>
                <w:sz w:val="15"/>
                <w:szCs w:val="15"/>
                <w:rtl w:val="0"/>
              </w:rPr>
              <w:t xml:space="preserve">(Profissionais | Académicas | Pessoais)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tcBorders>
              <w:bottom w:color="00c7b1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Website</w:t>
            </w:r>
          </w:p>
        </w:tc>
        <w:tc>
          <w:tcPr>
            <w:tcBorders>
              <w:bottom w:color="00c7b1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keepNext w:val="1"/>
              <w:spacing w:after="120" w:before="120" w:lineRule="auto"/>
              <w:jc w:val="center"/>
              <w:rPr>
                <w:b w:val="1"/>
                <w:color w:val="00c7b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c7b1"/>
                <w:sz w:val="20"/>
                <w:szCs w:val="20"/>
                <w:rtl w:val="0"/>
              </w:rPr>
              <w:t xml:space="preserve">:</w:t>
            </w:r>
          </w:p>
        </w:tc>
        <w:tc>
          <w:tcPr>
            <w:tcBorders>
              <w:bottom w:color="00c7b1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12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http://www.matheusmello.info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tcBorders>
              <w:top w:color="00c7b1" w:space="0" w:sz="4" w:val="single"/>
              <w:bottom w:color="00c7b1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LinkedIn</w:t>
            </w:r>
          </w:p>
        </w:tc>
        <w:tc>
          <w:tcPr>
            <w:tcBorders>
              <w:top w:color="00c7b1" w:space="0" w:sz="4" w:val="single"/>
              <w:bottom w:color="00c7b1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keepNext w:val="1"/>
              <w:spacing w:after="120" w:before="120" w:lineRule="auto"/>
              <w:jc w:val="center"/>
              <w:rPr>
                <w:b w:val="1"/>
                <w:color w:val="00c7b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c7b1"/>
                <w:sz w:val="20"/>
                <w:szCs w:val="20"/>
                <w:rtl w:val="0"/>
              </w:rPr>
              <w:t xml:space="preserve">:</w:t>
            </w:r>
          </w:p>
        </w:tc>
        <w:tc>
          <w:tcPr>
            <w:tcBorders>
              <w:top w:color="00c7b1" w:space="0" w:sz="4" w:val="single"/>
              <w:bottom w:color="00c7b1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13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https://www.linkedin.com/in/matheus-mello-4a717964/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tcBorders>
              <w:top w:color="00c7b1" w:space="0" w:sz="4" w:val="single"/>
              <w:bottom w:color="00c7b1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GitHub</w:t>
            </w:r>
          </w:p>
        </w:tc>
        <w:tc>
          <w:tcPr>
            <w:tcBorders>
              <w:top w:color="00c7b1" w:space="0" w:sz="4" w:val="single"/>
              <w:bottom w:color="00c7b1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keepNext w:val="1"/>
              <w:spacing w:after="120" w:before="120" w:lineRule="auto"/>
              <w:jc w:val="center"/>
              <w:rPr>
                <w:b w:val="1"/>
                <w:color w:val="00c7b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c7b1"/>
                <w:sz w:val="20"/>
                <w:szCs w:val="20"/>
                <w:rtl w:val="0"/>
              </w:rPr>
              <w:t xml:space="preserve">:</w:t>
            </w:r>
          </w:p>
        </w:tc>
        <w:tc>
          <w:tcPr>
            <w:tcBorders>
              <w:top w:color="00c7b1" w:space="0" w:sz="4" w:val="single"/>
              <w:bottom w:color="00c7b1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14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https://github.com/MMello88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9"/>
        <w:tblW w:w="9028.0" w:type="dxa"/>
        <w:jc w:val="left"/>
        <w:tblInd w:w="-28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028"/>
        <w:tblGridChange w:id="0">
          <w:tblGrid>
            <w:gridCol w:w="9028"/>
          </w:tblGrid>
        </w:tblGridChange>
      </w:tblGrid>
      <w:tr>
        <w:trPr>
          <w:cantSplit w:val="0"/>
          <w:trHeight w:val="389" w:hRule="atLeast"/>
          <w:tblHeader w:val="0"/>
        </w:trPr>
        <w:tc>
          <w:tcPr>
            <w:shd w:fill="003da5" w:val="clear"/>
            <w:vAlign w:val="center"/>
          </w:tcPr>
          <w:p w:rsidR="00000000" w:rsidDel="00000000" w:rsidP="00000000" w:rsidRDefault="00000000" w:rsidRPr="00000000" w14:paraId="0000008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Histórico de Projetos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15"/>
                <w:szCs w:val="15"/>
                <w:rtl w:val="0"/>
              </w:rPr>
              <w:t xml:space="preserve">(cronologia ascendente)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16.0" w:type="dxa"/>
        <w:jc w:val="left"/>
        <w:tblInd w:w="-284.0" w:type="dxa"/>
        <w:tblBorders>
          <w:top w:color="00c7b1" w:space="0" w:sz="2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51"/>
        <w:gridCol w:w="5529"/>
        <w:gridCol w:w="2636"/>
        <w:tblGridChange w:id="0">
          <w:tblGrid>
            <w:gridCol w:w="851"/>
            <w:gridCol w:w="5529"/>
            <w:gridCol w:w="2636"/>
          </w:tblGrid>
        </w:tblGridChange>
      </w:tblGrid>
      <w:tr>
        <w:trPr>
          <w:cantSplit w:val="1"/>
          <w:trHeight w:val="413" w:hRule="atLeast"/>
          <w:tblHeader w:val="0"/>
        </w:trPr>
        <w:tc>
          <w:tcPr>
            <w:vMerge w:val="restart"/>
            <w:tcBorders>
              <w:top w:color="00c7b1" w:space="0" w:sz="2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90">
            <w:pPr>
              <w:keepNext w:val="1"/>
              <w:tabs>
                <w:tab w:val="left" w:leader="none" w:pos="1020"/>
              </w:tabs>
              <w:jc w:val="center"/>
              <w:rPr>
                <w:b w:val="1"/>
                <w:color w:val="00c7b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c7b1"/>
                <w:sz w:val="18"/>
                <w:szCs w:val="18"/>
                <w:rtl w:val="0"/>
              </w:rPr>
              <w:t xml:space="preserve">02/2011</w:t>
            </w:r>
          </w:p>
          <w:p w:rsidR="00000000" w:rsidDel="00000000" w:rsidP="00000000" w:rsidRDefault="00000000" w:rsidRPr="00000000" w14:paraId="00000091">
            <w:pPr>
              <w:keepNext w:val="1"/>
              <w:tabs>
                <w:tab w:val="left" w:leader="none" w:pos="1020"/>
              </w:tabs>
              <w:jc w:val="center"/>
              <w:rPr>
                <w:b w:val="1"/>
                <w:color w:val="00c7b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c7b1"/>
                <w:sz w:val="18"/>
                <w:szCs w:val="18"/>
                <w:rtl w:val="0"/>
              </w:rPr>
              <w:t xml:space="preserve">04/2013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c7b1" w:space="0" w:sz="24" w:val="single"/>
              <w:bottom w:color="00c7b1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keepNext w:val="1"/>
              <w:tabs>
                <w:tab w:val="left" w:leader="none" w:pos="1020"/>
              </w:tabs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BIOSALC</w:t>
            </w:r>
          </w:p>
        </w:tc>
        <w:tc>
          <w:tcPr>
            <w:tcBorders>
              <w:top w:color="00c7b1" w:space="0" w:sz="24" w:val="single"/>
              <w:bottom w:color="00c7b1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keepNext w:val="1"/>
              <w:tabs>
                <w:tab w:val="left" w:leader="none" w:pos="1020"/>
              </w:tabs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Delphi Developer</w:t>
            </w:r>
          </w:p>
        </w:tc>
      </w:tr>
      <w:tr>
        <w:trPr>
          <w:cantSplit w:val="1"/>
          <w:trHeight w:val="275" w:hRule="atLeast"/>
          <w:tblHeader w:val="0"/>
        </w:trPr>
        <w:tc>
          <w:tcPr>
            <w:vMerge w:val="continue"/>
            <w:tcBorders>
              <w:top w:color="00c7b1" w:space="0" w:sz="24" w:val="single"/>
            </w:tcBorders>
            <w:shd w:fill="f2f2f2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c7b1" w:space="0" w:sz="8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keepNext w:val="1"/>
              <w:tabs>
                <w:tab w:val="left" w:leader="none" w:pos="1020"/>
              </w:tabs>
              <w:rPr>
                <w:b w:val="1"/>
                <w:color w:val="003da5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6" w:hRule="atLeast"/>
          <w:tblHeader w:val="0"/>
        </w:trPr>
        <w:tc>
          <w:tcPr>
            <w:vMerge w:val="continue"/>
            <w:tcBorders>
              <w:top w:color="00c7b1" w:space="0" w:sz="24" w:val="single"/>
            </w:tcBorders>
            <w:shd w:fill="f2f2f2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3da5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8">
            <w:pPr>
              <w:keepNext w:val="1"/>
              <w:tabs>
                <w:tab w:val="left" w:leader="none" w:pos="1020"/>
              </w:tabs>
              <w:rPr>
                <w:b w:val="1"/>
                <w:color w:val="003da5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3da5"/>
                <w:sz w:val="16"/>
                <w:szCs w:val="16"/>
                <w:rtl w:val="0"/>
              </w:rPr>
              <w:t xml:space="preserve">DESCRIÇÃO DOS PROJETOS | RESPONSABILIDADES</w:t>
            </w:r>
          </w:p>
        </w:tc>
      </w:tr>
      <w:tr>
        <w:trPr>
          <w:cantSplit w:val="1"/>
          <w:trHeight w:val="1278" w:hRule="atLeast"/>
          <w:tblHeader w:val="0"/>
        </w:trPr>
        <w:tc>
          <w:tcPr>
            <w:vMerge w:val="continue"/>
            <w:tcBorders>
              <w:top w:color="00c7b1" w:space="0" w:sz="24" w:val="single"/>
            </w:tcBorders>
            <w:shd w:fill="f2f2f2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3da5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B">
            <w:pPr>
              <w:keepNext w:val="1"/>
              <w:tabs>
                <w:tab w:val="left" w:leader="none" w:pos="1020"/>
              </w:tabs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Desenvolvimento dos sistemas internos, tais como Financeiro, RH, Gerenciador de Versão, Gerenciador de Usuário e Mobile.</w:t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vMerge w:val="continue"/>
            <w:tcBorders>
              <w:top w:color="00c7b1" w:space="0" w:sz="24" w:val="single"/>
            </w:tcBorders>
            <w:shd w:fill="f2f2f2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E">
            <w:pPr>
              <w:keepNext w:val="1"/>
              <w:tabs>
                <w:tab w:val="left" w:leader="none" w:pos="1020"/>
              </w:tabs>
              <w:rPr>
                <w:b w:val="1"/>
                <w:color w:val="003da5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3da5"/>
                <w:sz w:val="16"/>
                <w:szCs w:val="16"/>
                <w:rtl w:val="0"/>
              </w:rPr>
              <w:t xml:space="preserve">TECNOLOGIAS | FERRAMENTAS | METODOLOGIAS</w:t>
            </w:r>
          </w:p>
        </w:tc>
      </w:tr>
      <w:tr>
        <w:trPr>
          <w:cantSplit w:val="1"/>
          <w:trHeight w:val="480" w:hRule="atLeast"/>
          <w:tblHeader w:val="0"/>
        </w:trPr>
        <w:tc>
          <w:tcPr>
            <w:vMerge w:val="continue"/>
            <w:tcBorders>
              <w:top w:color="00c7b1" w:space="0" w:sz="24" w:val="single"/>
            </w:tcBorders>
            <w:shd w:fill="f2f2f2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3da5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c7b1" w:space="0" w:sz="8" w:val="single"/>
            </w:tcBorders>
          </w:tcPr>
          <w:p w:rsidR="00000000" w:rsidDel="00000000" w:rsidP="00000000" w:rsidRDefault="00000000" w:rsidRPr="00000000" w14:paraId="000000A1">
            <w:pPr>
              <w:keepNext w:val="1"/>
              <w:tabs>
                <w:tab w:val="left" w:leader="none" w:pos="1020"/>
              </w:tabs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Oracle, MSSQL, Delphi, C#, MVC, POO</w:t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16.0" w:type="dxa"/>
        <w:jc w:val="left"/>
        <w:tblInd w:w="-28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51"/>
        <w:gridCol w:w="5529"/>
        <w:gridCol w:w="2636"/>
        <w:tblGridChange w:id="0">
          <w:tblGrid>
            <w:gridCol w:w="851"/>
            <w:gridCol w:w="5529"/>
            <w:gridCol w:w="2636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vMerge w:val="restart"/>
            <w:tcBorders>
              <w:top w:color="00c7b1" w:space="0" w:sz="2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A4">
            <w:pPr>
              <w:keepNext w:val="1"/>
              <w:tabs>
                <w:tab w:val="left" w:leader="none" w:pos="1020"/>
              </w:tabs>
              <w:jc w:val="center"/>
              <w:rPr>
                <w:b w:val="1"/>
                <w:color w:val="00c7b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c7b1"/>
                <w:sz w:val="18"/>
                <w:szCs w:val="18"/>
                <w:rtl w:val="0"/>
              </w:rPr>
              <w:t xml:space="preserve">04/2013</w:t>
            </w:r>
          </w:p>
          <w:p w:rsidR="00000000" w:rsidDel="00000000" w:rsidP="00000000" w:rsidRDefault="00000000" w:rsidRPr="00000000" w14:paraId="000000A5">
            <w:pPr>
              <w:keepNext w:val="1"/>
              <w:tabs>
                <w:tab w:val="left" w:leader="none" w:pos="1020"/>
              </w:tabs>
              <w:jc w:val="center"/>
              <w:rPr>
                <w:b w:val="1"/>
                <w:color w:val="00c7b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c7b1"/>
                <w:sz w:val="18"/>
                <w:szCs w:val="18"/>
                <w:rtl w:val="0"/>
              </w:rPr>
              <w:t xml:space="preserve">01/2016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c7b1" w:space="0" w:sz="24" w:val="single"/>
              <w:bottom w:color="00c7b1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keepNext w:val="1"/>
              <w:tabs>
                <w:tab w:val="left" w:leader="none" w:pos="1020"/>
              </w:tabs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Syspec</w:t>
            </w:r>
          </w:p>
        </w:tc>
        <w:tc>
          <w:tcPr>
            <w:tcBorders>
              <w:top w:color="00c7b1" w:space="0" w:sz="24" w:val="single"/>
              <w:bottom w:color="00c7b1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keepNext w:val="1"/>
              <w:tabs>
                <w:tab w:val="left" w:leader="none" w:pos="1020"/>
              </w:tabs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Delphi Developer</w:t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vMerge w:val="continue"/>
            <w:tcBorders>
              <w:top w:color="00c7b1" w:space="0" w:sz="24" w:val="single"/>
            </w:tcBorders>
            <w:shd w:fill="f2f2f2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c7b1" w:space="0" w:sz="8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keepNext w:val="1"/>
              <w:tabs>
                <w:tab w:val="left" w:leader="none" w:pos="1020"/>
              </w:tabs>
              <w:rPr>
                <w:b w:val="1"/>
                <w:color w:val="003da5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vMerge w:val="continue"/>
            <w:tcBorders>
              <w:top w:color="00c7b1" w:space="0" w:sz="24" w:val="single"/>
            </w:tcBorders>
            <w:shd w:fill="f2f2f2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3da5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AC">
            <w:pPr>
              <w:keepNext w:val="1"/>
              <w:tabs>
                <w:tab w:val="left" w:leader="none" w:pos="1020"/>
              </w:tabs>
              <w:rPr>
                <w:b w:val="1"/>
                <w:color w:val="003da5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3da5"/>
                <w:sz w:val="16"/>
                <w:szCs w:val="16"/>
                <w:rtl w:val="0"/>
              </w:rPr>
              <w:t xml:space="preserve">DESCRIÇÃO DOS PROJETOS | RESPONSABILIDADES</w:t>
            </w:r>
          </w:p>
        </w:tc>
      </w:tr>
      <w:tr>
        <w:trPr>
          <w:cantSplit w:val="0"/>
          <w:trHeight w:val="1278" w:hRule="atLeast"/>
          <w:tblHeader w:val="0"/>
        </w:trPr>
        <w:tc>
          <w:tcPr>
            <w:vMerge w:val="continue"/>
            <w:tcBorders>
              <w:top w:color="00c7b1" w:space="0" w:sz="24" w:val="single"/>
            </w:tcBorders>
            <w:shd w:fill="f2f2f2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3da5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F">
            <w:pPr>
              <w:keepNext w:val="1"/>
              <w:tabs>
                <w:tab w:val="left" w:leader="none" w:pos="1020"/>
              </w:tabs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Criação de Documentos DRS (Documento de Requisito do Software) e DRT (Documento de Requisito Técnico). Diante da aprovação do cliente era desenvolvido os requisitos.</w:t>
            </w:r>
          </w:p>
          <w:p w:rsidR="00000000" w:rsidDel="00000000" w:rsidP="00000000" w:rsidRDefault="00000000" w:rsidRPr="00000000" w14:paraId="000000B0">
            <w:pPr>
              <w:keepNext w:val="1"/>
              <w:tabs>
                <w:tab w:val="left" w:leader="none" w:pos="1020"/>
              </w:tabs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Módulos Principais de Trabalho: Financeiro, Estoque, Consumo, Compras, Faturamento e Prontuário Eletrônico do Paciente, entre outros.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c7b1" w:space="0" w:sz="24" w:val="single"/>
            </w:tcBorders>
            <w:shd w:fill="f2f2f2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B3">
            <w:pPr>
              <w:keepNext w:val="1"/>
              <w:tabs>
                <w:tab w:val="left" w:leader="none" w:pos="1020"/>
              </w:tabs>
              <w:rPr>
                <w:b w:val="1"/>
                <w:color w:val="003da5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3da5"/>
                <w:sz w:val="16"/>
                <w:szCs w:val="16"/>
                <w:rtl w:val="0"/>
              </w:rPr>
              <w:t xml:space="preserve">TECNOLOGIAS | FERRAMENTAS | METODOLOGIAS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c7b1" w:space="0" w:sz="24" w:val="single"/>
            </w:tcBorders>
            <w:shd w:fill="f2f2f2" w:val="clea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3da5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c7b1" w:space="0" w:sz="8" w:val="single"/>
            </w:tcBorders>
          </w:tcPr>
          <w:p w:rsidR="00000000" w:rsidDel="00000000" w:rsidP="00000000" w:rsidRDefault="00000000" w:rsidRPr="00000000" w14:paraId="000000B6">
            <w:pPr>
              <w:keepNext w:val="1"/>
              <w:tabs>
                <w:tab w:val="left" w:leader="none" w:pos="1020"/>
              </w:tabs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Oracle PL/SQL – Regra de Negócio, Delphi</w:t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16.0" w:type="dxa"/>
        <w:jc w:val="left"/>
        <w:tblInd w:w="-28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51"/>
        <w:gridCol w:w="5529"/>
        <w:gridCol w:w="2636"/>
        <w:tblGridChange w:id="0">
          <w:tblGrid>
            <w:gridCol w:w="851"/>
            <w:gridCol w:w="5529"/>
            <w:gridCol w:w="2636"/>
          </w:tblGrid>
        </w:tblGridChange>
      </w:tblGrid>
      <w:tr>
        <w:trPr>
          <w:cantSplit w:val="1"/>
          <w:trHeight w:val="413" w:hRule="atLeast"/>
          <w:tblHeader w:val="0"/>
        </w:trPr>
        <w:tc>
          <w:tcPr>
            <w:vMerge w:val="restart"/>
            <w:tcBorders>
              <w:top w:color="00c7b1" w:space="0" w:sz="2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B9">
            <w:pPr>
              <w:keepNext w:val="1"/>
              <w:tabs>
                <w:tab w:val="left" w:leader="none" w:pos="1020"/>
              </w:tabs>
              <w:jc w:val="center"/>
              <w:rPr>
                <w:b w:val="1"/>
                <w:color w:val="00c7b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c7b1"/>
                <w:sz w:val="18"/>
                <w:szCs w:val="18"/>
                <w:rtl w:val="0"/>
              </w:rPr>
              <w:t xml:space="preserve">Desde 02/2016</w:t>
            </w:r>
          </w:p>
        </w:tc>
        <w:tc>
          <w:tcPr>
            <w:tcBorders>
              <w:top w:color="00c7b1" w:space="0" w:sz="24" w:val="single"/>
              <w:bottom w:color="00c7b1" w:space="0" w:sz="4" w:val="single"/>
            </w:tcBorders>
            <w:shd w:fill="00c7b1" w:val="clear"/>
            <w:vAlign w:val="center"/>
          </w:tcPr>
          <w:p w:rsidR="00000000" w:rsidDel="00000000" w:rsidP="00000000" w:rsidRDefault="00000000" w:rsidRPr="00000000" w14:paraId="000000BA">
            <w:pPr>
              <w:keepNext w:val="1"/>
              <w:tabs>
                <w:tab w:val="left" w:leader="none" w:pos="1020"/>
              </w:tabs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Painel Fiscal</w:t>
            </w:r>
          </w:p>
        </w:tc>
        <w:tc>
          <w:tcPr>
            <w:tcBorders>
              <w:top w:color="00c7b1" w:space="0" w:sz="24" w:val="single"/>
              <w:bottom w:color="00c7b1" w:space="0" w:sz="4" w:val="single"/>
            </w:tcBorders>
            <w:shd w:fill="00c7b1" w:val="clear"/>
            <w:vAlign w:val="center"/>
          </w:tcPr>
          <w:p w:rsidR="00000000" w:rsidDel="00000000" w:rsidP="00000000" w:rsidRDefault="00000000" w:rsidRPr="00000000" w14:paraId="000000BB">
            <w:pPr>
              <w:keepNext w:val="1"/>
              <w:tabs>
                <w:tab w:val="left" w:leader="none" w:pos="1020"/>
              </w:tabs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Delphi Developer</w:t>
            </w:r>
          </w:p>
        </w:tc>
      </w:tr>
      <w:tr>
        <w:trPr>
          <w:cantSplit w:val="1"/>
          <w:trHeight w:val="275" w:hRule="atLeast"/>
          <w:tblHeader w:val="0"/>
        </w:trPr>
        <w:tc>
          <w:tcPr>
            <w:vMerge w:val="continue"/>
            <w:tcBorders>
              <w:top w:color="00c7b1" w:space="0" w:sz="24" w:val="single"/>
            </w:tcBorders>
            <w:shd w:fill="f2f2f2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c7b1" w:space="0" w:sz="4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keepNext w:val="1"/>
              <w:tabs>
                <w:tab w:val="left" w:leader="none" w:pos="1020"/>
              </w:tabs>
              <w:rPr>
                <w:b w:val="1"/>
                <w:color w:val="003da5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5" w:hRule="atLeast"/>
          <w:tblHeader w:val="0"/>
        </w:trPr>
        <w:tc>
          <w:tcPr>
            <w:vMerge w:val="continue"/>
            <w:tcBorders>
              <w:top w:color="00c7b1" w:space="0" w:sz="24" w:val="single"/>
            </w:tcBorders>
            <w:shd w:fill="f2f2f2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3da5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C0">
            <w:pPr>
              <w:keepNext w:val="1"/>
              <w:tabs>
                <w:tab w:val="left" w:leader="none" w:pos="1020"/>
              </w:tabs>
              <w:rPr>
                <w:b w:val="1"/>
                <w:color w:val="003da5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3da5"/>
                <w:sz w:val="16"/>
                <w:szCs w:val="16"/>
                <w:rtl w:val="0"/>
              </w:rPr>
              <w:t xml:space="preserve">DESCRIÇÃO DOS PROJETOS | RESPONSABILIDADES</w:t>
            </w:r>
          </w:p>
        </w:tc>
      </w:tr>
      <w:tr>
        <w:trPr>
          <w:cantSplit w:val="1"/>
          <w:trHeight w:val="1278" w:hRule="atLeast"/>
          <w:tblHeader w:val="0"/>
        </w:trPr>
        <w:tc>
          <w:tcPr>
            <w:vMerge w:val="continue"/>
            <w:tcBorders>
              <w:top w:color="00c7b1" w:space="0" w:sz="24" w:val="single"/>
            </w:tcBorders>
            <w:shd w:fill="f2f2f2" w:val="clea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3da5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3">
            <w:pPr>
              <w:keepNext w:val="1"/>
              <w:tabs>
                <w:tab w:val="left" w:leader="none" w:pos="1020"/>
              </w:tabs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Atuo desenvolvendo nos sistemas SPEDs com ênfase em auditorias fiscais. Faço levantamento e análise dos requisitos liberados pelo governo e os desenvolvi. Mantenho o sistema atualizado na versão nova do Delphi. Na qual liderou toda migração do sistema em Delphi7 para Delphi Xe10 Berlin.</w:t>
            </w:r>
          </w:p>
          <w:p w:rsidR="00000000" w:rsidDel="00000000" w:rsidP="00000000" w:rsidRDefault="00000000" w:rsidRPr="00000000" w14:paraId="000000C4">
            <w:pPr>
              <w:keepNext w:val="1"/>
              <w:tabs>
                <w:tab w:val="left" w:leader="none" w:pos="1020"/>
              </w:tabs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Recentemente foi feita nova migração do Delphi Xe10 Berlin para o Delphi Sydney.</w:t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vMerge w:val="continue"/>
            <w:tcBorders>
              <w:top w:color="00c7b1" w:space="0" w:sz="24" w:val="single"/>
            </w:tcBorders>
            <w:shd w:fill="f2f2f2" w:val="clea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C7">
            <w:pPr>
              <w:keepNext w:val="1"/>
              <w:tabs>
                <w:tab w:val="left" w:leader="none" w:pos="1020"/>
              </w:tabs>
              <w:rPr>
                <w:b w:val="1"/>
                <w:color w:val="003da5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3da5"/>
                <w:sz w:val="16"/>
                <w:szCs w:val="16"/>
                <w:rtl w:val="0"/>
              </w:rPr>
              <w:t xml:space="preserve">TECNOLOGIAS | FERRAMENTAS | METODOLOGIAS</w:t>
            </w:r>
          </w:p>
        </w:tc>
      </w:tr>
      <w:tr>
        <w:trPr>
          <w:cantSplit w:val="1"/>
          <w:trHeight w:val="480" w:hRule="atLeast"/>
          <w:tblHeader w:val="0"/>
        </w:trPr>
        <w:tc>
          <w:tcPr>
            <w:vMerge w:val="continue"/>
            <w:tcBorders>
              <w:top w:color="00c7b1" w:space="0" w:sz="24" w:val="single"/>
            </w:tcBorders>
            <w:shd w:fill="f2f2f2" w:val="clea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3da5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c7b1" w:space="0" w:sz="24" w:val="single"/>
            </w:tcBorders>
          </w:tcPr>
          <w:p w:rsidR="00000000" w:rsidDel="00000000" w:rsidP="00000000" w:rsidRDefault="00000000" w:rsidRPr="00000000" w14:paraId="000000CA">
            <w:pPr>
              <w:keepNext w:val="1"/>
              <w:tabs>
                <w:tab w:val="left" w:leader="none" w:pos="1020"/>
              </w:tabs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Oracle, MSSQL, Delphi, C#, MVC, POO</w:t>
            </w:r>
          </w:p>
        </w:tc>
      </w:tr>
    </w:tbl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16.0" w:type="dxa"/>
        <w:jc w:val="left"/>
        <w:tblInd w:w="-28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51"/>
        <w:gridCol w:w="5529"/>
        <w:gridCol w:w="2636"/>
        <w:tblGridChange w:id="0">
          <w:tblGrid>
            <w:gridCol w:w="851"/>
            <w:gridCol w:w="5529"/>
            <w:gridCol w:w="2636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vMerge w:val="restart"/>
            <w:tcBorders>
              <w:top w:color="00c7b1" w:space="0" w:sz="2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CD">
            <w:pPr>
              <w:keepNext w:val="1"/>
              <w:tabs>
                <w:tab w:val="left" w:leader="none" w:pos="1020"/>
              </w:tabs>
              <w:jc w:val="center"/>
              <w:rPr>
                <w:b w:val="1"/>
                <w:color w:val="00c7b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c7b1"/>
                <w:sz w:val="18"/>
                <w:szCs w:val="18"/>
                <w:rtl w:val="0"/>
              </w:rPr>
              <w:t xml:space="preserve">11/2017</w:t>
            </w:r>
          </w:p>
          <w:p w:rsidR="00000000" w:rsidDel="00000000" w:rsidP="00000000" w:rsidRDefault="00000000" w:rsidRPr="00000000" w14:paraId="000000CE">
            <w:pPr>
              <w:keepNext w:val="1"/>
              <w:tabs>
                <w:tab w:val="left" w:leader="none" w:pos="1020"/>
              </w:tabs>
              <w:jc w:val="center"/>
              <w:rPr>
                <w:b w:val="1"/>
                <w:color w:val="00c7b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c7b1"/>
                <w:sz w:val="18"/>
                <w:szCs w:val="18"/>
                <w:rtl w:val="0"/>
              </w:rPr>
              <w:t xml:space="preserve">06/2018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c7b1" w:space="0" w:sz="24" w:val="single"/>
              <w:bottom w:color="00c7b1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keepNext w:val="1"/>
              <w:tabs>
                <w:tab w:val="left" w:leader="none" w:pos="1020"/>
              </w:tabs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Freelances</w:t>
            </w:r>
          </w:p>
        </w:tc>
        <w:tc>
          <w:tcPr>
            <w:tcBorders>
              <w:top w:color="00c7b1" w:space="0" w:sz="24" w:val="single"/>
              <w:bottom w:color="00c7b1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keepNext w:val="1"/>
              <w:tabs>
                <w:tab w:val="left" w:leader="none" w:pos="1020"/>
              </w:tabs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PHP Developer</w:t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vMerge w:val="continue"/>
            <w:tcBorders>
              <w:top w:color="00c7b1" w:space="0" w:sz="24" w:val="single"/>
            </w:tcBorders>
            <w:shd w:fill="f2f2f2" w:val="clea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c7b1" w:space="0" w:sz="8" w:val="single"/>
            </w:tcBorders>
            <w:shd w:fill="auto" w:val="clear"/>
          </w:tcPr>
          <w:p w:rsidR="00000000" w:rsidDel="00000000" w:rsidP="00000000" w:rsidRDefault="00000000" w:rsidRPr="00000000" w14:paraId="000000D2">
            <w:pPr>
              <w:keepNext w:val="1"/>
              <w:tabs>
                <w:tab w:val="left" w:leader="none" w:pos="1020"/>
              </w:tabs>
              <w:rPr>
                <w:b w:val="1"/>
                <w:color w:val="003da5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vMerge w:val="continue"/>
            <w:tcBorders>
              <w:top w:color="00c7b1" w:space="0" w:sz="24" w:val="single"/>
            </w:tcBorders>
            <w:shd w:fill="f2f2f2" w:val="clea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3da5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D5">
            <w:pPr>
              <w:keepNext w:val="1"/>
              <w:tabs>
                <w:tab w:val="left" w:leader="none" w:pos="1020"/>
              </w:tabs>
              <w:rPr>
                <w:b w:val="1"/>
                <w:color w:val="003da5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3da5"/>
                <w:sz w:val="16"/>
                <w:szCs w:val="16"/>
                <w:rtl w:val="0"/>
              </w:rPr>
              <w:t xml:space="preserve">DESCRIÇÃO DOS PROJETOS | RESPONSABILIDADES</w:t>
            </w:r>
          </w:p>
        </w:tc>
      </w:tr>
      <w:tr>
        <w:trPr>
          <w:cantSplit w:val="0"/>
          <w:trHeight w:val="1278" w:hRule="atLeast"/>
          <w:tblHeader w:val="0"/>
        </w:trPr>
        <w:tc>
          <w:tcPr>
            <w:vMerge w:val="continue"/>
            <w:tcBorders>
              <w:top w:color="00c7b1" w:space="0" w:sz="24" w:val="single"/>
            </w:tcBorders>
            <w:shd w:fill="f2f2f2" w:val="clea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3da5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8">
            <w:pPr>
              <w:keepNext w:val="1"/>
              <w:tabs>
                <w:tab w:val="left" w:leader="none" w:pos="1020"/>
              </w:tabs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Freelances.</w:t>
            </w:r>
          </w:p>
          <w:p w:rsidR="00000000" w:rsidDel="00000000" w:rsidP="00000000" w:rsidRDefault="00000000" w:rsidRPr="00000000" w14:paraId="000000D9">
            <w:pPr>
              <w:keepNext w:val="1"/>
              <w:tabs>
                <w:tab w:val="left" w:leader="none" w:pos="1020"/>
              </w:tabs>
              <w:jc w:val="both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https://sossegue.com.br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(Gestão de Ordem de Serviço)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1"/>
              <w:tabs>
                <w:tab w:val="left" w:leader="none" w:pos="1020"/>
              </w:tabs>
              <w:jc w:val="both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https://petlabsystem.com.br/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(Gestão de Exames de Laboratório Veterinário)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1"/>
              <w:tabs>
                <w:tab w:val="left" w:leader="none" w:pos="1020"/>
              </w:tabs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1"/>
              <w:tabs>
                <w:tab w:val="left" w:leader="none" w:pos="1020"/>
              </w:tabs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c7b1" w:space="0" w:sz="24" w:val="single"/>
            </w:tcBorders>
            <w:shd w:fill="f2f2f2" w:val="clea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DF">
            <w:pPr>
              <w:keepNext w:val="1"/>
              <w:tabs>
                <w:tab w:val="left" w:leader="none" w:pos="1020"/>
              </w:tabs>
              <w:rPr>
                <w:b w:val="1"/>
                <w:color w:val="003da5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3da5"/>
                <w:sz w:val="16"/>
                <w:szCs w:val="16"/>
                <w:rtl w:val="0"/>
              </w:rPr>
              <w:t xml:space="preserve">TECNOLOGIAS | FERRAMENTAS | METODOLOGIAS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c7b1" w:space="0" w:sz="24" w:val="single"/>
            </w:tcBorders>
            <w:shd w:fill="f2f2f2" w:val="clea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3da5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c7b1" w:space="0" w:sz="8" w:val="single"/>
            </w:tcBorders>
          </w:tcPr>
          <w:p w:rsidR="00000000" w:rsidDel="00000000" w:rsidP="00000000" w:rsidRDefault="00000000" w:rsidRPr="00000000" w14:paraId="000000E2">
            <w:pPr>
              <w:keepNext w:val="1"/>
              <w:tabs>
                <w:tab w:val="left" w:leader="none" w:pos="1020"/>
              </w:tabs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PHP Codeigniter, JQuery, Javascript, MYSQL</w:t>
            </w:r>
          </w:p>
        </w:tc>
      </w:tr>
    </w:tbl>
    <w:p w:rsidR="00000000" w:rsidDel="00000000" w:rsidP="00000000" w:rsidRDefault="00000000" w:rsidRPr="00000000" w14:paraId="000000E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4"/>
        <w:tblW w:w="9073.0" w:type="dxa"/>
        <w:jc w:val="left"/>
        <w:tblInd w:w="-28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663"/>
        <w:gridCol w:w="2410"/>
        <w:tblGridChange w:id="0">
          <w:tblGrid>
            <w:gridCol w:w="6663"/>
            <w:gridCol w:w="2410"/>
          </w:tblGrid>
        </w:tblGridChange>
      </w:tblGrid>
      <w:tr>
        <w:trPr>
          <w:cantSplit w:val="0"/>
          <w:trHeight w:val="304" w:hRule="atLeast"/>
          <w:tblHeader w:val="0"/>
        </w:trPr>
        <w:tc>
          <w:tcPr>
            <w:shd w:fill="003da5" w:val="clear"/>
            <w:vAlign w:val="center"/>
          </w:tcPr>
          <w:p w:rsidR="00000000" w:rsidDel="00000000" w:rsidP="00000000" w:rsidRDefault="00000000" w:rsidRPr="00000000" w14:paraId="000000E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Competências Técnicas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da5" w:val="clear"/>
          </w:tcPr>
          <w:p w:rsidR="00000000" w:rsidDel="00000000" w:rsidP="00000000" w:rsidRDefault="00000000" w:rsidRPr="00000000" w14:paraId="000000E6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3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E7">
            <w:pPr>
              <w:rPr>
                <w:rFonts w:ascii="Calibri" w:cs="Calibri" w:eastAsia="Calibri" w:hAnsi="Calibri"/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4"/>
                <w:szCs w:val="14"/>
                <w:rtl w:val="0"/>
              </w:rPr>
              <w:t xml:space="preserve">Nível 1</w:t>
            </w: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 : Iniciante – formação, conhecimento académico, autodidata;</w:t>
            </w:r>
          </w:p>
          <w:p w:rsidR="00000000" w:rsidDel="00000000" w:rsidP="00000000" w:rsidRDefault="00000000" w:rsidRPr="00000000" w14:paraId="000000E9">
            <w:pPr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4"/>
                <w:szCs w:val="14"/>
                <w:rtl w:val="0"/>
              </w:rPr>
              <w:t xml:space="preserve">Nível 2</w:t>
            </w: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 : Intermédio – desenvolvimento de projetos simples, com autonomia;</w:t>
            </w:r>
          </w:p>
          <w:p w:rsidR="00000000" w:rsidDel="00000000" w:rsidP="00000000" w:rsidRDefault="00000000" w:rsidRPr="00000000" w14:paraId="000000EA">
            <w:pPr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4"/>
                <w:szCs w:val="14"/>
                <w:rtl w:val="0"/>
              </w:rPr>
              <w:t xml:space="preserve">Nível 3</w:t>
            </w: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 : Profissional – desenvolvimento de projetos com alguma complexidade, introdução de melhorias;</w:t>
            </w:r>
          </w:p>
          <w:p w:rsidR="00000000" w:rsidDel="00000000" w:rsidP="00000000" w:rsidRDefault="00000000" w:rsidRPr="00000000" w14:paraId="000000EB">
            <w:pPr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4"/>
                <w:szCs w:val="14"/>
                <w:rtl w:val="0"/>
              </w:rPr>
              <w:t xml:space="preserve">Nível 4</w:t>
            </w: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 : Especialista – desenvolvimento de projetos complexos, definição tecnológica e arquitetónica;</w:t>
            </w:r>
          </w:p>
          <w:p w:rsidR="00000000" w:rsidDel="00000000" w:rsidP="00000000" w:rsidRDefault="00000000" w:rsidRPr="00000000" w14:paraId="000000EC">
            <w:pPr>
              <w:rPr>
                <w:rFonts w:ascii="Calibri" w:cs="Calibri" w:eastAsia="Calibri" w:hAnsi="Calibri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4"/>
                <w:szCs w:val="14"/>
                <w:rtl w:val="0"/>
              </w:rPr>
              <w:t xml:space="preserve">Rácio de Conhecimento</w:t>
            </w: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 : valor resultante da relação entre o nível e a experiência, respeitante ao conhecimento em determinada tecnologia.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73.0" w:type="dxa"/>
        <w:jc w:val="left"/>
        <w:tblInd w:w="-284.0" w:type="dxa"/>
        <w:tblBorders>
          <w:top w:color="70ad47" w:space="0" w:sz="8" w:val="single"/>
          <w:left w:color="70ad47" w:space="0" w:sz="8" w:val="single"/>
          <w:bottom w:color="00c7b1" w:space="0" w:sz="12" w:val="single"/>
          <w:right w:color="70ad47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4253"/>
        <w:gridCol w:w="911"/>
        <w:gridCol w:w="1641"/>
        <w:gridCol w:w="2268"/>
        <w:tblGridChange w:id="0">
          <w:tblGrid>
            <w:gridCol w:w="4253"/>
            <w:gridCol w:w="911"/>
            <w:gridCol w:w="1641"/>
            <w:gridCol w:w="2268"/>
          </w:tblGrid>
        </w:tblGridChange>
      </w:tblGrid>
      <w:tr>
        <w:trPr>
          <w:cantSplit w:val="0"/>
          <w:trHeight w:val="35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F">
            <w:pPr>
              <w:keepNext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LINGUAGENS | FRAMEWORKS</w:t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1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NÍVEL</w:t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1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EXPERIÊNCIA (MESES)</w:t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1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RÁCIO DE CONHECIMENTO (%)</w:t>
            </w:r>
          </w:p>
        </w:tc>
      </w:tr>
      <w:tr>
        <w:trPr>
          <w:cantSplit w:val="0"/>
          <w:trHeight w:val="357" w:hRule="atLeast"/>
          <w:tblHeader w:val="0"/>
        </w:trPr>
        <w:tc>
          <w:tcPr/>
          <w:p w:rsidR="00000000" w:rsidDel="00000000" w:rsidP="00000000" w:rsidRDefault="00000000" w:rsidRPr="00000000" w14:paraId="000000F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PHP</w:t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c3b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c3b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80</w:t>
            </w:r>
            <w:r w:rsidDel="00000000" w:rsidR="00000000" w:rsidRPr="00000000">
              <w:rPr>
                <w:color w:val="00c3b1"/>
                <w:sz w:val="20"/>
                <w:szCs w:val="20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/>
          <w:p w:rsidR="00000000" w:rsidDel="00000000" w:rsidP="00000000" w:rsidRDefault="00000000" w:rsidRPr="00000000" w14:paraId="000000F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Laravel</w:t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c3b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c3b1"/>
                <w:sz w:val="20"/>
                <w:szCs w:val="20"/>
                <w:rtl w:val="0"/>
              </w:rPr>
              <w:t xml:space="preserve">50%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/>
          <w:p w:rsidR="00000000" w:rsidDel="00000000" w:rsidP="00000000" w:rsidRDefault="00000000" w:rsidRPr="00000000" w14:paraId="000000F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Javascript</w:t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c3b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c3b1"/>
                <w:sz w:val="20"/>
                <w:szCs w:val="20"/>
                <w:rtl w:val="0"/>
              </w:rPr>
              <w:t xml:space="preserve">70%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/>
          <w:p w:rsidR="00000000" w:rsidDel="00000000" w:rsidP="00000000" w:rsidRDefault="00000000" w:rsidRPr="00000000" w14:paraId="000000F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jQuery</w:t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c3b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c3b1"/>
                <w:sz w:val="20"/>
                <w:szCs w:val="20"/>
                <w:rtl w:val="0"/>
              </w:rPr>
              <w:t xml:space="preserve">70%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/>
          <w:p w:rsidR="00000000" w:rsidDel="00000000" w:rsidP="00000000" w:rsidRDefault="00000000" w:rsidRPr="00000000" w14:paraId="0000010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Node.js</w:t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c3b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c3b1"/>
                <w:sz w:val="20"/>
                <w:szCs w:val="20"/>
                <w:rtl w:val="0"/>
              </w:rPr>
              <w:t xml:space="preserve">40%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/>
          <w:p w:rsidR="00000000" w:rsidDel="00000000" w:rsidP="00000000" w:rsidRDefault="00000000" w:rsidRPr="00000000" w14:paraId="0000010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ReactJS</w:t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c3b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c3b1"/>
                <w:sz w:val="20"/>
                <w:szCs w:val="20"/>
                <w:rtl w:val="0"/>
              </w:rPr>
              <w:t xml:space="preserve">50%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/>
          <w:p w:rsidR="00000000" w:rsidDel="00000000" w:rsidP="00000000" w:rsidRDefault="00000000" w:rsidRPr="00000000" w14:paraId="0000010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Bootstrap</w:t>
            </w:r>
          </w:p>
        </w:tc>
        <w:tc>
          <w:tcPr/>
          <w:p w:rsidR="00000000" w:rsidDel="00000000" w:rsidP="00000000" w:rsidRDefault="00000000" w:rsidRPr="00000000" w14:paraId="0000010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48</w:t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c3b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c3b1"/>
                <w:sz w:val="20"/>
                <w:szCs w:val="20"/>
                <w:rtl w:val="0"/>
              </w:rPr>
              <w:t xml:space="preserve">60%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/>
          <w:p w:rsidR="00000000" w:rsidDel="00000000" w:rsidP="00000000" w:rsidRDefault="00000000" w:rsidRPr="00000000" w14:paraId="0000010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HTML5</w:t>
            </w:r>
          </w:p>
        </w:tc>
        <w:tc>
          <w:tcPr/>
          <w:p w:rsidR="00000000" w:rsidDel="00000000" w:rsidP="00000000" w:rsidRDefault="00000000" w:rsidRPr="00000000" w14:paraId="0000011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c3b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c3b1"/>
                <w:sz w:val="20"/>
                <w:szCs w:val="20"/>
                <w:rtl w:val="0"/>
              </w:rPr>
              <w:t xml:space="preserve">70%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/>
          <w:p w:rsidR="00000000" w:rsidDel="00000000" w:rsidP="00000000" w:rsidRDefault="00000000" w:rsidRPr="00000000" w14:paraId="0000011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CSS3</w:t>
            </w:r>
          </w:p>
        </w:tc>
        <w:tc>
          <w:tcPr/>
          <w:p w:rsidR="00000000" w:rsidDel="00000000" w:rsidP="00000000" w:rsidRDefault="00000000" w:rsidRPr="00000000" w14:paraId="0000011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11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c3b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c3b1"/>
                <w:sz w:val="20"/>
                <w:szCs w:val="20"/>
                <w:rtl w:val="0"/>
              </w:rPr>
              <w:t xml:space="preserve">30%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/>
          <w:p w:rsidR="00000000" w:rsidDel="00000000" w:rsidP="00000000" w:rsidRDefault="00000000" w:rsidRPr="00000000" w14:paraId="0000011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PL/SQL</w:t>
            </w:r>
          </w:p>
        </w:tc>
        <w:tc>
          <w:tcPr/>
          <w:p w:rsidR="00000000" w:rsidDel="00000000" w:rsidP="00000000" w:rsidRDefault="00000000" w:rsidRPr="00000000" w14:paraId="0000011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c3b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c3b1"/>
                <w:sz w:val="20"/>
                <w:szCs w:val="20"/>
                <w:rtl w:val="0"/>
              </w:rPr>
              <w:t xml:space="preserve">60%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/>
          <w:p w:rsidR="00000000" w:rsidDel="00000000" w:rsidP="00000000" w:rsidRDefault="00000000" w:rsidRPr="00000000" w14:paraId="0000011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C++</w:t>
            </w:r>
          </w:p>
        </w:tc>
        <w:tc>
          <w:tcPr/>
          <w:p w:rsidR="00000000" w:rsidDel="00000000" w:rsidP="00000000" w:rsidRDefault="00000000" w:rsidRPr="00000000" w14:paraId="0000011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1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c3b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c3b1"/>
                <w:sz w:val="20"/>
                <w:szCs w:val="20"/>
                <w:rtl w:val="0"/>
              </w:rPr>
              <w:t xml:space="preserve">10%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/>
          <w:p w:rsidR="00000000" w:rsidDel="00000000" w:rsidP="00000000" w:rsidRDefault="00000000" w:rsidRPr="00000000" w14:paraId="0000011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Delphi</w:t>
            </w:r>
          </w:p>
        </w:tc>
        <w:tc>
          <w:tcPr/>
          <w:p w:rsidR="00000000" w:rsidDel="00000000" w:rsidP="00000000" w:rsidRDefault="00000000" w:rsidRPr="00000000" w14:paraId="0000012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2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c3b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c3b1"/>
                <w:sz w:val="20"/>
                <w:szCs w:val="20"/>
                <w:rtl w:val="0"/>
              </w:rPr>
              <w:t xml:space="preserve">85%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73.0" w:type="dxa"/>
        <w:jc w:val="left"/>
        <w:tblInd w:w="-284.0" w:type="dxa"/>
        <w:tblBorders>
          <w:top w:color="70ad47" w:space="0" w:sz="8" w:val="single"/>
          <w:left w:color="70ad47" w:space="0" w:sz="8" w:val="single"/>
          <w:bottom w:color="00c7b1" w:space="0" w:sz="12" w:val="single"/>
          <w:right w:color="70ad47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4253"/>
        <w:gridCol w:w="911"/>
        <w:gridCol w:w="1641"/>
        <w:gridCol w:w="2268"/>
        <w:tblGridChange w:id="0">
          <w:tblGrid>
            <w:gridCol w:w="4253"/>
            <w:gridCol w:w="911"/>
            <w:gridCol w:w="1641"/>
            <w:gridCol w:w="2268"/>
          </w:tblGrid>
        </w:tblGridChange>
      </w:tblGrid>
      <w:tr>
        <w:trPr>
          <w:cantSplit w:val="0"/>
          <w:trHeight w:val="35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4">
            <w:pPr>
              <w:keepNext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FERRAMENTAS | SUPORTE</w:t>
            </w:r>
          </w:p>
        </w:tc>
        <w:tc>
          <w:tcPr/>
          <w:p w:rsidR="00000000" w:rsidDel="00000000" w:rsidP="00000000" w:rsidRDefault="00000000" w:rsidRPr="00000000" w14:paraId="00000125">
            <w:pPr>
              <w:keepNext w:val="1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NÍVEL</w:t>
            </w:r>
          </w:p>
        </w:tc>
        <w:tc>
          <w:tcPr/>
          <w:p w:rsidR="00000000" w:rsidDel="00000000" w:rsidP="00000000" w:rsidRDefault="00000000" w:rsidRPr="00000000" w14:paraId="00000126">
            <w:pPr>
              <w:keepNext w:val="1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EXPERIÊNCIA (MESES)</w:t>
            </w:r>
          </w:p>
        </w:tc>
        <w:tc>
          <w:tcPr/>
          <w:p w:rsidR="00000000" w:rsidDel="00000000" w:rsidP="00000000" w:rsidRDefault="00000000" w:rsidRPr="00000000" w14:paraId="00000127">
            <w:pPr>
              <w:keepNext w:val="1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RÁCIO DE CONHECIMENTO (%)</w:t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12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Visual Studio 2013</w:t>
            </w:r>
          </w:p>
        </w:tc>
        <w:tc>
          <w:tcPr/>
          <w:p w:rsidR="00000000" w:rsidDel="00000000" w:rsidP="00000000" w:rsidRDefault="00000000" w:rsidRPr="00000000" w14:paraId="0000012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2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12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c3b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c3b1"/>
                <w:sz w:val="20"/>
                <w:szCs w:val="20"/>
                <w:rtl w:val="0"/>
              </w:rPr>
              <w:t xml:space="preserve">30%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12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Eclipse</w:t>
            </w:r>
          </w:p>
        </w:tc>
        <w:tc>
          <w:tcPr/>
          <w:p w:rsidR="00000000" w:rsidDel="00000000" w:rsidP="00000000" w:rsidRDefault="00000000" w:rsidRPr="00000000" w14:paraId="0000012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c3b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c3b1"/>
                <w:sz w:val="20"/>
                <w:szCs w:val="20"/>
                <w:rtl w:val="0"/>
              </w:rPr>
              <w:t xml:space="preserve">10%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/>
          <w:p w:rsidR="00000000" w:rsidDel="00000000" w:rsidP="00000000" w:rsidRDefault="00000000" w:rsidRPr="00000000" w14:paraId="0000013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NetBeans</w:t>
            </w:r>
          </w:p>
        </w:tc>
        <w:tc>
          <w:tcPr/>
          <w:p w:rsidR="00000000" w:rsidDel="00000000" w:rsidP="00000000" w:rsidRDefault="00000000" w:rsidRPr="00000000" w14:paraId="0000013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3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3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c3b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c3b1"/>
                <w:sz w:val="20"/>
                <w:szCs w:val="20"/>
                <w:rtl w:val="0"/>
              </w:rPr>
              <w:t xml:space="preserve">10%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/>
          <w:p w:rsidR="00000000" w:rsidDel="00000000" w:rsidP="00000000" w:rsidRDefault="00000000" w:rsidRPr="00000000" w14:paraId="0000013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SVN</w:t>
            </w:r>
          </w:p>
        </w:tc>
        <w:tc>
          <w:tcPr/>
          <w:p w:rsidR="00000000" w:rsidDel="00000000" w:rsidP="00000000" w:rsidRDefault="00000000" w:rsidRPr="00000000" w14:paraId="0000013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c3b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c3b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10%</w:t>
            </w:r>
          </w:p>
        </w:tc>
      </w:tr>
      <w:tr>
        <w:trPr>
          <w:cantSplit w:val="0"/>
          <w:trHeight w:val="357" w:hRule="atLeast"/>
          <w:tblHeader w:val="0"/>
        </w:trPr>
        <w:tc>
          <w:tcPr/>
          <w:p w:rsidR="00000000" w:rsidDel="00000000" w:rsidP="00000000" w:rsidRDefault="00000000" w:rsidRPr="00000000" w14:paraId="0000013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GitHub</w:t>
            </w:r>
          </w:p>
        </w:tc>
        <w:tc>
          <w:tcPr/>
          <w:p w:rsidR="00000000" w:rsidDel="00000000" w:rsidP="00000000" w:rsidRDefault="00000000" w:rsidRPr="00000000" w14:paraId="0000013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3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c3b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c3b1"/>
                <w:sz w:val="20"/>
                <w:szCs w:val="20"/>
                <w:rtl w:val="0"/>
              </w:rPr>
              <w:t xml:space="preserve">10%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73.0" w:type="dxa"/>
        <w:jc w:val="left"/>
        <w:tblInd w:w="-284.0" w:type="dxa"/>
        <w:tblBorders>
          <w:top w:color="70ad47" w:space="0" w:sz="8" w:val="single"/>
          <w:left w:color="70ad47" w:space="0" w:sz="8" w:val="single"/>
          <w:bottom w:color="00c7b1" w:space="0" w:sz="12" w:val="single"/>
          <w:right w:color="70ad47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4253"/>
        <w:gridCol w:w="911"/>
        <w:gridCol w:w="1641"/>
        <w:gridCol w:w="2268"/>
        <w:tblGridChange w:id="0">
          <w:tblGrid>
            <w:gridCol w:w="4253"/>
            <w:gridCol w:w="911"/>
            <w:gridCol w:w="1641"/>
            <w:gridCol w:w="2268"/>
          </w:tblGrid>
        </w:tblGridChange>
      </w:tblGrid>
      <w:tr>
        <w:trPr>
          <w:cantSplit w:val="0"/>
          <w:trHeight w:val="35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D">
            <w:pPr>
              <w:keepNext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ARQUITETURAS | PROTOCOLOS</w:t>
            </w:r>
          </w:p>
        </w:tc>
        <w:tc>
          <w:tcPr/>
          <w:p w:rsidR="00000000" w:rsidDel="00000000" w:rsidP="00000000" w:rsidRDefault="00000000" w:rsidRPr="00000000" w14:paraId="0000013E">
            <w:pPr>
              <w:keepNext w:val="1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NÍVEL</w:t>
            </w:r>
          </w:p>
        </w:tc>
        <w:tc>
          <w:tcPr/>
          <w:p w:rsidR="00000000" w:rsidDel="00000000" w:rsidP="00000000" w:rsidRDefault="00000000" w:rsidRPr="00000000" w14:paraId="0000013F">
            <w:pPr>
              <w:keepNext w:val="1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EXPERIÊNCIA (MESES)</w:t>
            </w:r>
          </w:p>
        </w:tc>
        <w:tc>
          <w:tcPr/>
          <w:p w:rsidR="00000000" w:rsidDel="00000000" w:rsidP="00000000" w:rsidRDefault="00000000" w:rsidRPr="00000000" w14:paraId="00000140">
            <w:pPr>
              <w:keepNext w:val="1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RÁCIO DE CONHECIMENTO (%)</w:t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14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MVC</w:t>
            </w:r>
          </w:p>
        </w:tc>
        <w:tc>
          <w:tcPr/>
          <w:p w:rsidR="00000000" w:rsidDel="00000000" w:rsidP="00000000" w:rsidRDefault="00000000" w:rsidRPr="00000000" w14:paraId="0000014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4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c3b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c3b1"/>
                <w:sz w:val="20"/>
                <w:szCs w:val="20"/>
                <w:rtl w:val="0"/>
              </w:rPr>
              <w:t xml:space="preserve">70%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/>
          <w:p w:rsidR="00000000" w:rsidDel="00000000" w:rsidP="00000000" w:rsidRDefault="00000000" w:rsidRPr="00000000" w14:paraId="0000014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SOAP</w:t>
            </w:r>
          </w:p>
        </w:tc>
        <w:tc>
          <w:tcPr/>
          <w:p w:rsidR="00000000" w:rsidDel="00000000" w:rsidP="00000000" w:rsidRDefault="00000000" w:rsidRPr="00000000" w14:paraId="0000014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4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14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c3b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c3b1"/>
                <w:sz w:val="20"/>
                <w:szCs w:val="20"/>
                <w:rtl w:val="0"/>
              </w:rPr>
              <w:t xml:space="preserve">30%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/>
          <w:p w:rsidR="00000000" w:rsidDel="00000000" w:rsidP="00000000" w:rsidRDefault="00000000" w:rsidRPr="00000000" w14:paraId="0000014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</w:t>
            </w:r>
          </w:p>
        </w:tc>
        <w:tc>
          <w:tcPr/>
          <w:p w:rsidR="00000000" w:rsidDel="00000000" w:rsidP="00000000" w:rsidRDefault="00000000" w:rsidRPr="00000000" w14:paraId="0000014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4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c3b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c3b1"/>
                <w:sz w:val="20"/>
                <w:szCs w:val="20"/>
                <w:rtl w:val="0"/>
              </w:rPr>
              <w:t xml:space="preserve">50%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73.0" w:type="dxa"/>
        <w:jc w:val="left"/>
        <w:tblInd w:w="-284.0" w:type="dxa"/>
        <w:tblBorders>
          <w:top w:color="70ad47" w:space="0" w:sz="8" w:val="single"/>
          <w:left w:color="70ad47" w:space="0" w:sz="8" w:val="single"/>
          <w:bottom w:color="00c7b1" w:space="0" w:sz="12" w:val="single"/>
          <w:right w:color="70ad47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4253"/>
        <w:gridCol w:w="911"/>
        <w:gridCol w:w="1641"/>
        <w:gridCol w:w="2268"/>
        <w:tblGridChange w:id="0">
          <w:tblGrid>
            <w:gridCol w:w="4253"/>
            <w:gridCol w:w="911"/>
            <w:gridCol w:w="1641"/>
            <w:gridCol w:w="2268"/>
          </w:tblGrid>
        </w:tblGridChange>
      </w:tblGrid>
      <w:tr>
        <w:trPr>
          <w:cantSplit w:val="0"/>
          <w:trHeight w:val="35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E">
            <w:pPr>
              <w:keepNext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METODOLOGIAS</w:t>
            </w:r>
          </w:p>
        </w:tc>
        <w:tc>
          <w:tcPr/>
          <w:p w:rsidR="00000000" w:rsidDel="00000000" w:rsidP="00000000" w:rsidRDefault="00000000" w:rsidRPr="00000000" w14:paraId="0000014F">
            <w:pPr>
              <w:keepNext w:val="1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NÍVEL</w:t>
            </w:r>
          </w:p>
        </w:tc>
        <w:tc>
          <w:tcPr/>
          <w:p w:rsidR="00000000" w:rsidDel="00000000" w:rsidP="00000000" w:rsidRDefault="00000000" w:rsidRPr="00000000" w14:paraId="00000150">
            <w:pPr>
              <w:keepNext w:val="1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EXPERIÊNCIA (MESES)</w:t>
            </w:r>
          </w:p>
        </w:tc>
        <w:tc>
          <w:tcPr/>
          <w:p w:rsidR="00000000" w:rsidDel="00000000" w:rsidP="00000000" w:rsidRDefault="00000000" w:rsidRPr="00000000" w14:paraId="00000151">
            <w:pPr>
              <w:keepNext w:val="1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RÁCIO DE CONHECIMENTO (%)</w:t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15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Scrum</w:t>
            </w:r>
          </w:p>
        </w:tc>
        <w:tc>
          <w:tcPr/>
          <w:p w:rsidR="00000000" w:rsidDel="00000000" w:rsidP="00000000" w:rsidRDefault="00000000" w:rsidRPr="00000000" w14:paraId="0000015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5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5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c3b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c3b1"/>
                <w:sz w:val="20"/>
                <w:szCs w:val="20"/>
                <w:rtl w:val="0"/>
              </w:rPr>
              <w:t xml:space="preserve">20%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73.0" w:type="dxa"/>
        <w:jc w:val="left"/>
        <w:tblInd w:w="-284.0" w:type="dxa"/>
        <w:tblBorders>
          <w:top w:color="70ad47" w:space="0" w:sz="8" w:val="single"/>
          <w:left w:color="70ad47" w:space="0" w:sz="8" w:val="single"/>
          <w:bottom w:color="00c7b1" w:space="0" w:sz="12" w:val="single"/>
          <w:right w:color="70ad47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4253"/>
        <w:gridCol w:w="911"/>
        <w:gridCol w:w="1641"/>
        <w:gridCol w:w="2268"/>
        <w:tblGridChange w:id="0">
          <w:tblGrid>
            <w:gridCol w:w="4253"/>
            <w:gridCol w:w="911"/>
            <w:gridCol w:w="1641"/>
            <w:gridCol w:w="2268"/>
          </w:tblGrid>
        </w:tblGridChange>
      </w:tblGrid>
      <w:tr>
        <w:trPr>
          <w:cantSplit w:val="0"/>
          <w:trHeight w:val="35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7">
            <w:pPr>
              <w:keepNext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BASES DE DADOS</w:t>
            </w:r>
          </w:p>
        </w:tc>
        <w:tc>
          <w:tcPr/>
          <w:p w:rsidR="00000000" w:rsidDel="00000000" w:rsidP="00000000" w:rsidRDefault="00000000" w:rsidRPr="00000000" w14:paraId="00000158">
            <w:pPr>
              <w:keepNext w:val="1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NÍVEL</w:t>
            </w:r>
          </w:p>
        </w:tc>
        <w:tc>
          <w:tcPr/>
          <w:p w:rsidR="00000000" w:rsidDel="00000000" w:rsidP="00000000" w:rsidRDefault="00000000" w:rsidRPr="00000000" w14:paraId="00000159">
            <w:pPr>
              <w:keepNext w:val="1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EXPERIÊNCIA (MESES)</w:t>
            </w:r>
          </w:p>
        </w:tc>
        <w:tc>
          <w:tcPr/>
          <w:p w:rsidR="00000000" w:rsidDel="00000000" w:rsidP="00000000" w:rsidRDefault="00000000" w:rsidRPr="00000000" w14:paraId="0000015A">
            <w:pPr>
              <w:keepNext w:val="1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RÁCIO DE CONHECIMENTO (%)</w:t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15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MySQL</w:t>
            </w:r>
          </w:p>
        </w:tc>
        <w:tc>
          <w:tcPr/>
          <w:p w:rsidR="00000000" w:rsidDel="00000000" w:rsidP="00000000" w:rsidRDefault="00000000" w:rsidRPr="00000000" w14:paraId="0000015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5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78</w:t>
            </w:r>
          </w:p>
        </w:tc>
        <w:tc>
          <w:tcPr/>
          <w:p w:rsidR="00000000" w:rsidDel="00000000" w:rsidP="00000000" w:rsidRDefault="00000000" w:rsidRPr="00000000" w14:paraId="0000015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c3b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c3b1"/>
                <w:sz w:val="20"/>
                <w:szCs w:val="20"/>
                <w:rtl w:val="0"/>
              </w:rPr>
              <w:t xml:space="preserve">60%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/>
          <w:p w:rsidR="00000000" w:rsidDel="00000000" w:rsidP="00000000" w:rsidRDefault="00000000" w:rsidRPr="00000000" w14:paraId="0000015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PostgreSQL</w:t>
            </w:r>
          </w:p>
        </w:tc>
        <w:tc>
          <w:tcPr/>
          <w:p w:rsidR="00000000" w:rsidDel="00000000" w:rsidP="00000000" w:rsidRDefault="00000000" w:rsidRPr="00000000" w14:paraId="0000016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c3b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c3b1"/>
                <w:sz w:val="20"/>
                <w:szCs w:val="20"/>
                <w:rtl w:val="0"/>
              </w:rPr>
              <w:t xml:space="preserve">10%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/>
          <w:p w:rsidR="00000000" w:rsidDel="00000000" w:rsidP="00000000" w:rsidRDefault="00000000" w:rsidRPr="00000000" w14:paraId="0000016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SQL Server 2010</w:t>
            </w:r>
          </w:p>
        </w:tc>
        <w:tc>
          <w:tcPr/>
          <w:p w:rsidR="00000000" w:rsidDel="00000000" w:rsidP="00000000" w:rsidRDefault="00000000" w:rsidRPr="00000000" w14:paraId="0000016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6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c3b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c3b1"/>
                <w:sz w:val="20"/>
                <w:szCs w:val="20"/>
                <w:rtl w:val="0"/>
              </w:rPr>
              <w:t xml:space="preserve">505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/>
          <w:p w:rsidR="00000000" w:rsidDel="00000000" w:rsidP="00000000" w:rsidRDefault="00000000" w:rsidRPr="00000000" w14:paraId="0000016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Oracle (11g)</w:t>
            </w:r>
          </w:p>
        </w:tc>
        <w:tc>
          <w:tcPr/>
          <w:p w:rsidR="00000000" w:rsidDel="00000000" w:rsidP="00000000" w:rsidRDefault="00000000" w:rsidRPr="00000000" w14:paraId="0000016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6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6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c3b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c3b1"/>
                <w:sz w:val="20"/>
                <w:szCs w:val="20"/>
                <w:rtl w:val="0"/>
              </w:rPr>
              <w:t xml:space="preserve">70%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/>
          <w:p w:rsidR="00000000" w:rsidDel="00000000" w:rsidP="00000000" w:rsidRDefault="00000000" w:rsidRPr="00000000" w14:paraId="0000016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MongoDB</w:t>
            </w:r>
          </w:p>
        </w:tc>
        <w:tc>
          <w:tcPr/>
          <w:p w:rsidR="00000000" w:rsidDel="00000000" w:rsidP="00000000" w:rsidRDefault="00000000" w:rsidRPr="00000000" w14:paraId="0000016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c3b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c3b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73.0" w:type="dxa"/>
        <w:jc w:val="left"/>
        <w:tblInd w:w="-284.0" w:type="dxa"/>
        <w:tblBorders>
          <w:top w:color="70ad47" w:space="0" w:sz="8" w:val="single"/>
          <w:left w:color="70ad47" w:space="0" w:sz="8" w:val="single"/>
          <w:bottom w:color="00c7b1" w:space="0" w:sz="12" w:val="single"/>
          <w:right w:color="70ad47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4253"/>
        <w:gridCol w:w="911"/>
        <w:gridCol w:w="1641"/>
        <w:gridCol w:w="2268"/>
        <w:tblGridChange w:id="0">
          <w:tblGrid>
            <w:gridCol w:w="4253"/>
            <w:gridCol w:w="911"/>
            <w:gridCol w:w="1641"/>
            <w:gridCol w:w="2268"/>
          </w:tblGrid>
        </w:tblGridChange>
      </w:tblGrid>
      <w:tr>
        <w:trPr>
          <w:cantSplit w:val="0"/>
          <w:trHeight w:val="35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0">
            <w:pPr>
              <w:keepNext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SISTEMAS | NETWORKING</w:t>
            </w:r>
          </w:p>
        </w:tc>
        <w:tc>
          <w:tcPr/>
          <w:p w:rsidR="00000000" w:rsidDel="00000000" w:rsidP="00000000" w:rsidRDefault="00000000" w:rsidRPr="00000000" w14:paraId="00000171">
            <w:pPr>
              <w:keepNext w:val="1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NÍVEL</w:t>
            </w:r>
          </w:p>
        </w:tc>
        <w:tc>
          <w:tcPr/>
          <w:p w:rsidR="00000000" w:rsidDel="00000000" w:rsidP="00000000" w:rsidRDefault="00000000" w:rsidRPr="00000000" w14:paraId="00000172">
            <w:pPr>
              <w:keepNext w:val="1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EXPERIÊNCIA (MESES)</w:t>
            </w:r>
          </w:p>
        </w:tc>
        <w:tc>
          <w:tcPr/>
          <w:p w:rsidR="00000000" w:rsidDel="00000000" w:rsidP="00000000" w:rsidRDefault="00000000" w:rsidRPr="00000000" w14:paraId="00000173">
            <w:pPr>
              <w:keepNext w:val="1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RÁCIO DE CONHECIMENTO (%)</w:t>
            </w:r>
          </w:p>
        </w:tc>
      </w:tr>
      <w:tr>
        <w:trPr>
          <w:cantSplit w:val="0"/>
          <w:trHeight w:val="357" w:hRule="atLeast"/>
          <w:tblHeader w:val="0"/>
        </w:trPr>
        <w:tc>
          <w:tcPr/>
          <w:p w:rsidR="00000000" w:rsidDel="00000000" w:rsidP="00000000" w:rsidRDefault="00000000" w:rsidRPr="00000000" w14:paraId="0000017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Ubuntu</w:t>
            </w:r>
          </w:p>
        </w:tc>
        <w:tc>
          <w:tcPr/>
          <w:p w:rsidR="00000000" w:rsidDel="00000000" w:rsidP="00000000" w:rsidRDefault="00000000" w:rsidRPr="00000000" w14:paraId="0000017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7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48</w:t>
            </w:r>
          </w:p>
        </w:tc>
        <w:tc>
          <w:tcPr/>
          <w:p w:rsidR="00000000" w:rsidDel="00000000" w:rsidP="00000000" w:rsidRDefault="00000000" w:rsidRPr="00000000" w14:paraId="0000017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c3b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c3b1"/>
                <w:sz w:val="20"/>
                <w:szCs w:val="20"/>
                <w:rtl w:val="0"/>
              </w:rPr>
              <w:t xml:space="preserve">30%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/>
          <w:p w:rsidR="00000000" w:rsidDel="00000000" w:rsidP="00000000" w:rsidRDefault="00000000" w:rsidRPr="00000000" w14:paraId="0000017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VMware Virtual Server</w:t>
            </w:r>
          </w:p>
        </w:tc>
        <w:tc>
          <w:tcPr/>
          <w:p w:rsidR="00000000" w:rsidDel="00000000" w:rsidP="00000000" w:rsidRDefault="00000000" w:rsidRPr="00000000" w14:paraId="0000017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c3b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c3b1"/>
                <w:sz w:val="20"/>
                <w:szCs w:val="20"/>
                <w:rtl w:val="0"/>
              </w:rPr>
              <w:t xml:space="preserve">10%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/>
          <w:p w:rsidR="00000000" w:rsidDel="00000000" w:rsidP="00000000" w:rsidRDefault="00000000" w:rsidRPr="00000000" w14:paraId="0000017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Batch script</w:t>
            </w:r>
          </w:p>
        </w:tc>
        <w:tc>
          <w:tcPr/>
          <w:p w:rsidR="00000000" w:rsidDel="00000000" w:rsidP="00000000" w:rsidRDefault="00000000" w:rsidRPr="00000000" w14:paraId="0000017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7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c3b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c3b1"/>
                <w:sz w:val="20"/>
                <w:szCs w:val="20"/>
                <w:rtl w:val="0"/>
              </w:rPr>
              <w:t xml:space="preserve">20%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/>
          <w:p w:rsidR="00000000" w:rsidDel="00000000" w:rsidP="00000000" w:rsidRDefault="00000000" w:rsidRPr="00000000" w14:paraId="0000018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Shell script</w:t>
            </w:r>
          </w:p>
        </w:tc>
        <w:tc>
          <w:tcPr/>
          <w:p w:rsidR="00000000" w:rsidDel="00000000" w:rsidP="00000000" w:rsidRDefault="00000000" w:rsidRPr="00000000" w14:paraId="0000018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8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8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c3b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c3b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20%</w:t>
            </w:r>
          </w:p>
        </w:tc>
      </w:tr>
    </w:tbl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73.0" w:type="dxa"/>
        <w:jc w:val="left"/>
        <w:tblInd w:w="-284.0" w:type="dxa"/>
        <w:tblBorders>
          <w:top w:color="70ad47" w:space="0" w:sz="8" w:val="single"/>
          <w:left w:color="70ad47" w:space="0" w:sz="8" w:val="single"/>
          <w:bottom w:color="00c7b1" w:space="0" w:sz="12" w:val="single"/>
          <w:right w:color="70ad47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4253"/>
        <w:gridCol w:w="911"/>
        <w:gridCol w:w="1641"/>
        <w:gridCol w:w="2268"/>
        <w:tblGridChange w:id="0">
          <w:tblGrid>
            <w:gridCol w:w="4253"/>
            <w:gridCol w:w="911"/>
            <w:gridCol w:w="1641"/>
            <w:gridCol w:w="2268"/>
          </w:tblGrid>
        </w:tblGridChange>
      </w:tblGrid>
      <w:tr>
        <w:trPr>
          <w:cantSplit w:val="0"/>
          <w:trHeight w:val="35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5">
            <w:pPr>
              <w:keepNext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GESTÃO DE PROJETOS</w:t>
            </w:r>
          </w:p>
        </w:tc>
        <w:tc>
          <w:tcPr/>
          <w:p w:rsidR="00000000" w:rsidDel="00000000" w:rsidP="00000000" w:rsidRDefault="00000000" w:rsidRPr="00000000" w14:paraId="00000186">
            <w:pPr>
              <w:keepNext w:val="1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NÍVEL</w:t>
            </w:r>
          </w:p>
        </w:tc>
        <w:tc>
          <w:tcPr/>
          <w:p w:rsidR="00000000" w:rsidDel="00000000" w:rsidP="00000000" w:rsidRDefault="00000000" w:rsidRPr="00000000" w14:paraId="00000187">
            <w:pPr>
              <w:keepNext w:val="1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EXPERIÊNCIA (MESES)</w:t>
            </w:r>
          </w:p>
        </w:tc>
        <w:tc>
          <w:tcPr/>
          <w:p w:rsidR="00000000" w:rsidDel="00000000" w:rsidP="00000000" w:rsidRDefault="00000000" w:rsidRPr="00000000" w14:paraId="00000188">
            <w:pPr>
              <w:keepNext w:val="1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RÁCIO DE CONHECIMENTO (%)</w:t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18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Microsoft Project</w:t>
            </w:r>
          </w:p>
        </w:tc>
        <w:tc>
          <w:tcPr/>
          <w:p w:rsidR="00000000" w:rsidDel="00000000" w:rsidP="00000000" w:rsidRDefault="00000000" w:rsidRPr="00000000" w14:paraId="0000018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8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18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c3b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c3b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10%</w:t>
            </w:r>
          </w:p>
        </w:tc>
      </w:tr>
      <w:tr>
        <w:trPr>
          <w:cantSplit w:val="0"/>
          <w:trHeight w:val="357" w:hRule="atLeast"/>
          <w:tblHeader w:val="0"/>
        </w:trPr>
        <w:tc>
          <w:tcPr/>
          <w:p w:rsidR="00000000" w:rsidDel="00000000" w:rsidP="00000000" w:rsidRDefault="00000000" w:rsidRPr="00000000" w14:paraId="0000018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Excel</w:t>
            </w:r>
          </w:p>
        </w:tc>
        <w:tc>
          <w:tcPr/>
          <w:p w:rsidR="00000000" w:rsidDel="00000000" w:rsidP="00000000" w:rsidRDefault="00000000" w:rsidRPr="00000000" w14:paraId="0000018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8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c3b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c3b1"/>
                <w:sz w:val="20"/>
                <w:szCs w:val="20"/>
                <w:rtl w:val="0"/>
              </w:rPr>
              <w:t xml:space="preserve">5%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/>
          <w:p w:rsidR="00000000" w:rsidDel="00000000" w:rsidP="00000000" w:rsidRDefault="00000000" w:rsidRPr="00000000" w14:paraId="0000019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Enterprise Architect</w:t>
            </w:r>
          </w:p>
        </w:tc>
        <w:tc>
          <w:tcPr/>
          <w:p w:rsidR="00000000" w:rsidDel="00000000" w:rsidP="00000000" w:rsidRDefault="00000000" w:rsidRPr="00000000" w14:paraId="0000019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9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9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c3b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c3b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10%</w:t>
            </w:r>
          </w:p>
        </w:tc>
      </w:tr>
      <w:tr>
        <w:trPr>
          <w:cantSplit w:val="0"/>
          <w:trHeight w:val="357" w:hRule="atLeast"/>
          <w:tblHeader w:val="0"/>
        </w:trPr>
        <w:tc>
          <w:tcPr/>
          <w:p w:rsidR="00000000" w:rsidDel="00000000" w:rsidP="00000000" w:rsidRDefault="00000000" w:rsidRPr="00000000" w14:paraId="0000019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UML</w:t>
            </w:r>
          </w:p>
        </w:tc>
        <w:tc>
          <w:tcPr/>
          <w:p w:rsidR="00000000" w:rsidDel="00000000" w:rsidP="00000000" w:rsidRDefault="00000000" w:rsidRPr="00000000" w14:paraId="0000019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9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19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c3b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c3b1"/>
                <w:sz w:val="20"/>
                <w:szCs w:val="20"/>
                <w:rtl w:val="0"/>
              </w:rPr>
              <w:t xml:space="preserve">20%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first"/>
      <w:headerReference r:id="rId19" w:type="even"/>
      <w:type w:val="nextPage"/>
      <w:pgSz w:h="16838" w:w="11906" w:orient="portrait"/>
      <w:pgMar w:bottom="1417" w:top="1843" w:left="1701" w:right="1701" w:header="0" w:footer="52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6"/>
      <w:tblW w:w="8494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8075"/>
      <w:gridCol w:w="419"/>
      <w:tblGridChange w:id="0">
        <w:tblGrid>
          <w:gridCol w:w="8075"/>
          <w:gridCol w:w="419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1DC">
          <w:pPr>
            <w:ind w:left="-425" w:firstLine="0"/>
            <w:jc w:val="center"/>
            <w:rPr>
              <w:color w:val="595959"/>
              <w:sz w:val="14"/>
              <w:szCs w:val="14"/>
            </w:rPr>
          </w:pP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color w:val="595959"/>
              <w:sz w:val="14"/>
              <w:szCs w:val="14"/>
              <w:rtl w:val="0"/>
            </w:rPr>
            <w:t xml:space="preserve">Ed. Picoas Plaza, Rua do Viriato, 13E, núcleo 6 - 3º esq., 1050-233 Lisboa, Portugal     •     +351 21 139 71 67  • </w:t>
          </w:r>
          <w:hyperlink r:id="rId1">
            <w:r w:rsidDel="00000000" w:rsidR="00000000" w:rsidRPr="00000000">
              <w:rPr>
                <w:color w:val="595959"/>
                <w:sz w:val="14"/>
                <w:szCs w:val="14"/>
                <w:u w:val="none"/>
                <w:rtl w:val="0"/>
              </w:rPr>
              <w:t xml:space="preserve">www.adentis.pt</w:t>
            </w:r>
          </w:hyperlink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D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595959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595959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D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7"/>
      <w:tblW w:w="8789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8075"/>
      <w:gridCol w:w="714"/>
      <w:tblGridChange w:id="0">
        <w:tblGrid>
          <w:gridCol w:w="8075"/>
          <w:gridCol w:w="714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1E0">
          <w:pPr>
            <w:ind w:left="-425" w:firstLine="0"/>
            <w:rPr>
              <w:color w:val="595959"/>
              <w:sz w:val="14"/>
              <w:szCs w:val="14"/>
            </w:rPr>
          </w:pP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color w:val="595959"/>
              <w:sz w:val="14"/>
              <w:szCs w:val="14"/>
              <w:rtl w:val="0"/>
            </w:rPr>
            <w:t xml:space="preserve">© 2023 – Documento Confidencial</w:t>
          </w:r>
        </w:p>
      </w:tc>
      <w:tc>
        <w:tcPr/>
        <w:p w:rsidR="00000000" w:rsidDel="00000000" w:rsidP="00000000" w:rsidRDefault="00000000" w:rsidRPr="00000000" w14:paraId="000001E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595959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595959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E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2"/>
      <w:tblW w:w="17372.0" w:type="dxa"/>
      <w:jc w:val="left"/>
      <w:tblInd w:w="-1706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102"/>
      <w:gridCol w:w="7818"/>
      <w:gridCol w:w="6452"/>
      <w:tblGridChange w:id="0">
        <w:tblGrid>
          <w:gridCol w:w="3102"/>
          <w:gridCol w:w="7818"/>
          <w:gridCol w:w="6452"/>
        </w:tblGrid>
      </w:tblGridChange>
    </w:tblGrid>
    <w:tr>
      <w:trPr>
        <w:cantSplit w:val="0"/>
        <w:trHeight w:val="573" w:hRule="atLeast"/>
        <w:tblHeader w:val="0"/>
      </w:trPr>
      <w:tc>
        <w:tcPr>
          <w:vMerge w:val="restart"/>
          <w:shd w:fill="auto" w:val="clear"/>
          <w:vAlign w:val="center"/>
        </w:tcPr>
        <w:p w:rsidR="00000000" w:rsidDel="00000000" w:rsidP="00000000" w:rsidRDefault="00000000" w:rsidRPr="00000000" w14:paraId="0000019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1063625</wp:posOffset>
                </wp:positionH>
                <wp:positionV relativeFrom="paragraph">
                  <wp:posOffset>289482</wp:posOffset>
                </wp:positionV>
                <wp:extent cx="801505" cy="594267"/>
                <wp:effectExtent b="0" l="0" r="0" t="0"/>
                <wp:wrapNone/>
                <wp:docPr id="12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12238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1505" cy="5942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Align w:val="center"/>
        </w:tcPr>
        <w:p w:rsidR="00000000" w:rsidDel="00000000" w:rsidP="00000000" w:rsidRDefault="00000000" w:rsidRPr="00000000" w14:paraId="0000019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454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3da5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9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454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3da5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62" w:hRule="atLeast"/>
        <w:tblHeader w:val="0"/>
      </w:trPr>
      <w:tc>
        <w:tcPr>
          <w:vMerge w:val="continue"/>
          <w:shd w:fill="auto" w:val="clear"/>
        </w:tcPr>
        <w:p w:rsidR="00000000" w:rsidDel="00000000" w:rsidP="00000000" w:rsidRDefault="00000000" w:rsidRPr="00000000" w14:paraId="0000019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3da5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bottom"/>
        </w:tcPr>
        <w:p w:rsidR="00000000" w:rsidDel="00000000" w:rsidP="00000000" w:rsidRDefault="00000000" w:rsidRPr="00000000" w14:paraId="000001A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454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3da5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3da5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ADENTIS PROFESSIONAL PROFILE</w:t>
          </w:r>
        </w:p>
      </w:tc>
      <w:tc>
        <w:tcPr/>
        <w:p w:rsidR="00000000" w:rsidDel="00000000" w:rsidP="00000000" w:rsidRDefault="00000000" w:rsidRPr="00000000" w14:paraId="000001A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454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3da5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28" w:hRule="atLeast"/>
        <w:tblHeader w:val="0"/>
      </w:trPr>
      <w:tc>
        <w:tcPr>
          <w:vMerge w:val="continue"/>
          <w:shd w:fill="auto" w:val="clear"/>
        </w:tcPr>
        <w:p w:rsidR="00000000" w:rsidDel="00000000" w:rsidP="00000000" w:rsidRDefault="00000000" w:rsidRPr="00000000" w14:paraId="000001A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3da5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bottom"/>
        </w:tcPr>
        <w:p w:rsidR="00000000" w:rsidDel="00000000" w:rsidP="00000000" w:rsidRDefault="00000000" w:rsidRPr="00000000" w14:paraId="000001A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454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SÉRGIO SILVA  • SOFTWARE DEVELOPER</w:t>
          </w:r>
        </w:p>
        <w:p w:rsidR="00000000" w:rsidDel="00000000" w:rsidP="00000000" w:rsidRDefault="00000000" w:rsidRPr="00000000" w14:paraId="000001A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454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A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454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3"/>
      <w:tblW w:w="24967.000000000004" w:type="dxa"/>
      <w:jc w:val="left"/>
      <w:tblInd w:w="-1706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266"/>
      <w:gridCol w:w="7512"/>
      <w:gridCol w:w="6235"/>
      <w:gridCol w:w="6518"/>
      <w:gridCol w:w="1436"/>
      <w:tblGridChange w:id="0">
        <w:tblGrid>
          <w:gridCol w:w="3266"/>
          <w:gridCol w:w="7512"/>
          <w:gridCol w:w="6235"/>
          <w:gridCol w:w="6518"/>
          <w:gridCol w:w="1436"/>
        </w:tblGrid>
      </w:tblGridChange>
    </w:tblGrid>
    <w:tr>
      <w:trPr>
        <w:cantSplit w:val="0"/>
        <w:trHeight w:val="993" w:hRule="atLeast"/>
        <w:tblHeader w:val="0"/>
      </w:trPr>
      <w:tc>
        <w:tcPr>
          <w:vMerge w:val="restart"/>
          <w:shd w:fill="auto" w:val="clear"/>
          <w:vAlign w:val="center"/>
        </w:tcPr>
        <w:p w:rsidR="00000000" w:rsidDel="00000000" w:rsidP="00000000" w:rsidRDefault="00000000" w:rsidRPr="00000000" w14:paraId="000001A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-55879</wp:posOffset>
                </wp:positionH>
                <wp:positionV relativeFrom="paragraph">
                  <wp:posOffset>9525</wp:posOffset>
                </wp:positionV>
                <wp:extent cx="7543165" cy="1590675"/>
                <wp:effectExtent b="0" l="0" r="0" t="0"/>
                <wp:wrapNone/>
                <wp:docPr id="121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165" cy="1590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Align w:val="bottom"/>
        </w:tcPr>
        <w:p w:rsidR="00000000" w:rsidDel="00000000" w:rsidP="00000000" w:rsidRDefault="00000000" w:rsidRPr="00000000" w14:paraId="000001A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177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3da5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A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177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3da5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3da5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PROFESSIONAL PROFILE</w:t>
          </w:r>
        </w:p>
      </w:tc>
      <w:tc>
        <w:tcPr/>
        <w:p w:rsidR="00000000" w:rsidDel="00000000" w:rsidP="00000000" w:rsidRDefault="00000000" w:rsidRPr="00000000" w14:paraId="000001A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454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3da5"/>
              <w:sz w:val="40"/>
              <w:szCs w:val="4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A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A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88" w:hRule="atLeast"/>
        <w:tblHeader w:val="0"/>
      </w:trPr>
      <w:tc>
        <w:tcPr>
          <w:vMerge w:val="continue"/>
          <w:shd w:fill="auto" w:val="clear"/>
        </w:tcPr>
        <w:p w:rsidR="00000000" w:rsidDel="00000000" w:rsidP="00000000" w:rsidRDefault="00000000" w:rsidRPr="00000000" w14:paraId="000001A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bookmarkStart w:colFirst="0" w:colLast="0" w:name="bookmark=id.gjdgxs" w:id="0"/>
        <w:bookmarkEnd w:id="0"/>
        <w:p w:rsidR="00000000" w:rsidDel="00000000" w:rsidP="00000000" w:rsidRDefault="00000000" w:rsidRPr="00000000" w14:paraId="000001A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177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44"/>
              <w:szCs w:val="4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44"/>
              <w:szCs w:val="44"/>
              <w:u w:val="none"/>
              <w:shd w:fill="auto" w:val="clear"/>
              <w:vertAlign w:val="baseline"/>
              <w:rtl w:val="0"/>
            </w:rPr>
            <w:t xml:space="preserve">MATHEUS MELLO     </w:t>
          </w:r>
        </w:p>
      </w:tc>
      <w:tc>
        <w:tcPr/>
        <w:p w:rsidR="00000000" w:rsidDel="00000000" w:rsidP="00000000" w:rsidRDefault="00000000" w:rsidRPr="00000000" w14:paraId="000001B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454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52"/>
              <w:szCs w:val="5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B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B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95" w:hRule="atLeast"/>
        <w:tblHeader w:val="0"/>
      </w:trPr>
      <w:tc>
        <w:tcPr>
          <w:vMerge w:val="continue"/>
          <w:shd w:fill="auto" w:val="clear"/>
        </w:tcPr>
        <w:p w:rsidR="00000000" w:rsidDel="00000000" w:rsidP="00000000" w:rsidRDefault="00000000" w:rsidRPr="00000000" w14:paraId="000001B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bookmarkStart w:colFirst="0" w:colLast="0" w:name="bookmark=id.30j0zll" w:id="1"/>
        <w:bookmarkEnd w:id="1"/>
        <w:p w:rsidR="00000000" w:rsidDel="00000000" w:rsidP="00000000" w:rsidRDefault="00000000" w:rsidRPr="00000000" w14:paraId="000001B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177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Software Developer</w:t>
          </w:r>
        </w:p>
        <w:p w:rsidR="00000000" w:rsidDel="00000000" w:rsidP="00000000" w:rsidRDefault="00000000" w:rsidRPr="00000000" w14:paraId="000001B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177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B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454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B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B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B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4"/>
      <w:tblW w:w="24967.000000000004" w:type="dxa"/>
      <w:jc w:val="left"/>
      <w:tblInd w:w="-1706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266"/>
      <w:gridCol w:w="7512"/>
      <w:gridCol w:w="6235"/>
      <w:gridCol w:w="6518"/>
      <w:gridCol w:w="1436"/>
      <w:tblGridChange w:id="0">
        <w:tblGrid>
          <w:gridCol w:w="3266"/>
          <w:gridCol w:w="7512"/>
          <w:gridCol w:w="6235"/>
          <w:gridCol w:w="6518"/>
          <w:gridCol w:w="1436"/>
        </w:tblGrid>
      </w:tblGridChange>
    </w:tblGrid>
    <w:tr>
      <w:trPr>
        <w:cantSplit w:val="0"/>
        <w:trHeight w:val="426" w:hRule="atLeast"/>
        <w:tblHeader w:val="0"/>
      </w:trPr>
      <w:tc>
        <w:tcPr>
          <w:vMerge w:val="restart"/>
          <w:shd w:fill="auto" w:val="clear"/>
          <w:vAlign w:val="center"/>
        </w:tcPr>
        <w:p w:rsidR="00000000" w:rsidDel="00000000" w:rsidP="00000000" w:rsidRDefault="00000000" w:rsidRPr="00000000" w14:paraId="000001B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B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454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3da5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B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454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3da5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B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C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88" w:hRule="atLeast"/>
        <w:tblHeader w:val="0"/>
      </w:trPr>
      <w:tc>
        <w:tcPr>
          <w:vMerge w:val="continue"/>
          <w:shd w:fill="auto" w:val="clear"/>
        </w:tcPr>
        <w:p w:rsidR="00000000" w:rsidDel="00000000" w:rsidP="00000000" w:rsidRDefault="00000000" w:rsidRPr="00000000" w14:paraId="000001C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bottom"/>
        </w:tcPr>
        <w:p w:rsidR="00000000" w:rsidDel="00000000" w:rsidP="00000000" w:rsidRDefault="00000000" w:rsidRPr="00000000" w14:paraId="000001C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181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44"/>
              <w:szCs w:val="4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3da5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PROFESSIONAL PROFILE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C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454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52"/>
              <w:szCs w:val="5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C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C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95" w:hRule="atLeast"/>
        <w:tblHeader w:val="0"/>
      </w:trPr>
      <w:tc>
        <w:tcPr>
          <w:vMerge w:val="continue"/>
          <w:shd w:fill="auto" w:val="clear"/>
        </w:tcPr>
        <w:p w:rsidR="00000000" w:rsidDel="00000000" w:rsidP="00000000" w:rsidRDefault="00000000" w:rsidRPr="00000000" w14:paraId="000001C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bottom"/>
        </w:tcPr>
        <w:p w:rsidR="00000000" w:rsidDel="00000000" w:rsidP="00000000" w:rsidRDefault="00000000" w:rsidRPr="00000000" w14:paraId="000001C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177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Matheus Mello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• Software Developer</w:t>
          </w:r>
        </w:p>
        <w:p w:rsidR="00000000" w:rsidDel="00000000" w:rsidP="00000000" w:rsidRDefault="00000000" w:rsidRPr="00000000" w14:paraId="000001C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454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C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454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C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454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C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C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C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5"/>
      <w:tblW w:w="17372.0" w:type="dxa"/>
      <w:jc w:val="left"/>
      <w:tblInd w:w="-1706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102"/>
      <w:gridCol w:w="7818"/>
      <w:gridCol w:w="6452"/>
      <w:tblGridChange w:id="0">
        <w:tblGrid>
          <w:gridCol w:w="3102"/>
          <w:gridCol w:w="7818"/>
          <w:gridCol w:w="6452"/>
        </w:tblGrid>
      </w:tblGridChange>
    </w:tblGrid>
    <w:tr>
      <w:trPr>
        <w:cantSplit w:val="0"/>
        <w:trHeight w:val="573" w:hRule="atLeast"/>
        <w:tblHeader w:val="0"/>
      </w:trPr>
      <w:tc>
        <w:tcPr>
          <w:vMerge w:val="restart"/>
          <w:shd w:fill="auto" w:val="clear"/>
          <w:vAlign w:val="center"/>
        </w:tcPr>
        <w:p w:rsidR="00000000" w:rsidDel="00000000" w:rsidP="00000000" w:rsidRDefault="00000000" w:rsidRPr="00000000" w14:paraId="000001D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1063625</wp:posOffset>
                </wp:positionH>
                <wp:positionV relativeFrom="paragraph">
                  <wp:posOffset>289482</wp:posOffset>
                </wp:positionV>
                <wp:extent cx="801505" cy="594267"/>
                <wp:effectExtent b="0" l="0" r="0" t="0"/>
                <wp:wrapNone/>
                <wp:docPr id="12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12238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1505" cy="5942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Align w:val="center"/>
        </w:tcPr>
        <w:p w:rsidR="00000000" w:rsidDel="00000000" w:rsidP="00000000" w:rsidRDefault="00000000" w:rsidRPr="00000000" w14:paraId="000001D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454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3da5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D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454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3da5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62" w:hRule="atLeast"/>
        <w:tblHeader w:val="0"/>
      </w:trPr>
      <w:tc>
        <w:tcPr>
          <w:vMerge w:val="continue"/>
          <w:shd w:fill="auto" w:val="clear"/>
        </w:tcPr>
        <w:p w:rsidR="00000000" w:rsidDel="00000000" w:rsidP="00000000" w:rsidRDefault="00000000" w:rsidRPr="00000000" w14:paraId="000001D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3da5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bottom"/>
        </w:tcPr>
        <w:p w:rsidR="00000000" w:rsidDel="00000000" w:rsidP="00000000" w:rsidRDefault="00000000" w:rsidRPr="00000000" w14:paraId="000001D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174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3da5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3da5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ADENTIS PROFESSIONAL PROFILE</w:t>
          </w:r>
        </w:p>
      </w:tc>
      <w:tc>
        <w:tcPr/>
        <w:p w:rsidR="00000000" w:rsidDel="00000000" w:rsidP="00000000" w:rsidRDefault="00000000" w:rsidRPr="00000000" w14:paraId="000001D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454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3da5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28" w:hRule="atLeast"/>
        <w:tblHeader w:val="0"/>
      </w:trPr>
      <w:tc>
        <w:tcPr>
          <w:vMerge w:val="continue"/>
          <w:shd w:fill="auto" w:val="clear"/>
        </w:tcPr>
        <w:p w:rsidR="00000000" w:rsidDel="00000000" w:rsidP="00000000" w:rsidRDefault="00000000" w:rsidRPr="00000000" w14:paraId="000001D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3da5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bottom"/>
        </w:tcPr>
        <w:p w:rsidR="00000000" w:rsidDel="00000000" w:rsidP="00000000" w:rsidRDefault="00000000" w:rsidRPr="00000000" w14:paraId="000001D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177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   SÉRGIO SILVA      • Software Developer</w:t>
          </w:r>
        </w:p>
        <w:p w:rsidR="00000000" w:rsidDel="00000000" w:rsidP="00000000" w:rsidRDefault="00000000" w:rsidRPr="00000000" w14:paraId="000001D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454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D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454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D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5">
    <w:name w:val="heading 5"/>
    <w:basedOn w:val="Normal"/>
    <w:link w:val="Ttulo5Char"/>
    <w:uiPriority w:val="9"/>
    <w:qFormat w:val="1"/>
    <w:rsid w:val="00230119"/>
    <w:pPr>
      <w:spacing w:after="100" w:afterAutospacing="1" w:before="100" w:beforeAutospacing="1" w:line="240" w:lineRule="auto"/>
      <w:outlineLvl w:val="4"/>
    </w:pPr>
    <w:rPr>
      <w:rFonts w:ascii="Times New Roman" w:cs="Times New Roman" w:eastAsia="Times New Roman" w:hAnsi="Times New Roman"/>
      <w:b w:val="1"/>
      <w:bCs w:val="1"/>
      <w:sz w:val="20"/>
      <w:szCs w:val="20"/>
      <w:lang w:eastAsia="pt-PT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7A3F43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A3F43"/>
  </w:style>
  <w:style w:type="paragraph" w:styleId="Rodap">
    <w:name w:val="footer"/>
    <w:basedOn w:val="Normal"/>
    <w:link w:val="RodapChar"/>
    <w:uiPriority w:val="99"/>
    <w:unhideWhenUsed w:val="1"/>
    <w:rsid w:val="007A3F43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A3F43"/>
  </w:style>
  <w:style w:type="table" w:styleId="Tabelacomgrade">
    <w:name w:val="Table Grid"/>
    <w:basedOn w:val="Tabelanormal"/>
    <w:uiPriority w:val="39"/>
    <w:rsid w:val="007A3F4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extodoEspaoReservado">
    <w:name w:val="Placeholder Text"/>
    <w:basedOn w:val="Fontepargpadro"/>
    <w:uiPriority w:val="99"/>
    <w:semiHidden w:val="1"/>
    <w:rsid w:val="007A3F43"/>
    <w:rPr>
      <w:color w:val="808080"/>
    </w:rPr>
  </w:style>
  <w:style w:type="character" w:styleId="Hyperlink">
    <w:name w:val="Hyperlink"/>
    <w:basedOn w:val="Fontepargpadro"/>
    <w:uiPriority w:val="99"/>
    <w:unhideWhenUsed w:val="1"/>
    <w:rsid w:val="00897899"/>
    <w:rPr>
      <w:color w:val="0000ff"/>
      <w:u w:val="single"/>
    </w:rPr>
  </w:style>
  <w:style w:type="paragraph" w:styleId="Default" w:customStyle="1">
    <w:name w:val="Default"/>
    <w:rsid w:val="00B86795"/>
    <w:pPr>
      <w:autoSpaceDE w:val="0"/>
      <w:autoSpaceDN w:val="0"/>
      <w:adjustRightInd w:val="0"/>
      <w:spacing w:after="0" w:line="240" w:lineRule="auto"/>
    </w:pPr>
    <w:rPr>
      <w:rFonts w:ascii="Arial" w:cs="Arial" w:hAnsi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 w:val="1"/>
    <w:rsid w:val="00BB4078"/>
    <w:pPr>
      <w:ind w:left="720"/>
      <w:contextualSpacing w:val="1"/>
    </w:pPr>
  </w:style>
  <w:style w:type="character" w:styleId="Ttulo5Char" w:customStyle="1">
    <w:name w:val="Título 5 Char"/>
    <w:basedOn w:val="Fontepargpadro"/>
    <w:link w:val="Ttulo5"/>
    <w:uiPriority w:val="9"/>
    <w:rsid w:val="00230119"/>
    <w:rPr>
      <w:rFonts w:ascii="Times New Roman" w:cs="Times New Roman" w:eastAsia="Times New Roman" w:hAnsi="Times New Roman"/>
      <w:b w:val="1"/>
      <w:bCs w:val="1"/>
      <w:sz w:val="20"/>
      <w:szCs w:val="20"/>
      <w:lang w:eastAsia="pt-PT"/>
    </w:rPr>
  </w:style>
  <w:style w:type="table" w:styleId="TabelaSimples5">
    <w:name w:val="Plain Table 5"/>
    <w:basedOn w:val="Tabelanormal"/>
    <w:uiPriority w:val="45"/>
    <w:rsid w:val="00FC4E9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Adentis" w:customStyle="1">
    <w:name w:val="Adentis"/>
    <w:basedOn w:val="Tabelanormal"/>
    <w:uiPriority w:val="99"/>
    <w:rsid w:val="00FC4E9E"/>
    <w:pPr>
      <w:spacing w:after="0" w:line="240" w:lineRule="auto"/>
    </w:pPr>
    <w:tblPr>
      <w:tblStyleRowBandSize w:val="1"/>
    </w:tblPr>
    <w:tcPr>
      <w:vAlign w:val="center"/>
    </w:tc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6512F8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6512F8"/>
    <w:rPr>
      <w:rFonts w:ascii="Segoe UI" w:cs="Segoe UI" w:hAnsi="Segoe UI"/>
      <w:sz w:val="18"/>
      <w:szCs w:val="18"/>
    </w:rPr>
  </w:style>
  <w:style w:type="table" w:styleId="AdentisStyle" w:customStyle="1">
    <w:name w:val="Adentis_Style"/>
    <w:basedOn w:val="ListaClara-nfase6"/>
    <w:uiPriority w:val="99"/>
    <w:rsid w:val="00BE3A19"/>
    <w:pPr>
      <w:jc w:val="center"/>
    </w:pPr>
    <w:tblPr/>
    <w:tcPr>
      <w:vAlign w:val="center"/>
    </w:tcPr>
    <w:tblStylePr w:type="firstRow">
      <w:pPr>
        <w:wordWrap w:val="1"/>
        <w:spacing w:after="120" w:afterAutospacing="0" w:afterLines="0" w:before="120" w:beforeAutospacing="0" w:beforeLines="0" w:line="240" w:lineRule="auto"/>
        <w:jc w:val="left"/>
      </w:pPr>
      <w:rPr>
        <w:rFonts w:asciiTheme="majorHAnsi" w:hAnsiTheme="majorHAnsi"/>
        <w:b w:val="0"/>
        <w:bCs w:val="1"/>
        <w:color w:val="auto"/>
        <w:sz w:val="2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  <w:shd w:color="auto" w:fill="00c7b1" w:val="clear"/>
      </w:tcPr>
    </w:tblStylePr>
    <w:tblStylePr w:type="lastRow">
      <w:pPr>
        <w:spacing w:after="0" w:before="0" w:line="240" w:lineRule="auto"/>
      </w:pPr>
      <w:rPr>
        <w:b w:val="0"/>
        <w:bCs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</w:tcPr>
    </w:tblStylePr>
    <w:tblStylePr w:type="firstCol">
      <w:pPr>
        <w:jc w:val="left"/>
      </w:pPr>
      <w:rPr>
        <w:b w:val="0"/>
        <w:bCs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</w:tcPr>
    </w:tblStylePr>
    <w:tblStylePr w:type="lastCol">
      <w:rPr>
        <w:b w:val="0"/>
        <w:bCs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</w:tcPr>
    </w:tblStylePr>
    <w:tblStylePr w:type="band2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  <w:shd w:color="auto" w:fill="f2f2f2" w:themeFill="background1" w:themeFillShade="0000F2" w:val="clear"/>
      </w:tcPr>
    </w:tblStylePr>
    <w:tblStylePr w:type="band2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</w:tcPr>
    </w:tblStylePr>
    <w:tblStylePr w:type="neCell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</w:tcPr>
    </w:tblStylePr>
    <w:tblStylePr w:type="nwCell">
      <w:pPr>
        <w:jc w:val="left"/>
      </w:p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</w:tcPr>
    </w:tblStylePr>
    <w:tblStylePr w:type="swCell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</w:tcPr>
    </w:tblStylePr>
  </w:style>
  <w:style w:type="table" w:styleId="ListaClara-nfase6">
    <w:name w:val="Light List Accent 6"/>
    <w:basedOn w:val="Tabelanormal"/>
    <w:uiPriority w:val="61"/>
    <w:semiHidden w:val="1"/>
    <w:unhideWhenUsed w:val="1"/>
    <w:rsid w:val="00BE3A19"/>
    <w:pPr>
      <w:spacing w:after="0" w:line="240" w:lineRule="auto"/>
    </w:p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70ad47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0ad47" w:space="0" w:sz="6" w:themeColor="accent6" w:val="doub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  <w:tblStylePr w:type="band1Horz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</w:style>
  <w:style w:type="table" w:styleId="AdentisAPPTableStyle" w:customStyle="1">
    <w:name w:val="Adentis APP Table Style"/>
    <w:basedOn w:val="Tabelanormal"/>
    <w:uiPriority w:val="99"/>
    <w:rsid w:val="00BE3A19"/>
    <w:pPr>
      <w:spacing w:after="0" w:line="240" w:lineRule="auto"/>
      <w:jc w:val="center"/>
    </w:pPr>
    <w:tblPr>
      <w:tblStyleRowBandSize w:val="1"/>
      <w:tblBorders>
        <w:bottom w:color="00c7b1" w:space="0" w:sz="12" w:val="single"/>
      </w:tblBorders>
    </w:tblPr>
    <w:tcPr>
      <w:vAlign w:val="center"/>
    </w:tcPr>
    <w:tblStylePr w:type="firstRow">
      <w:pPr>
        <w:wordWrap w:val="1"/>
        <w:spacing w:after="120" w:afterAutospacing="0" w:afterLines="0" w:before="120" w:beforeAutospacing="0" w:beforeLines="0" w:line="240" w:lineRule="auto"/>
        <w:jc w:val="center"/>
      </w:pPr>
      <w:rPr>
        <w:rFonts w:asciiTheme="majorHAnsi" w:hAnsiTheme="majorHAnsi"/>
        <w:color w:val="auto"/>
        <w:sz w:val="22"/>
      </w:rPr>
      <w:tblPr/>
      <w:tcPr>
        <w:shd w:color="auto" w:fill="00c7b1" w:val="clear"/>
      </w:tcPr>
    </w:tblStylePr>
    <w:tblStylePr w:type="firstCol">
      <w:pPr>
        <w:jc w:val="left"/>
      </w:pPr>
    </w:tblStylePr>
    <w:tblStylePr w:type="band1Horz">
      <w:tblPr/>
      <w:tcPr>
        <w:shd w:color="auto" w:fill="f2f2f2" w:themeFill="background1" w:themeFillShade="0000F2" w:val="clear"/>
      </w:tcPr>
    </w:tblStylePr>
  </w:style>
  <w:style w:type="character" w:styleId="Refdecomentrio">
    <w:name w:val="annotation reference"/>
    <w:basedOn w:val="Fontepargpadro"/>
    <w:uiPriority w:val="99"/>
    <w:semiHidden w:val="1"/>
    <w:unhideWhenUsed w:val="1"/>
    <w:rsid w:val="000138A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0138A0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sid w:val="000138A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0138A0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0138A0"/>
    <w:rPr>
      <w:b w:val="1"/>
      <w:bCs w:val="1"/>
      <w:sz w:val="20"/>
      <w:szCs w:val="20"/>
    </w:rPr>
  </w:style>
  <w:style w:type="paragraph" w:styleId="AdentisAPPHeadName" w:customStyle="1">
    <w:name w:val="Adentis APP Head Name"/>
    <w:basedOn w:val="Cabealho"/>
    <w:qFormat w:val="1"/>
    <w:rsid w:val="006306D7"/>
    <w:pPr>
      <w:ind w:right="177"/>
      <w:jc w:val="right"/>
    </w:pPr>
    <w:rPr>
      <w:sz w:val="44"/>
      <w:szCs w:val="44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AE16E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1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2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3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4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5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firstCol">
      <w:pPr>
        <w:jc w:val="left"/>
      </w:pPr>
    </w:tblStylePr>
    <w:tblStylePr w:type="firstRow">
      <w:pPr>
        <w:spacing w:after="0" w:before="0" w:line="240" w:lineRule="auto"/>
        <w:jc w:val="center"/>
      </w:pPr>
      <w:rPr>
        <w:rFonts w:ascii="Calibri" w:cs="Calibri" w:eastAsia="Calibri" w:hAnsi="Calibri"/>
        <w:color w:val="000000"/>
        <w:sz w:val="22"/>
        <w:szCs w:val="22"/>
      </w:rPr>
      <w:tcPr>
        <w:shd w:fill="00c7b1" w:val="clear"/>
      </w:tcPr>
    </w:tblStylePr>
  </w:style>
  <w:style w:type="table" w:styleId="Table16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firstCol">
      <w:pPr>
        <w:jc w:val="left"/>
      </w:pPr>
    </w:tblStylePr>
    <w:tblStylePr w:type="firstRow">
      <w:pPr>
        <w:spacing w:after="0" w:before="0" w:line="240" w:lineRule="auto"/>
        <w:jc w:val="center"/>
      </w:pPr>
      <w:rPr>
        <w:rFonts w:ascii="Calibri" w:cs="Calibri" w:eastAsia="Calibri" w:hAnsi="Calibri"/>
        <w:color w:val="000000"/>
        <w:sz w:val="22"/>
        <w:szCs w:val="22"/>
      </w:rPr>
      <w:tcPr>
        <w:shd w:fill="00c7b1" w:val="clear"/>
      </w:tcPr>
    </w:tblStylePr>
  </w:style>
  <w:style w:type="table" w:styleId="Table17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firstCol">
      <w:pPr>
        <w:jc w:val="left"/>
      </w:pPr>
    </w:tblStylePr>
    <w:tblStylePr w:type="firstRow">
      <w:pPr>
        <w:spacing w:after="0" w:before="0" w:line="240" w:lineRule="auto"/>
        <w:jc w:val="center"/>
      </w:pPr>
      <w:rPr>
        <w:rFonts w:ascii="Calibri" w:cs="Calibri" w:eastAsia="Calibri" w:hAnsi="Calibri"/>
        <w:color w:val="000000"/>
        <w:sz w:val="22"/>
        <w:szCs w:val="22"/>
      </w:rPr>
      <w:tcPr>
        <w:shd w:fill="00c7b1" w:val="clear"/>
      </w:tcPr>
    </w:tblStylePr>
  </w:style>
  <w:style w:type="table" w:styleId="Table18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firstCol">
      <w:pPr>
        <w:jc w:val="left"/>
      </w:pPr>
    </w:tblStylePr>
    <w:tblStylePr w:type="firstRow">
      <w:pPr>
        <w:spacing w:after="0" w:before="0" w:line="240" w:lineRule="auto"/>
        <w:jc w:val="center"/>
      </w:pPr>
      <w:rPr>
        <w:rFonts w:ascii="Calibri" w:cs="Calibri" w:eastAsia="Calibri" w:hAnsi="Calibri"/>
        <w:color w:val="000000"/>
        <w:sz w:val="22"/>
        <w:szCs w:val="22"/>
      </w:rPr>
      <w:tcPr>
        <w:shd w:fill="00c7b1" w:val="clear"/>
      </w:tcPr>
    </w:tblStylePr>
  </w:style>
  <w:style w:type="table" w:styleId="Table19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firstCol">
      <w:pPr>
        <w:jc w:val="left"/>
      </w:pPr>
    </w:tblStylePr>
    <w:tblStylePr w:type="firstRow">
      <w:pPr>
        <w:spacing w:after="0" w:before="0" w:line="240" w:lineRule="auto"/>
        <w:jc w:val="center"/>
      </w:pPr>
      <w:rPr>
        <w:rFonts w:ascii="Calibri" w:cs="Calibri" w:eastAsia="Calibri" w:hAnsi="Calibri"/>
        <w:color w:val="000000"/>
        <w:sz w:val="22"/>
        <w:szCs w:val="22"/>
      </w:rPr>
      <w:tcPr>
        <w:shd w:fill="00c7b1" w:val="clear"/>
      </w:tcPr>
    </w:tblStylePr>
  </w:style>
  <w:style w:type="table" w:styleId="Table20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firstCol">
      <w:pPr>
        <w:jc w:val="left"/>
      </w:pPr>
    </w:tblStylePr>
    <w:tblStylePr w:type="firstRow">
      <w:pPr>
        <w:spacing w:after="0" w:before="0" w:line="240" w:lineRule="auto"/>
        <w:jc w:val="center"/>
      </w:pPr>
      <w:rPr>
        <w:rFonts w:ascii="Calibri" w:cs="Calibri" w:eastAsia="Calibri" w:hAnsi="Calibri"/>
        <w:color w:val="000000"/>
        <w:sz w:val="22"/>
        <w:szCs w:val="22"/>
      </w:rPr>
      <w:tcPr>
        <w:shd w:fill="00c7b1" w:val="clear"/>
      </w:tcPr>
    </w:tblStylePr>
  </w:style>
  <w:style w:type="table" w:styleId="Table21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firstCol">
      <w:pPr>
        <w:jc w:val="left"/>
      </w:pPr>
    </w:tblStylePr>
    <w:tblStylePr w:type="firstRow">
      <w:pPr>
        <w:spacing w:after="0" w:before="0" w:line="240" w:lineRule="auto"/>
        <w:jc w:val="center"/>
      </w:pPr>
      <w:rPr>
        <w:rFonts w:ascii="Calibri" w:cs="Calibri" w:eastAsia="Calibri" w:hAnsi="Calibri"/>
        <w:color w:val="000000"/>
        <w:sz w:val="22"/>
        <w:szCs w:val="22"/>
      </w:rPr>
      <w:tcPr>
        <w:shd w:fill="00c7b1" w:val="clear"/>
      </w:tcPr>
    </w:tblStylePr>
  </w:style>
  <w:style w:type="table" w:styleId="Table22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3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4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5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6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7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3" Type="http://schemas.openxmlformats.org/officeDocument/2006/relationships/hyperlink" Target="https://www.linkedin.com/in/matheus-mello-4a717964/" TargetMode="External"/><Relationship Id="rId12" Type="http://schemas.openxmlformats.org/officeDocument/2006/relationships/hyperlink" Target="http://www.matheusmello.inf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5" Type="http://schemas.openxmlformats.org/officeDocument/2006/relationships/hyperlink" Target="https://sossegue.com.br" TargetMode="External"/><Relationship Id="rId14" Type="http://schemas.openxmlformats.org/officeDocument/2006/relationships/hyperlink" Target="https://github.com/MMello88" TargetMode="External"/><Relationship Id="rId17" Type="http://schemas.openxmlformats.org/officeDocument/2006/relationships/header" Target="header3.xml"/><Relationship Id="rId16" Type="http://schemas.openxmlformats.org/officeDocument/2006/relationships/hyperlink" Target="https://petlabsystem.com.br/" TargetMode="External"/><Relationship Id="rId5" Type="http://schemas.openxmlformats.org/officeDocument/2006/relationships/styles" Target="styles.xml"/><Relationship Id="rId19" Type="http://schemas.openxmlformats.org/officeDocument/2006/relationships/header" Target="header4.xml"/><Relationship Id="rId6" Type="http://schemas.openxmlformats.org/officeDocument/2006/relationships/customXml" Target="../customXML/item1.xml"/><Relationship Id="rId18" Type="http://schemas.openxmlformats.org/officeDocument/2006/relationships/header" Target="header5.xml"/><Relationship Id="rId7" Type="http://schemas.openxmlformats.org/officeDocument/2006/relationships/image" Target="media/image3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about:blank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rzi9xDxpuoHODxAhc+TSk+SOvw==">AMUW2mX3+xkBq3m3o/V03tPZnOiji3GFkHp2xX72SE9XwizjRrZ4WEi8Ir2mdpAQbNuHrvQzWwGlGo6OGPcua2Tl/0fqeYMUenKr0/B1EgxsayzTYXHDUzgBDi6FSSYoEoieJ8CtHr1eJgD/p+jn+9nNiwbwAlKWLw==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2016-09-12T10:41:00Z</dcterms:created>
  <dc:creator>Adentis</dc:creator>
</cp:coreProperties>
</file>