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qRT-PCR</w:t>
      </w:r>
      <w:r>
        <w:t xml:space="preserve"> </w:t>
      </w:r>
      <w:r>
        <w:t xml:space="preserve">Analysis</w:t>
      </w:r>
      <w:r>
        <w:t xml:space="preserve"> </w:t>
      </w:r>
      <w:r>
        <w:t xml:space="preserve">in</w:t>
      </w:r>
      <w:r>
        <w:t xml:space="preserve"> </w:t>
      </w:r>
      <w:r>
        <w:t xml:space="preserve">R</w:t>
      </w:r>
      <w:r>
        <w:t xml:space="preserve"> </w:t>
      </w:r>
      <w:r>
        <w:t xml:space="preserve">-</w:t>
      </w:r>
      <w:r>
        <w:t xml:space="preserve"> </w:t>
      </w:r>
      <w:r>
        <w:t xml:space="preserve">webinar</w:t>
      </w:r>
    </w:p>
    <w:p>
      <w:pPr>
        <w:pStyle w:val="Author"/>
      </w:pPr>
      <w:r>
        <w:t xml:space="preserve">Matt</w:t>
      </w:r>
      <w:r>
        <w:t xml:space="preserve"> </w:t>
      </w:r>
      <w:r>
        <w:t xml:space="preserve">Mulé</w:t>
      </w:r>
      <w:r>
        <w:t xml:space="preserve"> </w:t>
      </w:r>
      <w:r>
        <w:t xml:space="preserve">→</w:t>
      </w:r>
      <w:r>
        <w:t xml:space="preserve"> </w:t>
      </w:r>
      <w:hyperlink r:id="rId21">
        <w:r>
          <w:rPr>
            <w:rStyle w:val="Hyperlink"/>
          </w:rPr>
          <w:t xml:space="preserve">mpm@med.unc.edu</w:t>
        </w:r>
      </w:hyperlink>
      <w:r>
        <w:t xml:space="preserve">;</w:t>
      </w:r>
      <w:r>
        <w:t xml:space="preserve"> </w:t>
      </w:r>
      <w:hyperlink r:id="rId22">
        <w:r>
          <w:rPr>
            <w:rStyle w:val="Hyperlink"/>
          </w:rPr>
          <w:t xml:space="preserve">mulemp@nih.gov</w:t>
        </w:r>
      </w:hyperlink>
      <w:r>
        <w:t xml:space="preserve">;</w:t>
      </w:r>
    </w:p>
    <w:p>
      <w:pPr>
        <w:pStyle w:val="Date"/>
      </w:pPr>
      <w:r>
        <w:t xml:space="preserve">September</w:t>
      </w:r>
      <w:r>
        <w:t xml:space="preserve"> </w:t>
      </w:r>
      <w:r>
        <w:t xml:space="preserve">12,</w:t>
      </w:r>
      <w:r>
        <w:t xml:space="preserve"> </w:t>
      </w:r>
      <w:r>
        <w:t xml:space="preserve">2018</w:t>
      </w:r>
    </w:p>
    <w:p>
      <w:pPr>
        <w:pStyle w:val="FirstParagraph"/>
      </w:pPr>
      <w:r>
        <w:t xml:space="preserve">This document is a guide for analyzing RT-PCR results in R. The code in this analysis reflects the plate set up in the powerpoint and the exact code will not run correctly on other analysis than the associated example data. Saving an R script enables you to simply change one line, a file path to the data, to rerun the analysis for every replicate experiment. This becomes important for 384 well / microfluidic based platforms where many genes are profiled simultaneously and calculating fold change values in a speadsheet will be cumbersome. Having a single analysis for every array or plate also ensures reroducability as anyone with your original data can reproduce your results.</w:t>
      </w:r>
    </w:p>
    <w:p>
      <w:pPr>
        <w:pStyle w:val="BodyText"/>
      </w:pPr>
      <w:r>
        <w:t xml:space="preserve">First set up R by loading required packages. The As long as this script is located in the same directory as the results directory, it will run as is without changing any file paths etc (the package</w:t>
      </w:r>
      <w:r>
        <w:t xml:space="preserve"> </w:t>
      </w:r>
      <w:r>
        <w:t xml:space="preserve">“</w:t>
      </w:r>
      <w:r>
        <w:t xml:space="preserve">here</w:t>
      </w:r>
      <w:r>
        <w:t xml:space="preserve">”</w:t>
      </w:r>
      <w:r>
        <w:t xml:space="preserve"> </w:t>
      </w:r>
      <w:r>
        <w:t xml:space="preserve">comes in handy for this - you can learn more about</w:t>
      </w:r>
      <w:r>
        <w:t xml:space="preserve"> </w:t>
      </w:r>
      <w:r>
        <w:t xml:space="preserve">“</w:t>
      </w:r>
      <w:r>
        <w:t xml:space="preserve">here</w:t>
      </w:r>
      <w:r>
        <w:t xml:space="preserve">”</w:t>
      </w:r>
      <w:r>
        <w:t xml:space="preserve"> </w:t>
      </w:r>
      <w:r>
        <w:t xml:space="preserve">here…</w:t>
      </w:r>
      <w:r>
        <w:t xml:space="preserve"> </w:t>
      </w:r>
      <w:hyperlink r:id="rId23">
        <w:r>
          <w:rPr>
            <w:rStyle w:val="Hyperlink"/>
          </w:rPr>
          <w:t xml:space="preserve">https://www.rdocumentation.org/packages/here/versions/0.1</w:t>
        </w:r>
      </w:hyperlink>
      <w:r>
        <w:t xml:space="preserve">)</w:t>
      </w:r>
    </w:p>
    <w:p>
      <w:pPr>
        <w:pStyle w:val="SourceCode"/>
      </w:pPr>
      <w:r>
        <w:rPr>
          <w:rStyle w:val="VerbatimChar"/>
        </w:rPr>
        <w:t xml:space="preserve">## Loading required package: here</w:t>
      </w:r>
    </w:p>
    <w:p>
      <w:pPr>
        <w:pStyle w:val="SourceCode"/>
      </w:pPr>
      <w:r>
        <w:rPr>
          <w:rStyle w:val="VerbatimChar"/>
        </w:rPr>
        <w:t xml:space="preserve">## here() starts at /Users/matthewmule/Dropbox/RTPCR_webinar/RTPCR_webinar</w:t>
      </w:r>
    </w:p>
    <w:p>
      <w:pPr>
        <w:pStyle w:val="SourceCode"/>
      </w:pPr>
      <w:r>
        <w:rPr>
          <w:rStyle w:val="VerbatimChar"/>
        </w:rPr>
        <w:t xml:space="preserve">## ── Attaching packages ─────────────────────────────────────────────────────────────────────────────────────────── tidyverse 1.2.1 ──</w:t>
      </w:r>
    </w:p>
    <w:p>
      <w:pPr>
        <w:pStyle w:val="SourceCode"/>
      </w:pPr>
      <w:r>
        <w:rPr>
          <w:rStyle w:val="VerbatimChar"/>
        </w:rPr>
        <w:t xml:space="preserve">## ✔ tibble  1.4.2     ✔ purrr   0.2.5</w:t>
      </w:r>
      <w:r>
        <w:br w:type="textWrapping"/>
      </w:r>
      <w:r>
        <w:rPr>
          <w:rStyle w:val="VerbatimChar"/>
        </w:rPr>
        <w:t xml:space="preserve">## ✔ tidyr   0.8.1     ✔ dplyr   0.7.6</w:t>
      </w:r>
      <w:r>
        <w:br w:type="textWrapping"/>
      </w:r>
      <w:r>
        <w:rPr>
          <w:rStyle w:val="VerbatimChar"/>
        </w:rPr>
        <w:t xml:space="preserve">## ✔ readr   1.1.1     ✔ stringr 1.3.1</w:t>
      </w:r>
      <w:r>
        <w:br w:type="textWrapping"/>
      </w:r>
      <w:r>
        <w:rPr>
          <w:rStyle w:val="VerbatimChar"/>
        </w:rPr>
        <w:t xml:space="preserve">## ✔ tibble  1.4.2     ✔ forcats 0.3.0</w:t>
      </w:r>
    </w:p>
    <w:p>
      <w:pPr>
        <w:pStyle w:val="SourceCode"/>
      </w:pPr>
      <w:r>
        <w:rPr>
          <w:rStyle w:val="VerbatimChar"/>
        </w:rPr>
        <w:t xml:space="preserve">## Warning: package 'dplyr' was built under R version 3.5.1</w:t>
      </w:r>
    </w:p>
    <w:p>
      <w:pPr>
        <w:pStyle w:val="SourceCode"/>
      </w:pPr>
      <w:r>
        <w:rPr>
          <w:rStyle w:val="VerbatimChar"/>
        </w:rPr>
        <w:t xml:space="preserve">## ── Conflicts ────────────────────────────────────────────────────────────────────────────────────────────── tidyverse_conflicts() ──</w:t>
      </w:r>
      <w:r>
        <w:br w:type="textWrapping"/>
      </w:r>
      <w:r>
        <w:rPr>
          <w:rStyle w:val="VerbatimChar"/>
        </w:rPr>
        <w:t xml:space="preserve">## ✖ dplyr::filter() masks stats::filter()</w:t>
      </w:r>
      <w:r>
        <w:br w:type="textWrapping"/>
      </w:r>
      <w:r>
        <w:rPr>
          <w:rStyle w:val="VerbatimChar"/>
        </w:rPr>
        <w:t xml:space="preserve">## ✖ dplyr::lag()    masks stats::lag()</w:t>
      </w:r>
    </w:p>
    <w:p>
      <w:pPr>
        <w:pStyle w:val="FirstParagraph"/>
      </w:pPr>
      <w:r>
        <w:t xml:space="preserve">Now we load in the data to check out the format for visualization and manipulation. This is similar to the raw output file from any given thermocycler, though there will be a few header lines in the raw results that you can remove manually subset rows of the data frame with something like:</w:t>
      </w:r>
      <w:r>
        <w:t xml:space="preserve"> </w:t>
      </w:r>
      <w:r>
        <w:t xml:space="preserve">data.frame &lt;- dataframe[c(-1:-4), ] #this would get rid of the first 4 rows.</w:t>
      </w:r>
    </w:p>
    <w:p>
      <w:pPr>
        <w:pStyle w:val="BodyText"/>
      </w:pPr>
      <w:r>
        <w:t xml:space="preserve">You will also have to add the names of genes, assays, and samples. You can either set this up in the software for the thermocycler or manually add names to a spreadsheet. In this example I assume we looked at the -RT control wells and noted that there was no expression beyond background. These rows are thus eliminated from the example data for simplicity. You can remove these wells with the same type of subsetting in your experiment.</w:t>
      </w:r>
    </w:p>
    <w:p>
      <w:pPr>
        <w:pStyle w:val="BodyText"/>
      </w:pPr>
      <w:r>
        <w:t xml:space="preserve">First, We’ll look at the structure of the data. We see that columns or</w:t>
      </w:r>
      <w:r>
        <w:t xml:space="preserve"> </w:t>
      </w:r>
      <w:r>
        <w:t xml:space="preserve">“</w:t>
      </w:r>
      <w:r>
        <w:t xml:space="preserve">variables</w:t>
      </w:r>
      <w:r>
        <w:t xml:space="preserve">”</w:t>
      </w:r>
      <w:r>
        <w:t xml:space="preserve"> </w:t>
      </w:r>
      <w:r>
        <w:t xml:space="preserve">in R are the well position in the plate, Gene name, sample name, type (the experimental variable) and finally the ct value.</w:t>
      </w:r>
    </w:p>
    <w:p>
      <w:pPr>
        <w:pStyle w:val="SourceCode"/>
      </w:pPr>
      <w:r>
        <w:rPr>
          <w:rStyle w:val="CommentTok"/>
        </w:rPr>
        <w:t xml:space="preserve"># read in the expression data frame into R from the current directory. </w:t>
      </w:r>
      <w:r>
        <w:br w:type="textWrapping"/>
      </w:r>
      <w:r>
        <w:rPr>
          <w:rStyle w:val="NormalTok"/>
        </w:rPr>
        <w:t xml:space="preserve">ge &lt;-</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StringTok"/>
        </w:rPr>
        <w:t xml:space="preserve">"gene.expressionR.csv"</w:t>
      </w:r>
      <w:r>
        <w:rPr>
          <w:rStyle w:val="NormalTok"/>
        </w:rPr>
        <w:t xml:space="preserve">, </w:t>
      </w:r>
      <w:r>
        <w:rPr>
          <w:rStyle w:val="DataTypeTok"/>
        </w:rPr>
        <w:t xml:space="preserve">header =</w:t>
      </w:r>
      <w:r>
        <w:rPr>
          <w:rStyle w:val="NormalTok"/>
        </w:rPr>
        <w:t xml:space="preserve"> T)</w:t>
      </w:r>
      <w:r>
        <w:br w:type="textWrapping"/>
      </w:r>
      <w:r>
        <w:rPr>
          <w:rStyle w:val="NormalTok"/>
        </w:rPr>
        <w:t xml:space="preserve">ge</w:t>
      </w:r>
    </w:p>
    <w:p>
      <w:pPr>
        <w:pStyle w:val="SourceCode"/>
      </w:pPr>
      <w:r>
        <w:rPr>
          <w:rStyle w:val="VerbatimChar"/>
        </w:rPr>
        <w:t xml:space="preserve">##    Well.Position         Gene Sample.Name      type   ct</w:t>
      </w:r>
      <w:r>
        <w:br w:type="textWrapping"/>
      </w:r>
      <w:r>
        <w:rPr>
          <w:rStyle w:val="VerbatimChar"/>
        </w:rPr>
        <w:t xml:space="preserve">## 1             A1         IFNg    sample_1   no_drug 27.0</w:t>
      </w:r>
      <w:r>
        <w:br w:type="textWrapping"/>
      </w:r>
      <w:r>
        <w:rPr>
          <w:rStyle w:val="VerbatimChar"/>
        </w:rPr>
        <w:t xml:space="preserve">## 2             A2         IFNg    sample_2   no_drug 27.0</w:t>
      </w:r>
      <w:r>
        <w:br w:type="textWrapping"/>
      </w:r>
      <w:r>
        <w:rPr>
          <w:rStyle w:val="VerbatimChar"/>
        </w:rPr>
        <w:t xml:space="preserve">## 3             A3         TAP1    sample_1   no_drug 28.5</w:t>
      </w:r>
      <w:r>
        <w:br w:type="textWrapping"/>
      </w:r>
      <w:r>
        <w:rPr>
          <w:rStyle w:val="VerbatimChar"/>
        </w:rPr>
        <w:t xml:space="preserve">## 4             A4         TAP1    sample_2   no_drug 28.5</w:t>
      </w:r>
      <w:r>
        <w:br w:type="textWrapping"/>
      </w:r>
      <w:r>
        <w:rPr>
          <w:rStyle w:val="VerbatimChar"/>
        </w:rPr>
        <w:t xml:space="preserve">## 5             A5 control.gene    sample_1   no_drug 15.0</w:t>
      </w:r>
      <w:r>
        <w:br w:type="textWrapping"/>
      </w:r>
      <w:r>
        <w:rPr>
          <w:rStyle w:val="VerbatimChar"/>
        </w:rPr>
        <w:t xml:space="preserve">## 6             A6 control.gene    sample_2   no_drug 15.3</w:t>
      </w:r>
      <w:r>
        <w:br w:type="textWrapping"/>
      </w:r>
      <w:r>
        <w:rPr>
          <w:rStyle w:val="VerbatimChar"/>
        </w:rPr>
        <w:t xml:space="preserve">## 7             B1         IFNg    sample_1   no_drug 27.4</w:t>
      </w:r>
      <w:r>
        <w:br w:type="textWrapping"/>
      </w:r>
      <w:r>
        <w:rPr>
          <w:rStyle w:val="VerbatimChar"/>
        </w:rPr>
        <w:t xml:space="preserve">## 8             B2         IFNg    sample_2   no_drug 27.3</w:t>
      </w:r>
      <w:r>
        <w:br w:type="textWrapping"/>
      </w:r>
      <w:r>
        <w:rPr>
          <w:rStyle w:val="VerbatimChar"/>
        </w:rPr>
        <w:t xml:space="preserve">## 9             B3         TAP1    sample_1   no_drug 29.4</w:t>
      </w:r>
      <w:r>
        <w:br w:type="textWrapping"/>
      </w:r>
      <w:r>
        <w:rPr>
          <w:rStyle w:val="VerbatimChar"/>
        </w:rPr>
        <w:t xml:space="preserve">## 10            B4         TAP1    sample_2   no_drug 28.2</w:t>
      </w:r>
      <w:r>
        <w:br w:type="textWrapping"/>
      </w:r>
      <w:r>
        <w:rPr>
          <w:rStyle w:val="VerbatimChar"/>
        </w:rPr>
        <w:t xml:space="preserve">## 11            B5 control.gene    sample_1   no_drug 15.1</w:t>
      </w:r>
      <w:r>
        <w:br w:type="textWrapping"/>
      </w:r>
      <w:r>
        <w:rPr>
          <w:rStyle w:val="VerbatimChar"/>
        </w:rPr>
        <w:t xml:space="preserve">## 12            B6 control.gene    sample_2   no_drug 15.8</w:t>
      </w:r>
      <w:r>
        <w:br w:type="textWrapping"/>
      </w:r>
      <w:r>
        <w:rPr>
          <w:rStyle w:val="VerbatimChar"/>
        </w:rPr>
        <w:t xml:space="preserve">## 13            C1         IFNg    sample_1   no_drug 28.1</w:t>
      </w:r>
      <w:r>
        <w:br w:type="textWrapping"/>
      </w:r>
      <w:r>
        <w:rPr>
          <w:rStyle w:val="VerbatimChar"/>
        </w:rPr>
        <w:t xml:space="preserve">## 14            C2         IFNg    sample_2   no_drug 27.5</w:t>
      </w:r>
      <w:r>
        <w:br w:type="textWrapping"/>
      </w:r>
      <w:r>
        <w:rPr>
          <w:rStyle w:val="VerbatimChar"/>
        </w:rPr>
        <w:t xml:space="preserve">## 15            C3         TAP1    sample_1   no_drug 29.3</w:t>
      </w:r>
      <w:r>
        <w:br w:type="textWrapping"/>
      </w:r>
      <w:r>
        <w:rPr>
          <w:rStyle w:val="VerbatimChar"/>
        </w:rPr>
        <w:t xml:space="preserve">## 16            C4         TAP1    sample_2   no_drug 28.4</w:t>
      </w:r>
      <w:r>
        <w:br w:type="textWrapping"/>
      </w:r>
      <w:r>
        <w:rPr>
          <w:rStyle w:val="VerbatimChar"/>
        </w:rPr>
        <w:t xml:space="preserve">## 17            C5 control.gene    sample_1   no_drug 15.2</w:t>
      </w:r>
      <w:r>
        <w:br w:type="textWrapping"/>
      </w:r>
      <w:r>
        <w:rPr>
          <w:rStyle w:val="VerbatimChar"/>
        </w:rPr>
        <w:t xml:space="preserve">## 18            C6 control.gene    sample_2   no_drug 15.3</w:t>
      </w:r>
      <w:r>
        <w:br w:type="textWrapping"/>
      </w:r>
      <w:r>
        <w:rPr>
          <w:rStyle w:val="VerbatimChar"/>
        </w:rPr>
        <w:t xml:space="preserve">## 19            D1         IFNg    sample_3 Plus_drug 22.4</w:t>
      </w:r>
      <w:r>
        <w:br w:type="textWrapping"/>
      </w:r>
      <w:r>
        <w:rPr>
          <w:rStyle w:val="VerbatimChar"/>
        </w:rPr>
        <w:t xml:space="preserve">## 20            D2         IFNg    sample_4 Plus_drug 23.1</w:t>
      </w:r>
      <w:r>
        <w:br w:type="textWrapping"/>
      </w:r>
      <w:r>
        <w:rPr>
          <w:rStyle w:val="VerbatimChar"/>
        </w:rPr>
        <w:t xml:space="preserve">## 21            D3         TAP1    sample_3 Plus_drug 23.2</w:t>
      </w:r>
      <w:r>
        <w:br w:type="textWrapping"/>
      </w:r>
      <w:r>
        <w:rPr>
          <w:rStyle w:val="VerbatimChar"/>
        </w:rPr>
        <w:t xml:space="preserve">## 22            D4         TAP1    sample_4 Plus_drug 23.6</w:t>
      </w:r>
      <w:r>
        <w:br w:type="textWrapping"/>
      </w:r>
      <w:r>
        <w:rPr>
          <w:rStyle w:val="VerbatimChar"/>
        </w:rPr>
        <w:t xml:space="preserve">## 23            D5 control.gene    sample_3 Plus_drug 15.2</w:t>
      </w:r>
      <w:r>
        <w:br w:type="textWrapping"/>
      </w:r>
      <w:r>
        <w:rPr>
          <w:rStyle w:val="VerbatimChar"/>
        </w:rPr>
        <w:t xml:space="preserve">## 24            D6 control.gene    sample_4 Plus_drug 15.4</w:t>
      </w:r>
      <w:r>
        <w:br w:type="textWrapping"/>
      </w:r>
      <w:r>
        <w:rPr>
          <w:rStyle w:val="VerbatimChar"/>
        </w:rPr>
        <w:t xml:space="preserve">## 25            E1         IFNg    sample_3 Plus_drug 22.5</w:t>
      </w:r>
      <w:r>
        <w:br w:type="textWrapping"/>
      </w:r>
      <w:r>
        <w:rPr>
          <w:rStyle w:val="VerbatimChar"/>
        </w:rPr>
        <w:t xml:space="preserve">## 26            E2         IFNg    sample_4 Plus_drug 22.3</w:t>
      </w:r>
      <w:r>
        <w:br w:type="textWrapping"/>
      </w:r>
      <w:r>
        <w:rPr>
          <w:rStyle w:val="VerbatimChar"/>
        </w:rPr>
        <w:t xml:space="preserve">## 27            E3         TAP1    sample_3 Plus_drug 23.2</w:t>
      </w:r>
      <w:r>
        <w:br w:type="textWrapping"/>
      </w:r>
      <w:r>
        <w:rPr>
          <w:rStyle w:val="VerbatimChar"/>
        </w:rPr>
        <w:t xml:space="preserve">## 28            E4         TAP1    sample_4 Plus_drug 24.5</w:t>
      </w:r>
      <w:r>
        <w:br w:type="textWrapping"/>
      </w:r>
      <w:r>
        <w:rPr>
          <w:rStyle w:val="VerbatimChar"/>
        </w:rPr>
        <w:t xml:space="preserve">## 29            E5 control.gene    sample_3 Plus_drug 15.4</w:t>
      </w:r>
      <w:r>
        <w:br w:type="textWrapping"/>
      </w:r>
      <w:r>
        <w:rPr>
          <w:rStyle w:val="VerbatimChar"/>
        </w:rPr>
        <w:t xml:space="preserve">## 30            E6 control.gene    sample_4 Plus_drug 15.4</w:t>
      </w:r>
      <w:r>
        <w:br w:type="textWrapping"/>
      </w:r>
      <w:r>
        <w:rPr>
          <w:rStyle w:val="VerbatimChar"/>
        </w:rPr>
        <w:t xml:space="preserve">## 31            F1         IFNg    sample_3 Plus_drug 22.2</w:t>
      </w:r>
      <w:r>
        <w:br w:type="textWrapping"/>
      </w:r>
      <w:r>
        <w:rPr>
          <w:rStyle w:val="VerbatimChar"/>
        </w:rPr>
        <w:t xml:space="preserve">## 32            F2         IFNg    sample_4 Plus_drug 22.7</w:t>
      </w:r>
      <w:r>
        <w:br w:type="textWrapping"/>
      </w:r>
      <w:r>
        <w:rPr>
          <w:rStyle w:val="VerbatimChar"/>
        </w:rPr>
        <w:t xml:space="preserve">## 33            F3         TAP1    sample_3 Plus_drug 23.5</w:t>
      </w:r>
      <w:r>
        <w:br w:type="textWrapping"/>
      </w:r>
      <w:r>
        <w:rPr>
          <w:rStyle w:val="VerbatimChar"/>
        </w:rPr>
        <w:t xml:space="preserve">## 34            F4         TAP1    sample_4 Plus_drug 23.5</w:t>
      </w:r>
      <w:r>
        <w:br w:type="textWrapping"/>
      </w:r>
      <w:r>
        <w:rPr>
          <w:rStyle w:val="VerbatimChar"/>
        </w:rPr>
        <w:t xml:space="preserve">## 35            F5 control.gene    sample_3 Plus_drug 15.8</w:t>
      </w:r>
      <w:r>
        <w:br w:type="textWrapping"/>
      </w:r>
      <w:r>
        <w:rPr>
          <w:rStyle w:val="VerbatimChar"/>
        </w:rPr>
        <w:t xml:space="preserve">## 36            F6 control.gene    sample_4 Plus_drug 15.6</w:t>
      </w:r>
    </w:p>
    <w:p>
      <w:pPr>
        <w:pStyle w:val="FirstParagraph"/>
      </w:pPr>
      <w:r>
        <w:t xml:space="preserve">We want to take a quick peek at the data to get an intuitive feel for the experiment. Does it look like the treatment group had siginficantly different values for our control gene? How are the data distributed? Do replicates have low variation? Clearly we’re going to need to do some sorting and subsetting to answer these questions. Note that conveniently, RT-PCR is generally</w:t>
      </w:r>
      <w:r>
        <w:t xml:space="preserve"> </w:t>
      </w:r>
      <w:r>
        <w:t xml:space="preserve">“</w:t>
      </w:r>
      <w:r>
        <w:t xml:space="preserve">tidy</w:t>
      </w:r>
      <w:r>
        <w:t xml:space="preserve">”</w:t>
      </w:r>
      <w:r>
        <w:t xml:space="preserve"> </w:t>
      </w:r>
      <w:r>
        <w:t xml:space="preserve">data (see</w:t>
      </w:r>
      <w:r>
        <w:t xml:space="preserve"> </w:t>
      </w:r>
      <w:hyperlink r:id="rId24">
        <w:r>
          <w:rPr>
            <w:rStyle w:val="Hyperlink"/>
          </w:rPr>
          <w:t xml:space="preserve">http://vita.had.co.nz/papers/tidy-data.html</w:t>
        </w:r>
      </w:hyperlink>
      <w:r>
        <w:t xml:space="preserve">), making it easy to manipulate and plot with the dplyr and ggplot packages which we loaded into our environnment by calling library(tidyverse).</w:t>
      </w:r>
    </w:p>
    <w:p>
      <w:pPr>
        <w:pStyle w:val="SourceCode"/>
      </w:pPr>
      <w:r>
        <w:rPr>
          <w:rStyle w:val="NormalTok"/>
        </w:rPr>
        <w:t xml:space="preserve">jitter &lt;-</w:t>
      </w:r>
      <w:r>
        <w:rPr>
          <w:rStyle w:val="StringTok"/>
        </w:rPr>
        <w:t xml:space="preserve"> </w:t>
      </w:r>
      <w:r>
        <w:rPr>
          <w:rStyle w:val="KeywordTok"/>
        </w:rPr>
        <w:t xml:space="preserve">position_jitter</w:t>
      </w:r>
      <w:r>
        <w:rPr>
          <w:rStyle w:val="NormalTok"/>
        </w:rPr>
        <w:t xml:space="preserve">(</w:t>
      </w:r>
      <w:r>
        <w:rPr>
          <w:rStyle w:val="DataTypeTok"/>
        </w:rPr>
        <w:t xml:space="preserve">width =</w:t>
      </w:r>
      <w:r>
        <w:rPr>
          <w:rStyle w:val="NormalTok"/>
        </w:rPr>
        <w:t xml:space="preserve"> </w:t>
      </w:r>
      <w:r>
        <w:rPr>
          <w:rStyle w:val="FloatTok"/>
        </w:rPr>
        <w:t xml:space="preserve">0.1</w:t>
      </w:r>
      <w:r>
        <w:rPr>
          <w:rStyle w:val="NormalTok"/>
        </w:rPr>
        <w:t xml:space="preserve">, </w:t>
      </w:r>
      <w:r>
        <w:rPr>
          <w:rStyle w:val="DataTypeTok"/>
        </w:rPr>
        <w:t xml:space="preserve">height =</w:t>
      </w:r>
      <w:r>
        <w:rPr>
          <w:rStyle w:val="NormalTok"/>
        </w:rPr>
        <w:t xml:space="preserve"> </w:t>
      </w:r>
      <w:r>
        <w:rPr>
          <w:rStyle w:val="FloatTok"/>
        </w:rPr>
        <w:t xml:space="preserve">0.1</w:t>
      </w:r>
      <w:r>
        <w:rPr>
          <w:rStyle w:val="NormalTok"/>
        </w:rPr>
        <w:t xml:space="preserve">)</w:t>
      </w:r>
      <w:r>
        <w:br w:type="textWrapping"/>
      </w:r>
      <w:r>
        <w:br w:type="textWrapping"/>
      </w:r>
      <w:r>
        <w:rPr>
          <w:rStyle w:val="CommentTok"/>
        </w:rPr>
        <w:t xml:space="preserve">#directly plot the raw data dotplot with factor x variable = genes and label points by the "type" variable. </w:t>
      </w:r>
      <w:r>
        <w:br w:type="textWrapping"/>
      </w:r>
      <w:r>
        <w:rPr>
          <w:rStyle w:val="KeywordTok"/>
        </w:rPr>
        <w:t xml:space="preserve">ggplot</w:t>
      </w:r>
      <w:r>
        <w:rPr>
          <w:rStyle w:val="NormalTok"/>
        </w:rPr>
        <w:t xml:space="preserve">(ge, </w:t>
      </w:r>
      <w:r>
        <w:br w:type="textWrapping"/>
      </w:r>
      <w:r>
        <w:rPr>
          <w:rStyle w:val="NormalTok"/>
        </w:rPr>
        <w:t xml:space="preserve">       </w:t>
      </w:r>
      <w:r>
        <w:rPr>
          <w:rStyle w:val="KeywordTok"/>
        </w:rPr>
        <w:t xml:space="preserve">aes</w:t>
      </w:r>
      <w:r>
        <w:rPr>
          <w:rStyle w:val="NormalTok"/>
        </w:rPr>
        <w:t xml:space="preserve">(Gene, ct, </w:t>
      </w:r>
      <w:r>
        <w:rPr>
          <w:rStyle w:val="DataTypeTok"/>
        </w:rPr>
        <w:t xml:space="preserve">color =</w:t>
      </w:r>
      <w:r>
        <w:rPr>
          <w:rStyle w:val="NormalTok"/>
        </w:rPr>
        <w:t xml:space="preserve"> type))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position =</w:t>
      </w:r>
      <w:r>
        <w:rPr>
          <w:rStyle w:val="NormalTok"/>
        </w:rPr>
        <w:t xml:space="preserve"> jitter) </w:t>
      </w:r>
    </w:p>
    <w:p>
      <w:pPr>
        <w:pStyle w:val="FirstParagraph"/>
      </w:pPr>
      <w:r>
        <w:drawing>
          <wp:inline>
            <wp:extent cx="5334000" cy="4267200"/>
            <wp:effectExtent b="0" l="0" r="0" t="0"/>
            <wp:docPr descr="" title="" id="1" name="Picture"/>
            <a:graphic>
              <a:graphicData uri="http://schemas.openxmlformats.org/drawingml/2006/picture">
                <pic:pic>
                  <pic:nvPicPr>
                    <pic:cNvPr descr="RTPCR_analysis_example_files/figure-docx/quickplot-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Our replicate pints look to be reasonably close otgether. It appears there is a difference in the treatment vs control groups but this is raw data, we need to normalize these ct values to expression of the control gene.</w:t>
      </w:r>
    </w:p>
    <w:p>
      <w:pPr>
        <w:pStyle w:val="BodyText"/>
      </w:pPr>
      <w:r>
        <w:t xml:space="preserve">Next we willl calculate ∆ct values for the treatment vs control groups normalized by expression of our control gene.</w:t>
      </w:r>
    </w:p>
    <w:p>
      <w:pPr>
        <w:pStyle w:val="BodyText"/>
      </w:pPr>
      <w:r>
        <w:t xml:space="preserve">Organize the data and take the mean of the technical replicates:</w:t>
      </w:r>
    </w:p>
    <w:p>
      <w:pPr>
        <w:pStyle w:val="SourceCode"/>
      </w:pPr>
      <w:r>
        <w:rPr>
          <w:rStyle w:val="CommentTok"/>
        </w:rPr>
        <w:t xml:space="preserve"># remember we defined the variable "ge"" above as our raw data frame from the csv file: </w:t>
      </w:r>
      <w:r>
        <w:br w:type="textWrapping"/>
      </w:r>
      <w:r>
        <w:rPr>
          <w:rStyle w:val="CommentTok"/>
        </w:rPr>
        <w:t xml:space="preserve"># ge &lt;- read.csv(file = "gene.expressionR.csv", header = T)</w:t>
      </w:r>
      <w:r>
        <w:br w:type="textWrapping"/>
      </w:r>
      <w:r>
        <w:br w:type="textWrapping"/>
      </w:r>
      <w:r>
        <w:rPr>
          <w:rStyle w:val="NormalTok"/>
        </w:rPr>
        <w:t xml:space="preserve">ge.mean =</w:t>
      </w:r>
      <w:r>
        <w:rPr>
          <w:rStyle w:val="StringTok"/>
        </w:rPr>
        <w:t xml:space="preserve"> </w:t>
      </w:r>
      <w:r>
        <w:rPr>
          <w:rStyle w:val="NormalTok"/>
        </w:rPr>
        <w:t xml:space="preserve">ge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(Gene, Sample.Name, type)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avg =</w:t>
      </w:r>
      <w:r>
        <w:rPr>
          <w:rStyle w:val="NormalTok"/>
        </w:rPr>
        <w:t xml:space="preserve"> </w:t>
      </w:r>
      <w:r>
        <w:rPr>
          <w:rStyle w:val="KeywordTok"/>
        </w:rPr>
        <w:t xml:space="preserve">mean</w:t>
      </w:r>
      <w:r>
        <w:rPr>
          <w:rStyle w:val="NormalTok"/>
        </w:rPr>
        <w:t xml:space="preserve">(ct))</w:t>
      </w:r>
      <w:r>
        <w:br w:type="textWrapping"/>
      </w:r>
      <w:r>
        <w:rPr>
          <w:rStyle w:val="NormalTok"/>
        </w:rPr>
        <w:t xml:space="preserve">ge.mean</w:t>
      </w:r>
    </w:p>
    <w:p>
      <w:pPr>
        <w:pStyle w:val="SourceCode"/>
      </w:pPr>
      <w:r>
        <w:rPr>
          <w:rStyle w:val="VerbatimChar"/>
        </w:rPr>
        <w:t xml:space="preserve">## # A tibble: 12 x 4</w:t>
      </w:r>
      <w:r>
        <w:br w:type="textWrapping"/>
      </w:r>
      <w:r>
        <w:rPr>
          <w:rStyle w:val="VerbatimChar"/>
        </w:rPr>
        <w:t xml:space="preserve">## # Groups:   Gene, Sample.Name [?]</w:t>
      </w:r>
      <w:r>
        <w:br w:type="textWrapping"/>
      </w:r>
      <w:r>
        <w:rPr>
          <w:rStyle w:val="VerbatimChar"/>
        </w:rPr>
        <w:t xml:space="preserve">##    Gene         Sample.Name type        avg</w:t>
      </w:r>
      <w:r>
        <w:br w:type="textWrapping"/>
      </w:r>
      <w:r>
        <w:rPr>
          <w:rStyle w:val="VerbatimChar"/>
        </w:rPr>
        <w:t xml:space="preserve">##    &lt;chr&gt;        &lt;chr&gt;       &lt;chr&gt;     &lt;dbl&gt;</w:t>
      </w:r>
      <w:r>
        <w:br w:type="textWrapping"/>
      </w:r>
      <w:r>
        <w:rPr>
          <w:rStyle w:val="VerbatimChar"/>
        </w:rPr>
        <w:t xml:space="preserve">##  1 control.gene sample_1    no_drug    15.1</w:t>
      </w:r>
      <w:r>
        <w:br w:type="textWrapping"/>
      </w:r>
      <w:r>
        <w:rPr>
          <w:rStyle w:val="VerbatimChar"/>
        </w:rPr>
        <w:t xml:space="preserve">##  2 control.gene sample_2    no_drug    15.5</w:t>
      </w:r>
      <w:r>
        <w:br w:type="textWrapping"/>
      </w:r>
      <w:r>
        <w:rPr>
          <w:rStyle w:val="VerbatimChar"/>
        </w:rPr>
        <w:t xml:space="preserve">##  3 control.gene sample_3    Plus_drug  15.5</w:t>
      </w:r>
      <w:r>
        <w:br w:type="textWrapping"/>
      </w:r>
      <w:r>
        <w:rPr>
          <w:rStyle w:val="VerbatimChar"/>
        </w:rPr>
        <w:t xml:space="preserve">##  4 control.gene sample_4    Plus_drug  15.5</w:t>
      </w:r>
      <w:r>
        <w:br w:type="textWrapping"/>
      </w:r>
      <w:r>
        <w:rPr>
          <w:rStyle w:val="VerbatimChar"/>
        </w:rPr>
        <w:t xml:space="preserve">##  5 IFNg         sample_1    no_drug    27.5</w:t>
      </w:r>
      <w:r>
        <w:br w:type="textWrapping"/>
      </w:r>
      <w:r>
        <w:rPr>
          <w:rStyle w:val="VerbatimChar"/>
        </w:rPr>
        <w:t xml:space="preserve">##  6 IFNg         sample_2    no_drug    27.3</w:t>
      </w:r>
      <w:r>
        <w:br w:type="textWrapping"/>
      </w:r>
      <w:r>
        <w:rPr>
          <w:rStyle w:val="VerbatimChar"/>
        </w:rPr>
        <w:t xml:space="preserve">##  7 IFNg         sample_3    Plus_drug  22.4</w:t>
      </w:r>
      <w:r>
        <w:br w:type="textWrapping"/>
      </w:r>
      <w:r>
        <w:rPr>
          <w:rStyle w:val="VerbatimChar"/>
        </w:rPr>
        <w:t xml:space="preserve">##  8 IFNg         sample_4    Plus_drug  22.7</w:t>
      </w:r>
      <w:r>
        <w:br w:type="textWrapping"/>
      </w:r>
      <w:r>
        <w:rPr>
          <w:rStyle w:val="VerbatimChar"/>
        </w:rPr>
        <w:t xml:space="preserve">##  9 TAP1         sample_1    no_drug    29.1</w:t>
      </w:r>
      <w:r>
        <w:br w:type="textWrapping"/>
      </w:r>
      <w:r>
        <w:rPr>
          <w:rStyle w:val="VerbatimChar"/>
        </w:rPr>
        <w:t xml:space="preserve">## 10 TAP1         sample_2    no_drug    28.4</w:t>
      </w:r>
      <w:r>
        <w:br w:type="textWrapping"/>
      </w:r>
      <w:r>
        <w:rPr>
          <w:rStyle w:val="VerbatimChar"/>
        </w:rPr>
        <w:t xml:space="preserve">## 11 TAP1         sample_3    Plus_drug  23.3</w:t>
      </w:r>
      <w:r>
        <w:br w:type="textWrapping"/>
      </w:r>
      <w:r>
        <w:rPr>
          <w:rStyle w:val="VerbatimChar"/>
        </w:rPr>
        <w:t xml:space="preserve">## 12 TAP1         sample_4    Plus_drug  23.9</w:t>
      </w:r>
    </w:p>
    <w:p>
      <w:pPr>
        <w:pStyle w:val="FirstParagraph"/>
      </w:pPr>
      <w:r>
        <w:t xml:space="preserve">Notice how much easier writing these few lines is than manipulating a spreadsheet.</w:t>
      </w:r>
    </w:p>
    <w:p>
      <w:pPr>
        <w:pStyle w:val="BodyText"/>
      </w:pPr>
      <w:r>
        <w:t xml:space="preserve">Now calculate the ∆ct values</w:t>
      </w:r>
    </w:p>
    <w:p>
      <w:pPr>
        <w:pStyle w:val="SourceCode"/>
      </w:pPr>
      <w:r>
        <w:rPr>
          <w:rStyle w:val="NormalTok"/>
        </w:rPr>
        <w:t xml:space="preserve">dct.ifng &lt;-</w:t>
      </w:r>
      <w:r>
        <w:rPr>
          <w:rStyle w:val="StringTok"/>
        </w:rPr>
        <w:t xml:space="preserve"> </w:t>
      </w:r>
      <w:r>
        <w:rPr>
          <w:rStyle w:val="NormalTok"/>
        </w:rPr>
        <w:t xml:space="preserve">(ge.mean</w:t>
      </w:r>
      <w:r>
        <w:rPr>
          <w:rStyle w:val="OperatorTok"/>
        </w:rPr>
        <w:t xml:space="preserve">$</w:t>
      </w:r>
      <w:r>
        <w:rPr>
          <w:rStyle w:val="NormalTok"/>
        </w:rPr>
        <w:t xml:space="preserve">avg[</w:t>
      </w:r>
      <w:r>
        <w:rPr>
          <w:rStyle w:val="DecValTok"/>
        </w:rPr>
        <w:t xml:space="preserve">5</w:t>
      </w:r>
      <w:r>
        <w:rPr>
          <w:rStyle w:val="OperatorTok"/>
        </w:rPr>
        <w:t xml:space="preserve">:</w:t>
      </w:r>
      <w:r>
        <w:rPr>
          <w:rStyle w:val="DecValTok"/>
        </w:rPr>
        <w:t xml:space="preserve">8</w:t>
      </w:r>
      <w:r>
        <w:rPr>
          <w:rStyle w:val="NormalTok"/>
        </w:rPr>
        <w:t xml:space="preserve">] </w:t>
      </w:r>
      <w:r>
        <w:rPr>
          <w:rStyle w:val="OperatorTok"/>
        </w:rPr>
        <w:t xml:space="preserve">-</w:t>
      </w:r>
      <w:r>
        <w:rPr>
          <w:rStyle w:val="StringTok"/>
        </w:rPr>
        <w:t xml:space="preserve"> </w:t>
      </w:r>
      <w:r>
        <w:rPr>
          <w:rStyle w:val="NormalTok"/>
        </w:rPr>
        <w:t xml:space="preserve">ge.mean</w:t>
      </w:r>
      <w:r>
        <w:rPr>
          <w:rStyle w:val="OperatorTok"/>
        </w:rPr>
        <w:t xml:space="preserve">$</w:t>
      </w:r>
      <w:r>
        <w:rPr>
          <w:rStyle w:val="NormalTok"/>
        </w:rPr>
        <w:t xml:space="preserve">avg[</w:t>
      </w:r>
      <w:r>
        <w:rPr>
          <w:rStyle w:val="DecValTok"/>
        </w:rPr>
        <w:t xml:space="preserve">1</w:t>
      </w:r>
      <w:r>
        <w:rPr>
          <w:rStyle w:val="OperatorTok"/>
        </w:rPr>
        <w:t xml:space="preserve">:</w:t>
      </w:r>
      <w:r>
        <w:rPr>
          <w:rStyle w:val="DecValTok"/>
        </w:rPr>
        <w:t xml:space="preserve">4</w:t>
      </w:r>
      <w:r>
        <w:rPr>
          <w:rStyle w:val="NormalTok"/>
        </w:rPr>
        <w:t xml:space="preserve">])</w:t>
      </w:r>
      <w:r>
        <w:br w:type="textWrapping"/>
      </w:r>
      <w:r>
        <w:rPr>
          <w:rStyle w:val="NormalTok"/>
        </w:rPr>
        <w:t xml:space="preserve">dct.tap1 &lt;-</w:t>
      </w:r>
      <w:r>
        <w:rPr>
          <w:rStyle w:val="StringTok"/>
        </w:rPr>
        <w:t xml:space="preserve"> </w:t>
      </w:r>
      <w:r>
        <w:rPr>
          <w:rStyle w:val="NormalTok"/>
        </w:rPr>
        <w:t xml:space="preserve">(ge.mean</w:t>
      </w:r>
      <w:r>
        <w:rPr>
          <w:rStyle w:val="OperatorTok"/>
        </w:rPr>
        <w:t xml:space="preserve">$</w:t>
      </w:r>
      <w:r>
        <w:rPr>
          <w:rStyle w:val="NormalTok"/>
        </w:rPr>
        <w:t xml:space="preserve">avg[</w:t>
      </w:r>
      <w:r>
        <w:rPr>
          <w:rStyle w:val="DecValTok"/>
        </w:rPr>
        <w:t xml:space="preserve">9</w:t>
      </w:r>
      <w:r>
        <w:rPr>
          <w:rStyle w:val="OperatorTok"/>
        </w:rPr>
        <w:t xml:space="preserve">:</w:t>
      </w:r>
      <w:r>
        <w:rPr>
          <w:rStyle w:val="DecValTok"/>
        </w:rPr>
        <w:t xml:space="preserve">12</w:t>
      </w:r>
      <w:r>
        <w:rPr>
          <w:rStyle w:val="NormalTok"/>
        </w:rPr>
        <w:t xml:space="preserve">] </w:t>
      </w:r>
      <w:r>
        <w:rPr>
          <w:rStyle w:val="OperatorTok"/>
        </w:rPr>
        <w:t xml:space="preserve">-</w:t>
      </w:r>
      <w:r>
        <w:rPr>
          <w:rStyle w:val="StringTok"/>
        </w:rPr>
        <w:t xml:space="preserve"> </w:t>
      </w:r>
      <w:r>
        <w:rPr>
          <w:rStyle w:val="NormalTok"/>
        </w:rPr>
        <w:t xml:space="preserve">ge.mean</w:t>
      </w:r>
      <w:r>
        <w:rPr>
          <w:rStyle w:val="OperatorTok"/>
        </w:rPr>
        <w:t xml:space="preserve">$</w:t>
      </w:r>
      <w:r>
        <w:rPr>
          <w:rStyle w:val="NormalTok"/>
        </w:rPr>
        <w:t xml:space="preserve">avg[</w:t>
      </w:r>
      <w:r>
        <w:rPr>
          <w:rStyle w:val="DecValTok"/>
        </w:rPr>
        <w:t xml:space="preserve">1</w:t>
      </w:r>
      <w:r>
        <w:rPr>
          <w:rStyle w:val="OperatorTok"/>
        </w:rPr>
        <w:t xml:space="preserve">:</w:t>
      </w:r>
      <w:r>
        <w:rPr>
          <w:rStyle w:val="DecValTok"/>
        </w:rPr>
        <w:t xml:space="preserve">4</w:t>
      </w:r>
      <w:r>
        <w:rPr>
          <w:rStyle w:val="NormalTok"/>
        </w:rPr>
        <w:t xml:space="preserve">])</w:t>
      </w:r>
      <w:r>
        <w:br w:type="textWrapping"/>
      </w:r>
      <w:r>
        <w:br w:type="textWrapping"/>
      </w:r>
      <w:r>
        <w:br w:type="textWrapping"/>
      </w:r>
      <w:r>
        <w:rPr>
          <w:rStyle w:val="NormalTok"/>
        </w:rPr>
        <w:t xml:space="preserve">dct.df &lt;-</w:t>
      </w:r>
      <w:r>
        <w:rPr>
          <w:rStyle w:val="StringTok"/>
        </w:rPr>
        <w:t xml:space="preserve"> </w:t>
      </w:r>
      <w:r>
        <w:rPr>
          <w:rStyle w:val="KeywordTok"/>
        </w:rPr>
        <w:t xml:space="preserve">cbind</w:t>
      </w:r>
      <w:r>
        <w:rPr>
          <w:rStyle w:val="NormalTok"/>
        </w:rPr>
        <w:t xml:space="preserve">(ge.mean</w:t>
      </w:r>
      <w:r>
        <w:rPr>
          <w:rStyle w:val="OperatorTok"/>
        </w:rPr>
        <w:t xml:space="preserve">$</w:t>
      </w:r>
      <w:r>
        <w:rPr>
          <w:rStyle w:val="NormalTok"/>
        </w:rPr>
        <w:t xml:space="preserve">Sample.Name[</w:t>
      </w:r>
      <w:r>
        <w:rPr>
          <w:rStyle w:val="DecValTok"/>
        </w:rPr>
        <w:t xml:space="preserve">1</w:t>
      </w:r>
      <w:r>
        <w:rPr>
          <w:rStyle w:val="OperatorTok"/>
        </w:rPr>
        <w:t xml:space="preserve">:</w:t>
      </w:r>
      <w:r>
        <w:rPr>
          <w:rStyle w:val="DecValTok"/>
        </w:rPr>
        <w:t xml:space="preserve">4</w:t>
      </w:r>
      <w:r>
        <w:rPr>
          <w:rStyle w:val="NormalTok"/>
        </w:rPr>
        <w:t xml:space="preserve">],</w:t>
      </w:r>
      <w:r>
        <w:br w:type="textWrapping"/>
      </w:r>
      <w:r>
        <w:rPr>
          <w:rStyle w:val="NormalTok"/>
        </w:rPr>
        <w:t xml:space="preserve">                ge.mean</w:t>
      </w:r>
      <w:r>
        <w:rPr>
          <w:rStyle w:val="OperatorTok"/>
        </w:rPr>
        <w:t xml:space="preserve">$</w:t>
      </w:r>
      <w:r>
        <w:rPr>
          <w:rStyle w:val="NormalTok"/>
        </w:rPr>
        <w:t xml:space="preserve">type[</w:t>
      </w:r>
      <w:r>
        <w:rPr>
          <w:rStyle w:val="DecValTok"/>
        </w:rPr>
        <w:t xml:space="preserve">1</w:t>
      </w:r>
      <w:r>
        <w:rPr>
          <w:rStyle w:val="OperatorTok"/>
        </w:rPr>
        <w:t xml:space="preserve">:</w:t>
      </w:r>
      <w:r>
        <w:rPr>
          <w:rStyle w:val="DecValTok"/>
        </w:rPr>
        <w:t xml:space="preserve">4</w:t>
      </w:r>
      <w:r>
        <w:rPr>
          <w:rStyle w:val="NormalTok"/>
        </w:rPr>
        <w:t xml:space="preserve">],</w:t>
      </w:r>
      <w:r>
        <w:br w:type="textWrapping"/>
      </w:r>
      <w:r>
        <w:rPr>
          <w:rStyle w:val="NormalTok"/>
        </w:rPr>
        <w:t xml:space="preserve">                dct.ifng,</w:t>
      </w:r>
      <w:r>
        <w:br w:type="textWrapping"/>
      </w:r>
      <w:r>
        <w:rPr>
          <w:rStyle w:val="NormalTok"/>
        </w:rPr>
        <w:t xml:space="preserve">                dct.tap1) </w:t>
      </w:r>
      <w:r>
        <w:rPr>
          <w:rStyle w:val="OperatorTok"/>
        </w:rPr>
        <w:t xml:space="preserve">%&gt;%</w:t>
      </w:r>
      <w:r>
        <w:rPr>
          <w:rStyle w:val="StringTok"/>
        </w:rPr>
        <w:t xml:space="preserve"> </w:t>
      </w:r>
      <w:r>
        <w:br w:type="textWrapping"/>
      </w:r>
      <w:r>
        <w:rPr>
          <w:rStyle w:val="KeywordTok"/>
        </w:rPr>
        <w:t xml:space="preserve">as.data.frame</w:t>
      </w:r>
      <w:r>
        <w:rPr>
          <w:rStyle w:val="NormalTok"/>
        </w:rPr>
        <w:t xml:space="preserve">()</w:t>
      </w:r>
      <w:r>
        <w:br w:type="textWrapping"/>
      </w:r>
      <w:r>
        <w:br w:type="textWrapping"/>
      </w:r>
      <w:r>
        <w:rPr>
          <w:rStyle w:val="NormalTok"/>
        </w:rPr>
        <w:t xml:space="preserve">dct.df</w:t>
      </w:r>
    </w:p>
    <w:p>
      <w:pPr>
        <w:pStyle w:val="SourceCode"/>
      </w:pPr>
      <w:r>
        <w:rPr>
          <w:rStyle w:val="VerbatimChar"/>
        </w:rPr>
        <w:t xml:space="preserve">##         V1        V2         dct.ifng         dct.tap1</w:t>
      </w:r>
      <w:r>
        <w:br w:type="textWrapping"/>
      </w:r>
      <w:r>
        <w:rPr>
          <w:rStyle w:val="VerbatimChar"/>
        </w:rPr>
        <w:t xml:space="preserve">## 1 sample_1   no_drug             12.4 13.9666666666667</w:t>
      </w:r>
      <w:r>
        <w:br w:type="textWrapping"/>
      </w:r>
      <w:r>
        <w:rPr>
          <w:rStyle w:val="VerbatimChar"/>
        </w:rPr>
        <w:t xml:space="preserve">## 2 sample_2   no_drug             11.8             12.9</w:t>
      </w:r>
      <w:r>
        <w:br w:type="textWrapping"/>
      </w:r>
      <w:r>
        <w:rPr>
          <w:rStyle w:val="VerbatimChar"/>
        </w:rPr>
        <w:t xml:space="preserve">## 3 sample_3 Plus_drug              6.9 7.83333333333333</w:t>
      </w:r>
      <w:r>
        <w:br w:type="textWrapping"/>
      </w:r>
      <w:r>
        <w:rPr>
          <w:rStyle w:val="VerbatimChar"/>
        </w:rPr>
        <w:t xml:space="preserve">## 4 sample_4 Plus_drug 7.23333333333333              8.4</w:t>
      </w:r>
    </w:p>
    <w:p>
      <w:pPr>
        <w:pStyle w:val="FirstParagraph"/>
      </w:pPr>
      <w:r>
        <w:t xml:space="preserve">Once we have ∆Ct values calaulated for our treatment and control groups, we calculate the fold change of our gene(s) of interest relative to a control group, normalized by expression of the housekeeping gene. this is sometimes refered to the 2^-∆∆ct method for reasons that will become clear below.</w:t>
      </w:r>
    </w:p>
    <w:p>
      <w:pPr>
        <w:pStyle w:val="BodyText"/>
      </w:pPr>
      <w:r>
        <w:t xml:space="preserve">In this experiment we compare the average expression seen in our control group to the expression seen in each of the samples that were treated with drug.</w:t>
      </w:r>
    </w:p>
    <w:p>
      <w:pPr>
        <w:pStyle w:val="BodyText"/>
      </w:pPr>
      <w:r>
        <w:t xml:space="preserve">Note that this is for illustrative purposes and in reality you would want to have data on many more control samples in order to come up with a average</w:t>
      </w:r>
      <w:r>
        <w:t xml:space="preserve"> </w:t>
      </w:r>
      <w:r>
        <w:t xml:space="preserve">“</w:t>
      </w:r>
      <w:r>
        <w:t xml:space="preserve">expect</w:t>
      </w:r>
      <w:r>
        <w:t xml:space="preserve">”</w:t>
      </w:r>
      <w:r>
        <w:t xml:space="preserve"> </w:t>
      </w:r>
      <w:r>
        <w:t xml:space="preserve">value for the ∆ct of untreated samples. Also note that you would not do this type of averaging if you were comparing a matched case-control experiment in which you had e.g. a tissue biopsy for a single sample at baseline then treated the subject with a drug, and took another biopsy. In that case you would measure the fold change pairwise in baseline vs treatment for each sample. See ppt slide deck for illustration of this.</w:t>
      </w:r>
    </w:p>
    <w:p>
      <w:pPr>
        <w:pStyle w:val="BodyText"/>
      </w:pPr>
      <w:r>
        <w:t xml:space="preserve">I’ve tried to name variables in an intuitive way so you can follow the analysis.</w:t>
      </w:r>
    </w:p>
    <w:p>
      <w:pPr>
        <w:pStyle w:val="SourceCode"/>
      </w:pPr>
      <w:r>
        <w:rPr>
          <w:rStyle w:val="CommentTok"/>
        </w:rPr>
        <w:t xml:space="preserve">#as noted above, average the ∆ct of the non treated samples </w:t>
      </w:r>
      <w:r>
        <w:br w:type="textWrapping"/>
      </w:r>
      <w:r>
        <w:rPr>
          <w:rStyle w:val="NormalTok"/>
        </w:rPr>
        <w:t xml:space="preserve">ifn.av.nodrug &lt;-</w:t>
      </w:r>
      <w:r>
        <w:rPr>
          <w:rStyle w:val="StringTok"/>
        </w:rPr>
        <w:t xml:space="preserve"> </w:t>
      </w:r>
      <w:r>
        <w:rPr>
          <w:rStyle w:val="KeywordTok"/>
        </w:rPr>
        <w:t xml:space="preserve">mean</w:t>
      </w:r>
      <w:r>
        <w:rPr>
          <w:rStyle w:val="NormalTok"/>
        </w:rPr>
        <w:t xml:space="preserve">(dct.ifng[</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rPr>
          <w:rStyle w:val="NormalTok"/>
        </w:rPr>
        <w:t xml:space="preserve">tap1.av.nodrug &lt;-</w:t>
      </w:r>
      <w:r>
        <w:rPr>
          <w:rStyle w:val="StringTok"/>
        </w:rPr>
        <w:t xml:space="preserve"> </w:t>
      </w:r>
      <w:r>
        <w:rPr>
          <w:rStyle w:val="KeywordTok"/>
        </w:rPr>
        <w:t xml:space="preserve">mean</w:t>
      </w:r>
      <w:r>
        <w:rPr>
          <w:rStyle w:val="NormalTok"/>
        </w:rPr>
        <w:t xml:space="preserve">(dct.tap1[</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br w:type="textWrapping"/>
      </w:r>
      <w:r>
        <w:rPr>
          <w:rStyle w:val="CommentTok"/>
        </w:rPr>
        <w:t xml:space="preserve"># calculate the fold change of the genes of interest relative to the expected value in non treated cells normalized to the control gene </w:t>
      </w:r>
      <w:r>
        <w:br w:type="textWrapping"/>
      </w:r>
      <w:r>
        <w:br w:type="textWrapping"/>
      </w:r>
      <w:r>
        <w:rPr>
          <w:rStyle w:val="CommentTok"/>
        </w:rPr>
        <w:t xml:space="preserve">#IFNg</w:t>
      </w:r>
      <w:r>
        <w:br w:type="textWrapping"/>
      </w:r>
      <w:r>
        <w:rPr>
          <w:rStyle w:val="NormalTok"/>
        </w:rPr>
        <w:t xml:space="preserve">ddct.ifng &lt;-</w:t>
      </w:r>
      <w:r>
        <w:rPr>
          <w:rStyle w:val="StringTok"/>
        </w:rPr>
        <w:t xml:space="preserve"> </w:t>
      </w:r>
      <w:r>
        <w:rPr>
          <w:rStyle w:val="NormalTok"/>
        </w:rPr>
        <w:t xml:space="preserve">(</w:t>
      </w:r>
      <w:r>
        <w:rPr>
          <w:rStyle w:val="KeywordTok"/>
        </w:rPr>
        <w:t xml:space="preserve">as.numeric</w:t>
      </w:r>
      <w:r>
        <w:rPr>
          <w:rStyle w:val="NormalTok"/>
        </w:rPr>
        <w:t xml:space="preserve">(dct.df</w:t>
      </w:r>
      <w:r>
        <w:rPr>
          <w:rStyle w:val="OperatorTok"/>
        </w:rPr>
        <w:t xml:space="preserve">$</w:t>
      </w:r>
      <w:r>
        <w:rPr>
          <w:rStyle w:val="NormalTok"/>
        </w:rPr>
        <w:t xml:space="preserve">dct.ifng[</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ifn.av.nodrug)</w:t>
      </w:r>
      <w:r>
        <w:br w:type="textWrapping"/>
      </w:r>
      <w:r>
        <w:rPr>
          <w:rStyle w:val="NormalTok"/>
        </w:rPr>
        <w:t xml:space="preserve">fold.change.ifn &lt;-</w:t>
      </w:r>
      <w:r>
        <w:rPr>
          <w:rStyle w:val="StringTok"/>
        </w:rPr>
        <w:t xml:space="preserve">  </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w:t>
      </w:r>
      <w:r>
        <w:rPr>
          <w:rStyle w:val="OperatorTok"/>
        </w:rPr>
        <w:t xml:space="preserve">-</w:t>
      </w:r>
      <w:r>
        <w:rPr>
          <w:rStyle w:val="NormalTok"/>
        </w:rPr>
        <w:t xml:space="preserve">ddct.ifng))</w:t>
      </w:r>
      <w:r>
        <w:br w:type="textWrapping"/>
      </w:r>
      <w:r>
        <w:br w:type="textWrapping"/>
      </w:r>
      <w:r>
        <w:rPr>
          <w:rStyle w:val="CommentTok"/>
        </w:rPr>
        <w:t xml:space="preserve">#TAP1</w:t>
      </w:r>
      <w:r>
        <w:br w:type="textWrapping"/>
      </w:r>
      <w:r>
        <w:rPr>
          <w:rStyle w:val="NormalTok"/>
        </w:rPr>
        <w:t xml:space="preserve">ddct.tap1 &lt;-</w:t>
      </w:r>
      <w:r>
        <w:rPr>
          <w:rStyle w:val="StringTok"/>
        </w:rPr>
        <w:t xml:space="preserve"> </w:t>
      </w:r>
      <w:r>
        <w:rPr>
          <w:rStyle w:val="NormalTok"/>
        </w:rPr>
        <w:t xml:space="preserve">(</w:t>
      </w:r>
      <w:r>
        <w:rPr>
          <w:rStyle w:val="KeywordTok"/>
        </w:rPr>
        <w:t xml:space="preserve">as.numeric</w:t>
      </w:r>
      <w:r>
        <w:rPr>
          <w:rStyle w:val="NormalTok"/>
        </w:rPr>
        <w:t xml:space="preserve">(dct.df</w:t>
      </w:r>
      <w:r>
        <w:rPr>
          <w:rStyle w:val="OperatorTok"/>
        </w:rPr>
        <w:t xml:space="preserve">$</w:t>
      </w:r>
      <w:r>
        <w:rPr>
          <w:rStyle w:val="NormalTok"/>
        </w:rPr>
        <w:t xml:space="preserve">dct.tap1[</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tap1.av.nodrug)</w:t>
      </w:r>
      <w:r>
        <w:br w:type="textWrapping"/>
      </w:r>
      <w:r>
        <w:rPr>
          <w:rStyle w:val="NormalTok"/>
        </w:rPr>
        <w:t xml:space="preserve">fold.change.tap1 &lt;-</w:t>
      </w:r>
      <w:r>
        <w:rPr>
          <w:rStyle w:val="StringTok"/>
        </w:rPr>
        <w:t xml:space="preserve">  </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w:t>
      </w:r>
      <w:r>
        <w:rPr>
          <w:rStyle w:val="OperatorTok"/>
        </w:rPr>
        <w:t xml:space="preserve">-</w:t>
      </w:r>
      <w:r>
        <w:rPr>
          <w:rStyle w:val="NormalTok"/>
        </w:rPr>
        <w:t xml:space="preserve">ddct.tap1))</w:t>
      </w:r>
      <w:r>
        <w:br w:type="textWrapping"/>
      </w:r>
      <w:r>
        <w:br w:type="textWrapping"/>
      </w:r>
      <w:r>
        <w:rPr>
          <w:rStyle w:val="CommentTok"/>
        </w:rPr>
        <w:t xml:space="preserve"># update our results dataframe </w:t>
      </w:r>
      <w:r>
        <w:br w:type="textWrapping"/>
      </w:r>
      <w:r>
        <w:rPr>
          <w:rStyle w:val="NormalTok"/>
        </w:rPr>
        <w:t xml:space="preserve">fold_change &lt;-</w:t>
      </w:r>
      <w:r>
        <w:rPr>
          <w:rStyle w:val="StringTok"/>
        </w:rPr>
        <w:t xml:space="preserve"> </w:t>
      </w:r>
      <w:r>
        <w:rPr>
          <w:rStyle w:val="KeywordTok"/>
        </w:rPr>
        <w:t xml:space="preserve">rbind</w:t>
      </w:r>
      <w:r>
        <w:rPr>
          <w:rStyle w:val="NormalTok"/>
        </w:rPr>
        <w:t xml:space="preserve">(fold.change.ifn,fold.change.tap1)</w:t>
      </w:r>
      <w:r>
        <w:rPr>
          <w:rStyle w:val="OperatorTok"/>
        </w:rPr>
        <w:t xml:space="preserve">%&gt;%</w:t>
      </w:r>
      <w:r>
        <w:rPr>
          <w:rStyle w:val="StringTok"/>
        </w:rPr>
        <w:t xml:space="preserve"> </w:t>
      </w:r>
      <w:r>
        <w:br w:type="textWrapping"/>
      </w:r>
      <w:r>
        <w:rPr>
          <w:rStyle w:val="StringTok"/>
        </w:rPr>
        <w:t xml:space="preserve">  </w:t>
      </w:r>
      <w:r>
        <w:rPr>
          <w:rStyle w:val="KeywordTok"/>
        </w:rPr>
        <w:t xml:space="preserve">t</w:t>
      </w:r>
      <w:r>
        <w:rPr>
          <w:rStyle w:val="NormalTok"/>
        </w:rPr>
        <w:t xml:space="preserve">()</w:t>
      </w:r>
      <w:r>
        <w:br w:type="textWrapping"/>
      </w:r>
      <w:r>
        <w:br w:type="textWrapping"/>
      </w:r>
      <w:r>
        <w:rPr>
          <w:rStyle w:val="NormalTok"/>
        </w:rPr>
        <w:t xml:space="preserve">dct.df.results =</w:t>
      </w:r>
      <w:r>
        <w:rPr>
          <w:rStyle w:val="StringTok"/>
        </w:rPr>
        <w:t xml:space="preserve"> </w:t>
      </w:r>
      <w:r>
        <w:rPr>
          <w:rStyle w:val="NormalTok"/>
        </w:rPr>
        <w:t xml:space="preserve">dct.df[</w:t>
      </w:r>
      <w:r>
        <w:rPr>
          <w:rStyle w:val="DecValTok"/>
        </w:rPr>
        <w:t xml:space="preserve">3</w:t>
      </w:r>
      <w:r>
        <w:rPr>
          <w:rStyle w:val="OperatorTok"/>
        </w:rPr>
        <w:t xml:space="preserve">:</w:t>
      </w:r>
      <w:r>
        <w:rPr>
          <w:rStyle w:val="DecValTok"/>
        </w:rPr>
        <w:t xml:space="preserve">4</w:t>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cbind</w:t>
      </w:r>
      <w:r>
        <w:rPr>
          <w:rStyle w:val="NormalTok"/>
        </w:rPr>
        <w:t xml:space="preserve">(fold_change) </w:t>
      </w:r>
      <w:r>
        <w:br w:type="textWrapping"/>
      </w:r>
      <w:r>
        <w:br w:type="textWrapping"/>
      </w:r>
      <w:r>
        <w:rPr>
          <w:rStyle w:val="KeywordTok"/>
        </w:rPr>
        <w:t xml:space="preserve">names</w:t>
      </w:r>
      <w:r>
        <w:rPr>
          <w:rStyle w:val="NormalTok"/>
        </w:rPr>
        <w:t xml:space="preserve">(dct.df.results)[</w:t>
      </w:r>
      <w:r>
        <w:rPr>
          <w:rStyle w:val="DecValTok"/>
        </w:rPr>
        <w:t xml:space="preserve">1</w:t>
      </w:r>
      <w:r>
        <w:rPr>
          <w:rStyle w:val="OperatorTok"/>
        </w:rPr>
        <w:t xml:space="preserve">:</w:t>
      </w:r>
      <w:r>
        <w:rPr>
          <w:rStyle w:val="DecValTok"/>
        </w:rPr>
        <w:t xml:space="preserve">2</w:t>
      </w:r>
      <w:r>
        <w:rPr>
          <w:rStyle w:val="NormalTok"/>
        </w:rPr>
        <w:t xml:space="preserve">] &lt;-</w:t>
      </w:r>
      <w:r>
        <w:rPr>
          <w:rStyle w:val="StringTok"/>
        </w:rPr>
        <w:t xml:space="preserve"> </w:t>
      </w:r>
      <w:r>
        <w:rPr>
          <w:rStyle w:val="KeywordTok"/>
        </w:rPr>
        <w:t xml:space="preserve">names</w:t>
      </w:r>
      <w:r>
        <w:rPr>
          <w:rStyle w:val="NormalTok"/>
        </w:rPr>
        <w:t xml:space="preserve">(ge)[</w:t>
      </w:r>
      <w:r>
        <w:rPr>
          <w:rStyle w:val="DecValTok"/>
        </w:rPr>
        <w:t xml:space="preserve">3</w:t>
      </w:r>
      <w:r>
        <w:rPr>
          <w:rStyle w:val="OperatorTok"/>
        </w:rPr>
        <w:t xml:space="preserve">:</w:t>
      </w:r>
      <w:r>
        <w:rPr>
          <w:rStyle w:val="DecValTok"/>
        </w:rPr>
        <w:t xml:space="preserve">4</w:t>
      </w:r>
      <w:r>
        <w:rPr>
          <w:rStyle w:val="NormalTok"/>
        </w:rPr>
        <w:t xml:space="preserve">]</w:t>
      </w:r>
      <w:r>
        <w:br w:type="textWrapping"/>
      </w:r>
      <w:r>
        <w:br w:type="textWrapping"/>
      </w:r>
      <w:r>
        <w:rPr>
          <w:rStyle w:val="NormalTok"/>
        </w:rPr>
        <w:t xml:space="preserve">dct.df.results </w:t>
      </w:r>
    </w:p>
    <w:p>
      <w:pPr>
        <w:pStyle w:val="SourceCode"/>
      </w:pPr>
      <w:r>
        <w:rPr>
          <w:rStyle w:val="VerbatimChar"/>
        </w:rPr>
        <w:t xml:space="preserve">##   Sample.Name      type         dct.ifng         dct.tap1 fold.change.ifn</w:t>
      </w:r>
      <w:r>
        <w:br w:type="textWrapping"/>
      </w:r>
      <w:r>
        <w:rPr>
          <w:rStyle w:val="VerbatimChar"/>
        </w:rPr>
        <w:t xml:space="preserve">## 3    sample_3 Plus_drug              6.9 7.83333333333333        36.75835</w:t>
      </w:r>
      <w:r>
        <w:br w:type="textWrapping"/>
      </w:r>
      <w:r>
        <w:rPr>
          <w:rStyle w:val="VerbatimChar"/>
        </w:rPr>
        <w:t xml:space="preserve">## 4    sample_4 Plus_drug 7.23333333333333              8.4        29.17512</w:t>
      </w:r>
      <w:r>
        <w:br w:type="textWrapping"/>
      </w:r>
      <w:r>
        <w:rPr>
          <w:rStyle w:val="VerbatimChar"/>
        </w:rPr>
        <w:t xml:space="preserve">##   fold.change.tap1</w:t>
      </w:r>
      <w:r>
        <w:br w:type="textWrapping"/>
      </w:r>
      <w:r>
        <w:rPr>
          <w:rStyle w:val="VerbatimChar"/>
        </w:rPr>
        <w:t xml:space="preserve">## 3         48.50293</w:t>
      </w:r>
      <w:r>
        <w:br w:type="textWrapping"/>
      </w:r>
      <w:r>
        <w:rPr>
          <w:rStyle w:val="VerbatimChar"/>
        </w:rPr>
        <w:t xml:space="preserve">## 4         32.74796</w:t>
      </w:r>
    </w:p>
    <w:p>
      <w:pPr>
        <w:pStyle w:val="FirstParagraph"/>
      </w:pPr>
      <w:r>
        <w:t xml:space="preserve">We now see the fold change of the IFN-g and TAP1 genes in the group treated with drug relative to the untreated group normalized to expression of the housekeeping aka control gene.</w:t>
      </w:r>
    </w:p>
    <w:p>
      <w:pPr>
        <w:pStyle w:val="BodyText"/>
      </w:pPr>
      <w:r>
        <w:t xml:space="preserve">Now we can plot the results.</w:t>
      </w:r>
    </w:p>
    <w:p>
      <w:pPr>
        <w:pStyle w:val="SourceCode"/>
      </w:pPr>
      <w:r>
        <w:rPr>
          <w:rStyle w:val="NormalTok"/>
        </w:rPr>
        <w:t xml:space="preserve">results &lt;-</w:t>
      </w:r>
      <w:r>
        <w:rPr>
          <w:rStyle w:val="StringTok"/>
        </w:rPr>
        <w:t xml:space="preserve"> </w:t>
      </w:r>
      <w:r>
        <w:rPr>
          <w:rStyle w:val="KeywordTok"/>
        </w:rPr>
        <w:t xml:space="preserve">gather</w:t>
      </w:r>
      <w:r>
        <w:rPr>
          <w:rStyle w:val="NormalTok"/>
        </w:rPr>
        <w:t xml:space="preserve">(dct.df.results, </w:t>
      </w:r>
      <w:r>
        <w:rPr>
          <w:rStyle w:val="StringTok"/>
        </w:rPr>
        <w:t xml:space="preserve">"gene"</w:t>
      </w:r>
      <w:r>
        <w:rPr>
          <w:rStyle w:val="NormalTok"/>
        </w:rPr>
        <w:t xml:space="preserve">, </w:t>
      </w:r>
      <w:r>
        <w:rPr>
          <w:rStyle w:val="StringTok"/>
        </w:rPr>
        <w:t xml:space="preserve">"foldchange"</w:t>
      </w:r>
      <w:r>
        <w:rPr>
          <w:rStyle w:val="NormalTok"/>
        </w:rPr>
        <w:t xml:space="preserve">, </w:t>
      </w:r>
      <w:r>
        <w:rPr>
          <w:rStyle w:val="DecValTok"/>
        </w:rPr>
        <w:t xml:space="preserve">5</w:t>
      </w:r>
      <w:r>
        <w:rPr>
          <w:rStyle w:val="OperatorTok"/>
        </w:rPr>
        <w:t xml:space="preserve">:</w:t>
      </w:r>
      <w:r>
        <w:rPr>
          <w:rStyle w:val="DecValTok"/>
        </w:rPr>
        <w:t xml:space="preserve">6</w:t>
      </w:r>
      <w:r>
        <w:rPr>
          <w:rStyle w:val="NormalTok"/>
        </w:rPr>
        <w:t xml:space="preserve">)</w:t>
      </w:r>
      <w:r>
        <w:br w:type="textWrapping"/>
      </w:r>
      <w:r>
        <w:rPr>
          <w:rStyle w:val="NormalTok"/>
        </w:rPr>
        <w:t xml:space="preserve">results &lt;-</w:t>
      </w:r>
      <w:r>
        <w:rPr>
          <w:rStyle w:val="StringTok"/>
        </w:rPr>
        <w:t xml:space="preserve"> </w:t>
      </w:r>
      <w:r>
        <w:rPr>
          <w:rStyle w:val="NormalTok"/>
        </w:rPr>
        <w:t xml:space="preserve">results[,</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w:t>
      </w:r>
      <w:r>
        <w:br w:type="textWrapping"/>
      </w:r>
      <w:r>
        <w:rPr>
          <w:rStyle w:val="NormalTok"/>
        </w:rPr>
        <w:t xml:space="preserve">results</w:t>
      </w:r>
      <w:r>
        <w:rPr>
          <w:rStyle w:val="OperatorTok"/>
        </w:rPr>
        <w:t xml:space="preserve">$</w:t>
      </w:r>
      <w:r>
        <w:rPr>
          <w:rStyle w:val="NormalTok"/>
        </w:rPr>
        <w:t xml:space="preserve">gene &lt;-</w:t>
      </w:r>
      <w:r>
        <w:rPr>
          <w:rStyle w:val="StringTok"/>
        </w:rPr>
        <w:t xml:space="preserve"> </w:t>
      </w:r>
      <w:r>
        <w:rPr>
          <w:rStyle w:val="KeywordTok"/>
        </w:rPr>
        <w:t xml:space="preserve">c</w:t>
      </w:r>
      <w:r>
        <w:rPr>
          <w:rStyle w:val="NormalTok"/>
        </w:rPr>
        <w:t xml:space="preserve">(</w:t>
      </w:r>
      <w:r>
        <w:rPr>
          <w:rStyle w:val="StringTok"/>
        </w:rPr>
        <w:t xml:space="preserve">"IFNg"</w:t>
      </w:r>
      <w:r>
        <w:rPr>
          <w:rStyle w:val="NormalTok"/>
        </w:rPr>
        <w:t xml:space="preserve">, </w:t>
      </w:r>
      <w:r>
        <w:rPr>
          <w:rStyle w:val="StringTok"/>
        </w:rPr>
        <w:t xml:space="preserve">"IFNg"</w:t>
      </w:r>
      <w:r>
        <w:rPr>
          <w:rStyle w:val="NormalTok"/>
        </w:rPr>
        <w:t xml:space="preserve">, </w:t>
      </w:r>
      <w:r>
        <w:rPr>
          <w:rStyle w:val="StringTok"/>
        </w:rPr>
        <w:t xml:space="preserve">"TAP1"</w:t>
      </w:r>
      <w:r>
        <w:rPr>
          <w:rStyle w:val="NormalTok"/>
        </w:rPr>
        <w:t xml:space="preserve">, </w:t>
      </w:r>
      <w:r>
        <w:rPr>
          <w:rStyle w:val="StringTok"/>
        </w:rPr>
        <w:t xml:space="preserve">"TAP1"</w:t>
      </w:r>
      <w:r>
        <w:rPr>
          <w:rStyle w:val="NormalTok"/>
        </w:rPr>
        <w:t xml:space="preserve">)</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results) </w:t>
      </w:r>
      <w:r>
        <w:rPr>
          <w:rStyle w:val="OperatorTok"/>
        </w:rPr>
        <w:t xml:space="preserve">+</w:t>
      </w:r>
      <w:r>
        <w:rPr>
          <w:rStyle w:val="StringTok"/>
        </w:rPr>
        <w:t xml:space="preserve"> </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gene, </w:t>
      </w:r>
      <w:r>
        <w:br w:type="textWrapping"/>
      </w:r>
      <w:r>
        <w:rPr>
          <w:rStyle w:val="NormalTok"/>
        </w:rPr>
        <w:t xml:space="preserve">                         </w:t>
      </w:r>
      <w:r>
        <w:rPr>
          <w:rStyle w:val="DataTypeTok"/>
        </w:rPr>
        <w:t xml:space="preserve">y=</w:t>
      </w:r>
      <w:r>
        <w:rPr>
          <w:rStyle w:val="NormalTok"/>
        </w:rPr>
        <w:t xml:space="preserve">foldchange, </w:t>
      </w:r>
      <w:r>
        <w:br w:type="textWrapping"/>
      </w:r>
      <w:r>
        <w:rPr>
          <w:rStyle w:val="NormalTok"/>
        </w:rPr>
        <w:t xml:space="preserve">                         </w:t>
      </w:r>
      <w:r>
        <w:rPr>
          <w:rStyle w:val="DataTypeTok"/>
        </w:rPr>
        <w:t xml:space="preserve">fill =</w:t>
      </w:r>
      <w:r>
        <w:rPr>
          <w:rStyle w:val="NormalTok"/>
        </w:rPr>
        <w:t xml:space="preserve"> Sample.Name),</w:t>
      </w:r>
      <w:r>
        <w:br w:type="textWrapping"/>
      </w:r>
      <w:r>
        <w:rPr>
          <w:rStyle w:val="NormalTok"/>
        </w:rPr>
        <w:t xml:space="preserve">           </w:t>
      </w:r>
      <w:r>
        <w:rPr>
          <w:rStyle w:val="DataTypeTok"/>
        </w:rPr>
        <w:t xml:space="preserve">position=</w:t>
      </w:r>
      <w:r>
        <w:rPr>
          <w:rStyle w:val="StringTok"/>
        </w:rPr>
        <w:t xml:space="preserve">'dodge'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"Effect of treatment relative to average expression seen in non treated samples, normalized by control gene"</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 </w:t>
      </w:r>
      <w:r>
        <w:rPr>
          <w:rStyle w:val="OperatorTok"/>
        </w:rPr>
        <w:t xml:space="preserve">+</w:t>
      </w:r>
      <w:r>
        <w:rPr>
          <w:rStyle w:val="StringTok"/>
        </w:rPr>
        <w:t xml:space="preserve"> </w:t>
      </w:r>
      <w:r>
        <w:rPr>
          <w:rStyle w:val="KeywordTok"/>
        </w:rPr>
        <w:t xml:space="preserve">scale_fill_grey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TPCR_analysis_example_files/figure-docx/result_plot-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You can now repeat this experiment with independent replicates (meaning different samples, new isolated RNA etc) to measure error.</w:t>
      </w:r>
    </w:p>
    <w:p>
      <w:pPr>
        <w:pStyle w:val="SourceCode"/>
      </w:pPr>
      <w:r>
        <w:rPr>
          <w:rStyle w:val="KeywordTok"/>
        </w:rPr>
        <w:t xml:space="preserve">sessionInfo</w:t>
      </w:r>
      <w:r>
        <w:rPr>
          <w:rStyle w:val="NormalTok"/>
        </w:rPr>
        <w:t xml:space="preserve">()</w:t>
      </w:r>
    </w:p>
    <w:p>
      <w:pPr>
        <w:pStyle w:val="SourceCode"/>
      </w:pPr>
      <w:r>
        <w:rPr>
          <w:rStyle w:val="VerbatimChar"/>
        </w:rPr>
        <w:t xml:space="preserve">## R version 3.5.0 (2018-04-23)</w:t>
      </w:r>
      <w:r>
        <w:br w:type="textWrapping"/>
      </w:r>
      <w:r>
        <w:rPr>
          <w:rStyle w:val="VerbatimChar"/>
        </w:rPr>
        <w:t xml:space="preserve">## Platform: x86_64-apple-darwin15.6.0 (64-bit)</w:t>
      </w:r>
      <w:r>
        <w:br w:type="textWrapping"/>
      </w:r>
      <w:r>
        <w:rPr>
          <w:rStyle w:val="VerbatimChar"/>
        </w:rPr>
        <w:t xml:space="preserve">## Running under: macOS High Sierra 10.13.1</w:t>
      </w:r>
      <w:r>
        <w:br w:type="textWrapping"/>
      </w:r>
      <w:r>
        <w:rPr>
          <w:rStyle w:val="VerbatimChar"/>
        </w:rPr>
        <w:t xml:space="preserve">## </w:t>
      </w:r>
      <w:r>
        <w:br w:type="textWrapping"/>
      </w:r>
      <w:r>
        <w:rPr>
          <w:rStyle w:val="VerbatimChar"/>
        </w:rPr>
        <w:t xml:space="preserve">## Matrix products: default</w:t>
      </w:r>
      <w:r>
        <w:br w:type="textWrapping"/>
      </w:r>
      <w:r>
        <w:rPr>
          <w:rStyle w:val="VerbatimChar"/>
        </w:rPr>
        <w:t xml:space="preserve">## BLAS: /Library/Frameworks/R.framework/Versions/3.5/Resources/lib/libRblas.0.dylib</w:t>
      </w:r>
      <w:r>
        <w:br w:type="textWrapping"/>
      </w:r>
      <w:r>
        <w:rPr>
          <w:rStyle w:val="VerbatimChar"/>
        </w:rPr>
        <w:t xml:space="preserve">## LAPACK: /Library/Frameworks/R.framework/Versions/3.5/Resources/lib/libRlapack.dylib</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en_US.UTF-8/en_US.UTF-8/en_US.UTF-8/C/en_US.UTF-8/en_US.UTF-8</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forcats_0.3.0   stringr_1.3.1   dplyr_0.7.6     purrr_0.2.5    </w:t>
      </w:r>
      <w:r>
        <w:br w:type="textWrapping"/>
      </w:r>
      <w:r>
        <w:rPr>
          <w:rStyle w:val="VerbatimChar"/>
        </w:rPr>
        <w:t xml:space="preserve">##  [5] readr_1.1.1     tidyr_0.8.1     tibble_1.4.2    tidyverse_1.2.1</w:t>
      </w:r>
      <w:r>
        <w:br w:type="textWrapping"/>
      </w:r>
      <w:r>
        <w:rPr>
          <w:rStyle w:val="VerbatimChar"/>
        </w:rPr>
        <w:t xml:space="preserve">##  [9] ggplot2_3.0.0   here_0.1       </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Rcpp_0.12.18     cellranger_1.1.0 pillar_1.3.0     compiler_3.5.0  </w:t>
      </w:r>
      <w:r>
        <w:br w:type="textWrapping"/>
      </w:r>
      <w:r>
        <w:rPr>
          <w:rStyle w:val="VerbatimChar"/>
        </w:rPr>
        <w:t xml:space="preserve">##  [5] plyr_1.8.4       bindr_0.1.1      tools_3.5.0      digest_0.6.15   </w:t>
      </w:r>
      <w:r>
        <w:br w:type="textWrapping"/>
      </w:r>
      <w:r>
        <w:rPr>
          <w:rStyle w:val="VerbatimChar"/>
        </w:rPr>
        <w:t xml:space="preserve">##  [9] lubridate_1.7.4  jsonlite_1.5     evaluate_0.11    gtable_0.2.0    </w:t>
      </w:r>
      <w:r>
        <w:br w:type="textWrapping"/>
      </w:r>
      <w:r>
        <w:rPr>
          <w:rStyle w:val="VerbatimChar"/>
        </w:rPr>
        <w:t xml:space="preserve">## [13] nlme_3.1-137     lattice_0.20-35  pkgconfig_2.0.1  rlang_0.2.1     </w:t>
      </w:r>
      <w:r>
        <w:br w:type="textWrapping"/>
      </w:r>
      <w:r>
        <w:rPr>
          <w:rStyle w:val="VerbatimChar"/>
        </w:rPr>
        <w:t xml:space="preserve">## [17] cli_1.0.0        rstudioapi_0.7   yaml_2.2.0       haven_1.1.2     </w:t>
      </w:r>
      <w:r>
        <w:br w:type="textWrapping"/>
      </w:r>
      <w:r>
        <w:rPr>
          <w:rStyle w:val="VerbatimChar"/>
        </w:rPr>
        <w:t xml:space="preserve">## [21] bindrcpp_0.2.2   xml2_1.2.0       httr_1.3.1       withr_2.1.2     </w:t>
      </w:r>
      <w:r>
        <w:br w:type="textWrapping"/>
      </w:r>
      <w:r>
        <w:rPr>
          <w:rStyle w:val="VerbatimChar"/>
        </w:rPr>
        <w:t xml:space="preserve">## [25] knitr_1.20       hms_0.4.2        rprojroot_1.3-2  grid_3.5.0      </w:t>
      </w:r>
      <w:r>
        <w:br w:type="textWrapping"/>
      </w:r>
      <w:r>
        <w:rPr>
          <w:rStyle w:val="VerbatimChar"/>
        </w:rPr>
        <w:t xml:space="preserve">## [29] tidyselect_0.2.4 glue_1.3.0       R6_2.2.2         fansi_0.2.3     </w:t>
      </w:r>
      <w:r>
        <w:br w:type="textWrapping"/>
      </w:r>
      <w:r>
        <w:rPr>
          <w:rStyle w:val="VerbatimChar"/>
        </w:rPr>
        <w:t xml:space="preserve">## [33] readxl_1.1.0     rmarkdown_1.10   modelr_0.1.2     magrittr_1.5    </w:t>
      </w:r>
      <w:r>
        <w:br w:type="textWrapping"/>
      </w:r>
      <w:r>
        <w:rPr>
          <w:rStyle w:val="VerbatimChar"/>
        </w:rPr>
        <w:t xml:space="preserve">## [37] backports_1.1.2  scales_0.5.0     htmltools_0.3.6  rvest_0.3.2     </w:t>
      </w:r>
      <w:r>
        <w:br w:type="textWrapping"/>
      </w:r>
      <w:r>
        <w:rPr>
          <w:rStyle w:val="VerbatimChar"/>
        </w:rPr>
        <w:t xml:space="preserve">## [41] assertthat_0.2.0 colorspace_1.3-2 labeling_0.3     utf8_1.1.4      </w:t>
      </w:r>
      <w:r>
        <w:br w:type="textWrapping"/>
      </w:r>
      <w:r>
        <w:rPr>
          <w:rStyle w:val="VerbatimChar"/>
        </w:rPr>
        <w:t xml:space="preserve">## [45] stringi_1.2.4    lazyeval_0.2.1   munsell_0.5.0    broom_0.5.0     </w:t>
      </w:r>
      <w:r>
        <w:br w:type="textWrapping"/>
      </w:r>
      <w:r>
        <w:rPr>
          <w:rStyle w:val="VerbatimChar"/>
        </w:rPr>
        <w:t xml:space="preserve">## [49] crayon_1.3.4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bf886c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24" Target="http://vita.had.co.nz/papers/tidy-data.html" TargetMode="External" /><Relationship Type="http://schemas.openxmlformats.org/officeDocument/2006/relationships/hyperlink" Id="rId23" Target="https://www.rdocumentation.org/packages/here/versions/0.1" TargetMode="External" /><Relationship Type="http://schemas.openxmlformats.org/officeDocument/2006/relationships/hyperlink" Id="rId21" Target="mailto:mpm@med.unc.edu" TargetMode="External" /><Relationship Type="http://schemas.openxmlformats.org/officeDocument/2006/relationships/hyperlink" Id="rId22" Target="mailto:mulemp@nih.gov" TargetMode="External" /></Relationships>
</file>

<file path=word/_rels/footnotes.xml.rels><?xml version="1.0" encoding="UTF-8"?>
<Relationships xmlns="http://schemas.openxmlformats.org/package/2006/relationships"><Relationship Type="http://schemas.openxmlformats.org/officeDocument/2006/relationships/hyperlink" Id="rId24" Target="http://vita.had.co.nz/papers/tidy-data.html" TargetMode="External" /><Relationship Type="http://schemas.openxmlformats.org/officeDocument/2006/relationships/hyperlink" Id="rId23" Target="https://www.rdocumentation.org/packages/here/versions/0.1" TargetMode="External" /><Relationship Type="http://schemas.openxmlformats.org/officeDocument/2006/relationships/hyperlink" Id="rId21" Target="mailto:mpm@med.unc.edu" TargetMode="External" /><Relationship Type="http://schemas.openxmlformats.org/officeDocument/2006/relationships/hyperlink" Id="rId22" Target="mailto:mulemp@nih.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qRT-PCR Analysis in R - webinar</dc:title>
  <dc:creator>Matt Mulé → mpm@med.unc.edu; mulemp@nih.gov;</dc:creator>
  <dcterms:created xsi:type="dcterms:W3CDTF">2018-09-12T01:22:17Z</dcterms:created>
  <dcterms:modified xsi:type="dcterms:W3CDTF">2018-09-12T01:22:17Z</dcterms:modified>
</cp:coreProperties>
</file>