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2C176" w14:textId="797E503B" w:rsidR="003C6E80" w:rsidRPr="003C6E80" w:rsidRDefault="008D441D">
      <w:pPr>
        <w:rPr>
          <w:b/>
          <w:bCs/>
          <w:sz w:val="32"/>
          <w:szCs w:val="32"/>
          <w:u w:val="single"/>
          <w:lang w:val="en-US"/>
        </w:rPr>
      </w:pPr>
      <w:r w:rsidRPr="008D441D">
        <w:rPr>
          <w:b/>
          <w:bCs/>
          <w:sz w:val="32"/>
          <w:szCs w:val="32"/>
          <w:u w:val="single"/>
          <w:lang w:val="en-US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5335"/>
      </w:tblGrid>
      <w:tr w:rsidR="00122815" w:rsidRPr="003C6E80" w14:paraId="5398239B" w14:textId="77777777" w:rsidTr="003C6E80">
        <w:tc>
          <w:tcPr>
            <w:tcW w:w="2263" w:type="dxa"/>
            <w:shd w:val="clear" w:color="auto" w:fill="BFBFBF" w:themeFill="background1" w:themeFillShade="BF"/>
            <w:vAlign w:val="center"/>
          </w:tcPr>
          <w:p w14:paraId="2669C5CD" w14:textId="4098387C" w:rsidR="00122815" w:rsidRPr="003C6E80" w:rsidRDefault="00122815" w:rsidP="00122815">
            <w:pPr>
              <w:spacing w:beforeLines="20" w:before="48" w:afterLines="20" w:after="48"/>
              <w:rPr>
                <w:rFonts w:cs="Arial"/>
                <w:b/>
                <w:bCs/>
              </w:rPr>
            </w:pPr>
            <w:r w:rsidRPr="003C6E80">
              <w:rPr>
                <w:rFonts w:cs="Arial"/>
                <w:b/>
                <w:bCs/>
              </w:rPr>
              <w:t>Column Name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2D5FF0C" w14:textId="087AD892" w:rsidR="00122815" w:rsidRPr="003C6E80" w:rsidRDefault="003B0F99" w:rsidP="00122815">
            <w:pPr>
              <w:spacing w:beforeLines="20" w:before="48" w:afterLines="20" w:after="48"/>
              <w:rPr>
                <w:rFonts w:cs="Arial"/>
                <w:b/>
                <w:bCs/>
              </w:rPr>
            </w:pPr>
            <w:r w:rsidRPr="003C6E80">
              <w:rPr>
                <w:rFonts w:cs="Arial"/>
                <w:b/>
                <w:bCs/>
              </w:rPr>
              <w:t xml:space="preserve">Data </w:t>
            </w:r>
            <w:r w:rsidR="00122815" w:rsidRPr="003C6E80">
              <w:rPr>
                <w:rFonts w:cs="Arial"/>
                <w:b/>
                <w:bCs/>
              </w:rPr>
              <w:t xml:space="preserve">Type </w:t>
            </w:r>
          </w:p>
        </w:tc>
        <w:tc>
          <w:tcPr>
            <w:tcW w:w="5335" w:type="dxa"/>
            <w:shd w:val="clear" w:color="auto" w:fill="BFBFBF" w:themeFill="background1" w:themeFillShade="BF"/>
            <w:vAlign w:val="center"/>
          </w:tcPr>
          <w:p w14:paraId="26A64454" w14:textId="24DB3DFE" w:rsidR="00122815" w:rsidRPr="003C6E80" w:rsidRDefault="00122815" w:rsidP="00122815">
            <w:pPr>
              <w:spacing w:beforeLines="20" w:before="48" w:afterLines="20" w:after="48"/>
              <w:rPr>
                <w:rFonts w:cs="Arial"/>
                <w:b/>
                <w:bCs/>
              </w:rPr>
            </w:pPr>
            <w:r w:rsidRPr="003C6E80">
              <w:rPr>
                <w:rFonts w:cs="Arial"/>
                <w:b/>
                <w:bCs/>
              </w:rPr>
              <w:t>Description</w:t>
            </w:r>
          </w:p>
        </w:tc>
      </w:tr>
      <w:tr w:rsidR="003C6E80" w:rsidRPr="003C6E80" w14:paraId="470DEC3A" w14:textId="77777777" w:rsidTr="003C6E80">
        <w:tc>
          <w:tcPr>
            <w:tcW w:w="2263" w:type="dxa"/>
          </w:tcPr>
          <w:p w14:paraId="4011E32A" w14:textId="3E699F33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age </w:t>
            </w:r>
          </w:p>
        </w:tc>
        <w:tc>
          <w:tcPr>
            <w:tcW w:w="1418" w:type="dxa"/>
            <w:vAlign w:val="center"/>
          </w:tcPr>
          <w:p w14:paraId="0944A7F0" w14:textId="2B0FD3E4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Integer</w:t>
            </w:r>
          </w:p>
        </w:tc>
        <w:tc>
          <w:tcPr>
            <w:tcW w:w="5335" w:type="dxa"/>
          </w:tcPr>
          <w:p w14:paraId="29EB6852" w14:textId="7AA7E46B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Age of the customer in years </w:t>
            </w:r>
          </w:p>
        </w:tc>
      </w:tr>
      <w:tr w:rsidR="003C6E80" w:rsidRPr="003C6E80" w14:paraId="33AC59CD" w14:textId="77777777" w:rsidTr="003C6E80">
        <w:tc>
          <w:tcPr>
            <w:tcW w:w="2263" w:type="dxa"/>
          </w:tcPr>
          <w:p w14:paraId="067BB106" w14:textId="750D3A18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job </w:t>
            </w:r>
          </w:p>
        </w:tc>
        <w:tc>
          <w:tcPr>
            <w:tcW w:w="1418" w:type="dxa"/>
            <w:vAlign w:val="center"/>
          </w:tcPr>
          <w:p w14:paraId="5242F0EB" w14:textId="6652FC20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Object</w:t>
            </w:r>
          </w:p>
        </w:tc>
        <w:tc>
          <w:tcPr>
            <w:tcW w:w="5335" w:type="dxa"/>
          </w:tcPr>
          <w:p w14:paraId="6D215AFC" w14:textId="15F2DD73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Customer’s job type </w:t>
            </w:r>
          </w:p>
        </w:tc>
      </w:tr>
      <w:tr w:rsidR="003C6E80" w:rsidRPr="003C6E80" w14:paraId="29C543F6" w14:textId="77777777" w:rsidTr="003C6E80">
        <w:tc>
          <w:tcPr>
            <w:tcW w:w="2263" w:type="dxa"/>
          </w:tcPr>
          <w:p w14:paraId="75FDE8CF" w14:textId="177AB15E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marital </w:t>
            </w:r>
          </w:p>
        </w:tc>
        <w:tc>
          <w:tcPr>
            <w:tcW w:w="1418" w:type="dxa"/>
            <w:vAlign w:val="center"/>
          </w:tcPr>
          <w:p w14:paraId="28D93726" w14:textId="2FD76148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Object</w:t>
            </w:r>
          </w:p>
        </w:tc>
        <w:tc>
          <w:tcPr>
            <w:tcW w:w="5335" w:type="dxa"/>
          </w:tcPr>
          <w:p w14:paraId="302580A7" w14:textId="212652EE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Customer’s marital status </w:t>
            </w:r>
          </w:p>
        </w:tc>
      </w:tr>
      <w:tr w:rsidR="003C6E80" w:rsidRPr="003C6E80" w14:paraId="482BDF3E" w14:textId="77777777" w:rsidTr="003C6E80">
        <w:tc>
          <w:tcPr>
            <w:tcW w:w="2263" w:type="dxa"/>
          </w:tcPr>
          <w:p w14:paraId="0FCCFE2D" w14:textId="58F3265C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education </w:t>
            </w:r>
          </w:p>
        </w:tc>
        <w:tc>
          <w:tcPr>
            <w:tcW w:w="1418" w:type="dxa"/>
            <w:vAlign w:val="center"/>
          </w:tcPr>
          <w:p w14:paraId="463FB49A" w14:textId="74BBCE8F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Object</w:t>
            </w:r>
          </w:p>
        </w:tc>
        <w:tc>
          <w:tcPr>
            <w:tcW w:w="5335" w:type="dxa"/>
          </w:tcPr>
          <w:p w14:paraId="150050E3" w14:textId="5648393E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Customer’s education level </w:t>
            </w:r>
          </w:p>
        </w:tc>
      </w:tr>
      <w:tr w:rsidR="003C6E80" w:rsidRPr="003C6E80" w14:paraId="458A2536" w14:textId="77777777" w:rsidTr="003C6E80">
        <w:tc>
          <w:tcPr>
            <w:tcW w:w="2263" w:type="dxa"/>
          </w:tcPr>
          <w:p w14:paraId="56203200" w14:textId="03136EA4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default </w:t>
            </w:r>
          </w:p>
        </w:tc>
        <w:tc>
          <w:tcPr>
            <w:tcW w:w="1418" w:type="dxa"/>
            <w:vAlign w:val="center"/>
          </w:tcPr>
          <w:p w14:paraId="2C2B1A18" w14:textId="02943A19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Float</w:t>
            </w:r>
          </w:p>
        </w:tc>
        <w:tc>
          <w:tcPr>
            <w:tcW w:w="5335" w:type="dxa"/>
          </w:tcPr>
          <w:p w14:paraId="0C94DA5F" w14:textId="2BC8F5FD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Did the customer have credit in default at time of contact? </w:t>
            </w:r>
          </w:p>
        </w:tc>
      </w:tr>
      <w:tr w:rsidR="003C6E80" w:rsidRPr="003C6E80" w14:paraId="0CEB061E" w14:textId="77777777" w:rsidTr="003C6E80">
        <w:tc>
          <w:tcPr>
            <w:tcW w:w="2263" w:type="dxa"/>
          </w:tcPr>
          <w:p w14:paraId="5FC25305" w14:textId="1B884D8A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housing </w:t>
            </w:r>
          </w:p>
        </w:tc>
        <w:tc>
          <w:tcPr>
            <w:tcW w:w="1418" w:type="dxa"/>
            <w:vAlign w:val="center"/>
          </w:tcPr>
          <w:p w14:paraId="3CF7CED1" w14:textId="0E6CB187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Float</w:t>
            </w:r>
          </w:p>
        </w:tc>
        <w:tc>
          <w:tcPr>
            <w:tcW w:w="5335" w:type="dxa"/>
          </w:tcPr>
          <w:p w14:paraId="09C60644" w14:textId="5791A50E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Did the customer have a housing loan at time of contact? </w:t>
            </w:r>
          </w:p>
        </w:tc>
      </w:tr>
      <w:tr w:rsidR="003C6E80" w:rsidRPr="003C6E80" w14:paraId="422735D8" w14:textId="77777777" w:rsidTr="003C6E80">
        <w:tc>
          <w:tcPr>
            <w:tcW w:w="2263" w:type="dxa"/>
          </w:tcPr>
          <w:p w14:paraId="2F567535" w14:textId="5713774F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loan </w:t>
            </w:r>
          </w:p>
        </w:tc>
        <w:tc>
          <w:tcPr>
            <w:tcW w:w="1418" w:type="dxa"/>
            <w:vAlign w:val="center"/>
          </w:tcPr>
          <w:p w14:paraId="22DB3099" w14:textId="7AE3388E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Float</w:t>
            </w:r>
          </w:p>
        </w:tc>
        <w:tc>
          <w:tcPr>
            <w:tcW w:w="5335" w:type="dxa"/>
          </w:tcPr>
          <w:p w14:paraId="4DE415DA" w14:textId="0975E221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Did the customer have a personal loan at time of contact? </w:t>
            </w:r>
          </w:p>
        </w:tc>
      </w:tr>
      <w:tr w:rsidR="003C6E80" w:rsidRPr="003C6E80" w14:paraId="76C97DE7" w14:textId="77777777" w:rsidTr="003C6E80">
        <w:tc>
          <w:tcPr>
            <w:tcW w:w="2263" w:type="dxa"/>
          </w:tcPr>
          <w:p w14:paraId="75497DA7" w14:textId="20D4E9D1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contact </w:t>
            </w:r>
          </w:p>
        </w:tc>
        <w:tc>
          <w:tcPr>
            <w:tcW w:w="1418" w:type="dxa"/>
            <w:vAlign w:val="center"/>
          </w:tcPr>
          <w:p w14:paraId="1F6655DF" w14:textId="4B7A3D12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Object</w:t>
            </w:r>
          </w:p>
        </w:tc>
        <w:tc>
          <w:tcPr>
            <w:tcW w:w="5335" w:type="dxa"/>
          </w:tcPr>
          <w:p w14:paraId="33F91C90" w14:textId="0A70CFE0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Contact communication type </w:t>
            </w:r>
          </w:p>
        </w:tc>
      </w:tr>
      <w:tr w:rsidR="003C6E80" w:rsidRPr="003C6E80" w14:paraId="63BA1951" w14:textId="77777777" w:rsidTr="003C6E80">
        <w:tc>
          <w:tcPr>
            <w:tcW w:w="2263" w:type="dxa"/>
          </w:tcPr>
          <w:p w14:paraId="2AEFEC99" w14:textId="231AC1C8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month </w:t>
            </w:r>
          </w:p>
        </w:tc>
        <w:tc>
          <w:tcPr>
            <w:tcW w:w="1418" w:type="dxa"/>
            <w:vAlign w:val="center"/>
          </w:tcPr>
          <w:p w14:paraId="51546FCA" w14:textId="2B85ACEA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Object</w:t>
            </w:r>
          </w:p>
        </w:tc>
        <w:tc>
          <w:tcPr>
            <w:tcW w:w="5335" w:type="dxa"/>
          </w:tcPr>
          <w:p w14:paraId="2F5179CA" w14:textId="24E38D95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Month of the year of latest contact </w:t>
            </w:r>
          </w:p>
        </w:tc>
      </w:tr>
      <w:tr w:rsidR="003C6E80" w:rsidRPr="003C6E80" w14:paraId="27BDD533" w14:textId="77777777" w:rsidTr="003C6E80">
        <w:tc>
          <w:tcPr>
            <w:tcW w:w="2263" w:type="dxa"/>
          </w:tcPr>
          <w:p w14:paraId="756A1795" w14:textId="5488DABD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proofErr w:type="spellStart"/>
            <w:r w:rsidRPr="003C6E80">
              <w:rPr>
                <w:sz w:val="22"/>
                <w:szCs w:val="22"/>
              </w:rPr>
              <w:t>day_of_week</w:t>
            </w:r>
            <w:proofErr w:type="spellEnd"/>
            <w:r w:rsidRPr="003C6E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0217A332" w14:textId="42474A86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Object</w:t>
            </w:r>
          </w:p>
        </w:tc>
        <w:tc>
          <w:tcPr>
            <w:tcW w:w="5335" w:type="dxa"/>
          </w:tcPr>
          <w:p w14:paraId="5FDC7693" w14:textId="48BB525D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Day of the week of latest contact </w:t>
            </w:r>
          </w:p>
        </w:tc>
      </w:tr>
      <w:tr w:rsidR="003C6E80" w:rsidRPr="003C6E80" w14:paraId="6326DBE4" w14:textId="77777777" w:rsidTr="003C6E80">
        <w:tc>
          <w:tcPr>
            <w:tcW w:w="2263" w:type="dxa"/>
          </w:tcPr>
          <w:p w14:paraId="57DB06F0" w14:textId="213C70A2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campaign </w:t>
            </w:r>
          </w:p>
        </w:tc>
        <w:tc>
          <w:tcPr>
            <w:tcW w:w="1418" w:type="dxa"/>
            <w:vAlign w:val="center"/>
          </w:tcPr>
          <w:p w14:paraId="08A60BB1" w14:textId="1929A92B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Integer</w:t>
            </w:r>
          </w:p>
        </w:tc>
        <w:tc>
          <w:tcPr>
            <w:tcW w:w="5335" w:type="dxa"/>
          </w:tcPr>
          <w:p w14:paraId="651B4B5B" w14:textId="55538D54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Number of contacts performed during this campaign and for this customer </w:t>
            </w:r>
          </w:p>
        </w:tc>
      </w:tr>
      <w:tr w:rsidR="003C6E80" w:rsidRPr="003C6E80" w14:paraId="4B8A0FAE" w14:textId="77777777" w:rsidTr="003C6E80">
        <w:tc>
          <w:tcPr>
            <w:tcW w:w="2263" w:type="dxa"/>
          </w:tcPr>
          <w:p w14:paraId="38A8D04E" w14:textId="26B9C6E0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proofErr w:type="spellStart"/>
            <w:r w:rsidRPr="003C6E80">
              <w:rPr>
                <w:sz w:val="22"/>
                <w:szCs w:val="22"/>
              </w:rPr>
              <w:t>pdays</w:t>
            </w:r>
            <w:proofErr w:type="spellEnd"/>
            <w:r w:rsidRPr="003C6E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3F4C24D1" w14:textId="68F94B80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Integer</w:t>
            </w:r>
          </w:p>
        </w:tc>
        <w:tc>
          <w:tcPr>
            <w:tcW w:w="5335" w:type="dxa"/>
          </w:tcPr>
          <w:p w14:paraId="672D2FA7" w14:textId="0161BDAA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Number of days that passed by after the customer was last contacted from a previous campaign (999 means client was not previously contacted) </w:t>
            </w:r>
          </w:p>
        </w:tc>
      </w:tr>
      <w:tr w:rsidR="003C6E80" w:rsidRPr="003C6E80" w14:paraId="6A69BC92" w14:textId="77777777" w:rsidTr="003C6E80">
        <w:tc>
          <w:tcPr>
            <w:tcW w:w="2263" w:type="dxa"/>
          </w:tcPr>
          <w:p w14:paraId="0A886347" w14:textId="400F58EA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previous </w:t>
            </w:r>
          </w:p>
        </w:tc>
        <w:tc>
          <w:tcPr>
            <w:tcW w:w="1418" w:type="dxa"/>
            <w:vAlign w:val="center"/>
          </w:tcPr>
          <w:p w14:paraId="2D553ED6" w14:textId="3ED249D0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Integer</w:t>
            </w:r>
          </w:p>
        </w:tc>
        <w:tc>
          <w:tcPr>
            <w:tcW w:w="5335" w:type="dxa"/>
          </w:tcPr>
          <w:p w14:paraId="3A585961" w14:textId="1DB5D6AF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Number of contacts performed before this campaign and for this customer </w:t>
            </w:r>
          </w:p>
        </w:tc>
      </w:tr>
      <w:tr w:rsidR="003C6E80" w:rsidRPr="003C6E80" w14:paraId="03E8FD0B" w14:textId="77777777" w:rsidTr="003C6E80">
        <w:tc>
          <w:tcPr>
            <w:tcW w:w="2263" w:type="dxa"/>
          </w:tcPr>
          <w:p w14:paraId="7574212D" w14:textId="27D2E52C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proofErr w:type="spellStart"/>
            <w:r w:rsidRPr="003C6E80">
              <w:rPr>
                <w:sz w:val="22"/>
                <w:szCs w:val="22"/>
              </w:rPr>
              <w:t>poutcome</w:t>
            </w:r>
            <w:proofErr w:type="spellEnd"/>
            <w:r w:rsidRPr="003C6E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0329AA05" w14:textId="258FEEFE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Object</w:t>
            </w:r>
          </w:p>
        </w:tc>
        <w:tc>
          <w:tcPr>
            <w:tcW w:w="5335" w:type="dxa"/>
          </w:tcPr>
          <w:p w14:paraId="706C403B" w14:textId="63F9CCB1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Outcome of the previous marketing campaign </w:t>
            </w:r>
          </w:p>
        </w:tc>
      </w:tr>
      <w:tr w:rsidR="003C6E80" w:rsidRPr="003C6E80" w14:paraId="6EC9063A" w14:textId="77777777" w:rsidTr="003C6E80">
        <w:tc>
          <w:tcPr>
            <w:tcW w:w="2263" w:type="dxa"/>
          </w:tcPr>
          <w:p w14:paraId="1C403EE1" w14:textId="60AE8C7E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proofErr w:type="spellStart"/>
            <w:r w:rsidRPr="003C6E80">
              <w:rPr>
                <w:sz w:val="22"/>
                <w:szCs w:val="22"/>
              </w:rPr>
              <w:t>emp.var.rate</w:t>
            </w:r>
            <w:proofErr w:type="spellEnd"/>
            <w:r w:rsidRPr="003C6E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67B8F3D6" w14:textId="2337DACC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Float</w:t>
            </w:r>
          </w:p>
        </w:tc>
        <w:tc>
          <w:tcPr>
            <w:tcW w:w="5335" w:type="dxa"/>
          </w:tcPr>
          <w:p w14:paraId="3D6F3820" w14:textId="012E94D5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Quarterly economic indicator (employment variation rate) at time of contact </w:t>
            </w:r>
          </w:p>
        </w:tc>
      </w:tr>
      <w:tr w:rsidR="003C6E80" w:rsidRPr="003C6E80" w14:paraId="788EF5E9" w14:textId="77777777" w:rsidTr="003C6E80">
        <w:tc>
          <w:tcPr>
            <w:tcW w:w="2263" w:type="dxa"/>
          </w:tcPr>
          <w:p w14:paraId="3100E0C6" w14:textId="2350B0DE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proofErr w:type="spellStart"/>
            <w:r w:rsidRPr="003C6E80">
              <w:rPr>
                <w:sz w:val="22"/>
                <w:szCs w:val="22"/>
              </w:rPr>
              <w:t>cons.price.idx</w:t>
            </w:r>
            <w:proofErr w:type="spellEnd"/>
            <w:r w:rsidRPr="003C6E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09BBCF98" w14:textId="30D19435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Float</w:t>
            </w:r>
          </w:p>
        </w:tc>
        <w:tc>
          <w:tcPr>
            <w:tcW w:w="5335" w:type="dxa"/>
          </w:tcPr>
          <w:p w14:paraId="0517AE86" w14:textId="7310682C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Quarterly economic indicator (consumer price index) at time of contact </w:t>
            </w:r>
          </w:p>
        </w:tc>
      </w:tr>
      <w:tr w:rsidR="003C6E80" w:rsidRPr="003C6E80" w14:paraId="55375AC3" w14:textId="77777777" w:rsidTr="003C6E80">
        <w:tc>
          <w:tcPr>
            <w:tcW w:w="2263" w:type="dxa"/>
          </w:tcPr>
          <w:p w14:paraId="1F7CE46E" w14:textId="699DE81F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proofErr w:type="spellStart"/>
            <w:r w:rsidRPr="003C6E80">
              <w:rPr>
                <w:sz w:val="22"/>
                <w:szCs w:val="22"/>
              </w:rPr>
              <w:t>cons.conf.idx</w:t>
            </w:r>
            <w:proofErr w:type="spellEnd"/>
            <w:r w:rsidRPr="003C6E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1554224F" w14:textId="5C97FEA5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Float</w:t>
            </w:r>
          </w:p>
        </w:tc>
        <w:tc>
          <w:tcPr>
            <w:tcW w:w="5335" w:type="dxa"/>
          </w:tcPr>
          <w:p w14:paraId="57B4FC13" w14:textId="5779540C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Quarterly economic indicator (consumer confidence index) at time of contact </w:t>
            </w:r>
          </w:p>
        </w:tc>
      </w:tr>
      <w:tr w:rsidR="003C6E80" w:rsidRPr="003C6E80" w14:paraId="22679DD2" w14:textId="77777777" w:rsidTr="003C6E80">
        <w:tc>
          <w:tcPr>
            <w:tcW w:w="2263" w:type="dxa"/>
          </w:tcPr>
          <w:p w14:paraId="47A1E054" w14:textId="69DEE54B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euribor3m </w:t>
            </w:r>
          </w:p>
        </w:tc>
        <w:tc>
          <w:tcPr>
            <w:tcW w:w="1418" w:type="dxa"/>
            <w:vAlign w:val="center"/>
          </w:tcPr>
          <w:p w14:paraId="2827C92A" w14:textId="4E10E445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Float</w:t>
            </w:r>
          </w:p>
        </w:tc>
        <w:tc>
          <w:tcPr>
            <w:tcW w:w="5335" w:type="dxa"/>
          </w:tcPr>
          <w:p w14:paraId="195D1126" w14:textId="649A43AC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Euribor 3-month rate. European central bank interest rate, can be used as a proxy for the state of the economy at time of customer contact </w:t>
            </w:r>
          </w:p>
        </w:tc>
      </w:tr>
      <w:tr w:rsidR="003C6E80" w:rsidRPr="003C6E80" w14:paraId="0C82222E" w14:textId="77777777" w:rsidTr="003C6E80">
        <w:tc>
          <w:tcPr>
            <w:tcW w:w="2263" w:type="dxa"/>
          </w:tcPr>
          <w:p w14:paraId="7C1E51E9" w14:textId="270F6E00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proofErr w:type="spellStart"/>
            <w:r w:rsidRPr="003C6E80">
              <w:rPr>
                <w:sz w:val="22"/>
                <w:szCs w:val="22"/>
              </w:rPr>
              <w:t>nr.employed</w:t>
            </w:r>
            <w:proofErr w:type="spellEnd"/>
            <w:r w:rsidRPr="003C6E8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32394292" w14:textId="79120D38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Float</w:t>
            </w:r>
          </w:p>
        </w:tc>
        <w:tc>
          <w:tcPr>
            <w:tcW w:w="5335" w:type="dxa"/>
          </w:tcPr>
          <w:p w14:paraId="59BB964E" w14:textId="0D230C3B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Quarterly economic indicator (number of employees) at time of contact </w:t>
            </w:r>
          </w:p>
        </w:tc>
      </w:tr>
      <w:tr w:rsidR="003C6E80" w:rsidRPr="003C6E80" w14:paraId="77EB0379" w14:textId="77777777" w:rsidTr="003C6E80">
        <w:tc>
          <w:tcPr>
            <w:tcW w:w="2263" w:type="dxa"/>
          </w:tcPr>
          <w:p w14:paraId="7765EB24" w14:textId="15FBC43A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y </w:t>
            </w:r>
          </w:p>
        </w:tc>
        <w:tc>
          <w:tcPr>
            <w:tcW w:w="1418" w:type="dxa"/>
            <w:vAlign w:val="center"/>
          </w:tcPr>
          <w:p w14:paraId="1BFAB945" w14:textId="343998F8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Integer</w:t>
            </w:r>
          </w:p>
        </w:tc>
        <w:tc>
          <w:tcPr>
            <w:tcW w:w="5335" w:type="dxa"/>
          </w:tcPr>
          <w:p w14:paraId="7CA242D6" w14:textId="1498F8BF" w:rsidR="003C6E80" w:rsidRPr="003C6E80" w:rsidRDefault="003C6E80" w:rsidP="003C6E80">
            <w:pPr>
              <w:spacing w:beforeLines="20" w:before="48" w:afterLines="20" w:after="48"/>
              <w:rPr>
                <w:rFonts w:cs="Arial"/>
                <w:sz w:val="22"/>
                <w:szCs w:val="22"/>
              </w:rPr>
            </w:pPr>
            <w:r w:rsidRPr="003C6E80">
              <w:rPr>
                <w:sz w:val="22"/>
                <w:szCs w:val="22"/>
              </w:rPr>
              <w:t xml:space="preserve">Target variable - has the customer subscribed to a term deposit? </w:t>
            </w:r>
          </w:p>
        </w:tc>
      </w:tr>
    </w:tbl>
    <w:p w14:paraId="657CA898" w14:textId="77777777" w:rsidR="008D441D" w:rsidRPr="008D441D" w:rsidRDefault="008D441D"/>
    <w:sectPr w:rsidR="008D441D" w:rsidRPr="008D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Nova-Bold">
    <w:altName w:val="Proxima Nov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54ABD"/>
    <w:multiLevelType w:val="hybridMultilevel"/>
    <w:tmpl w:val="FA3084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8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1D"/>
    <w:rsid w:val="000319EF"/>
    <w:rsid w:val="00122815"/>
    <w:rsid w:val="00160C5D"/>
    <w:rsid w:val="001B3686"/>
    <w:rsid w:val="003B0F99"/>
    <w:rsid w:val="003C5524"/>
    <w:rsid w:val="003C6E80"/>
    <w:rsid w:val="004608A2"/>
    <w:rsid w:val="0051031C"/>
    <w:rsid w:val="00637143"/>
    <w:rsid w:val="006E6487"/>
    <w:rsid w:val="006F30D1"/>
    <w:rsid w:val="0078076D"/>
    <w:rsid w:val="007B631C"/>
    <w:rsid w:val="007C50D1"/>
    <w:rsid w:val="00884814"/>
    <w:rsid w:val="008D441D"/>
    <w:rsid w:val="00952DF5"/>
    <w:rsid w:val="00C36930"/>
    <w:rsid w:val="00D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09E0"/>
  <w15:chartTrackingRefBased/>
  <w15:docId w15:val="{791D9558-A903-4D39-841F-78DD4C6C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4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6E80"/>
    <w:pPr>
      <w:autoSpaceDE w:val="0"/>
      <w:autoSpaceDN w:val="0"/>
      <w:adjustRightInd w:val="0"/>
      <w:spacing w:after="0" w:line="240" w:lineRule="auto"/>
    </w:pPr>
    <w:rPr>
      <w:rFonts w:ascii="ProximaNova-Bold" w:hAnsi="ProximaNova-Bold" w:cs="ProximaNova-Bold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Pan</dc:creator>
  <cp:keywords/>
  <dc:description/>
  <cp:lastModifiedBy>Matthew Pan</cp:lastModifiedBy>
  <cp:revision>7</cp:revision>
  <dcterms:created xsi:type="dcterms:W3CDTF">2025-08-01T03:34:00Z</dcterms:created>
  <dcterms:modified xsi:type="dcterms:W3CDTF">2025-08-01T14:38:00Z</dcterms:modified>
</cp:coreProperties>
</file>