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AD7EF" w14:textId="3521E449" w:rsidR="00DE74AB" w:rsidRPr="008D441D" w:rsidRDefault="008D441D">
      <w:pPr>
        <w:rPr>
          <w:b/>
          <w:bCs/>
          <w:sz w:val="32"/>
          <w:szCs w:val="32"/>
          <w:u w:val="single"/>
          <w:lang w:val="en-US"/>
        </w:rPr>
      </w:pPr>
      <w:r w:rsidRPr="008D441D">
        <w:rPr>
          <w:b/>
          <w:bCs/>
          <w:sz w:val="32"/>
          <w:szCs w:val="32"/>
          <w:u w:val="single"/>
          <w:lang w:val="en-US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1395"/>
        <w:gridCol w:w="4910"/>
      </w:tblGrid>
      <w:tr w:rsidR="00122815" w:rsidRPr="00122815" w14:paraId="5398239B" w14:textId="77777777" w:rsidTr="00127C42">
        <w:tc>
          <w:tcPr>
            <w:tcW w:w="2711" w:type="dxa"/>
            <w:shd w:val="clear" w:color="auto" w:fill="BFBFBF" w:themeFill="background1" w:themeFillShade="BF"/>
            <w:vAlign w:val="center"/>
          </w:tcPr>
          <w:p w14:paraId="2669C5CD" w14:textId="4098387C" w:rsidR="00122815" w:rsidRPr="00122815" w:rsidRDefault="00122815" w:rsidP="00127C42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 w:rsidRPr="00122815">
              <w:rPr>
                <w:rFonts w:cs="Arial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395" w:type="dxa"/>
            <w:shd w:val="clear" w:color="auto" w:fill="BFBFBF" w:themeFill="background1" w:themeFillShade="BF"/>
            <w:vAlign w:val="center"/>
          </w:tcPr>
          <w:p w14:paraId="42D5FF0C" w14:textId="087AD892" w:rsidR="00122815" w:rsidRPr="00122815" w:rsidRDefault="003B0F99" w:rsidP="00127C42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Data </w:t>
            </w:r>
            <w:r w:rsidR="00122815" w:rsidRPr="00122815">
              <w:rPr>
                <w:rFonts w:cs="Arial"/>
                <w:b/>
                <w:bCs/>
                <w:sz w:val="22"/>
                <w:szCs w:val="22"/>
              </w:rPr>
              <w:t xml:space="preserve">Type </w:t>
            </w:r>
          </w:p>
        </w:tc>
        <w:tc>
          <w:tcPr>
            <w:tcW w:w="4910" w:type="dxa"/>
            <w:shd w:val="clear" w:color="auto" w:fill="BFBFBF" w:themeFill="background1" w:themeFillShade="BF"/>
            <w:vAlign w:val="center"/>
          </w:tcPr>
          <w:p w14:paraId="26A64454" w14:textId="24DB3DFE" w:rsidR="00122815" w:rsidRPr="00122815" w:rsidRDefault="00122815" w:rsidP="00127C42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 w:rsidRPr="00122815">
              <w:rPr>
                <w:rFonts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973CEF" w:rsidRPr="00122815" w14:paraId="470DEC3A" w14:textId="77777777" w:rsidTr="00127C42">
        <w:tc>
          <w:tcPr>
            <w:tcW w:w="2711" w:type="dxa"/>
            <w:vAlign w:val="center"/>
          </w:tcPr>
          <w:p w14:paraId="4011E32A" w14:textId="024D288F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employername</w:t>
            </w:r>
          </w:p>
        </w:tc>
        <w:tc>
          <w:tcPr>
            <w:tcW w:w="1395" w:type="dxa"/>
            <w:vAlign w:val="center"/>
          </w:tcPr>
          <w:p w14:paraId="0944A7F0" w14:textId="11973BB2" w:rsidR="00973CEF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29EB6852" w14:textId="35A54B39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name of the employer when they reported their data.</w:t>
            </w:r>
          </w:p>
        </w:tc>
      </w:tr>
      <w:tr w:rsidR="00973CEF" w:rsidRPr="00122815" w14:paraId="33AC59CD" w14:textId="77777777" w:rsidTr="00127C42">
        <w:tc>
          <w:tcPr>
            <w:tcW w:w="2711" w:type="dxa"/>
            <w:vAlign w:val="center"/>
          </w:tcPr>
          <w:p w14:paraId="067BB106" w14:textId="6519B663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employerid</w:t>
            </w:r>
          </w:p>
        </w:tc>
        <w:tc>
          <w:tcPr>
            <w:tcW w:w="1395" w:type="dxa"/>
            <w:vAlign w:val="center"/>
          </w:tcPr>
          <w:p w14:paraId="5242F0EB" w14:textId="2EB121E0" w:rsidR="00973CEF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6D215AFC" w14:textId="62AAC0BF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Unique number generated by the gender pay gap service for each employer.</w:t>
            </w:r>
          </w:p>
        </w:tc>
      </w:tr>
      <w:tr w:rsidR="00973CEF" w:rsidRPr="00122815" w14:paraId="29C543F6" w14:textId="77777777" w:rsidTr="00127C42">
        <w:tc>
          <w:tcPr>
            <w:tcW w:w="2711" w:type="dxa"/>
            <w:vAlign w:val="center"/>
          </w:tcPr>
          <w:p w14:paraId="75FDE8CF" w14:textId="2676D5E6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395" w:type="dxa"/>
            <w:vAlign w:val="center"/>
          </w:tcPr>
          <w:p w14:paraId="28D93726" w14:textId="48F86576" w:rsidR="00973CEF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Merge w:val="restart"/>
            <w:vAlign w:val="center"/>
          </w:tcPr>
          <w:p w14:paraId="302580A7" w14:textId="395F151F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Current registered address and postcode of the employer.</w:t>
            </w:r>
          </w:p>
        </w:tc>
      </w:tr>
      <w:tr w:rsidR="00973CEF" w:rsidRPr="00122815" w14:paraId="482BDF3E" w14:textId="77777777" w:rsidTr="00127C42">
        <w:tc>
          <w:tcPr>
            <w:tcW w:w="2711" w:type="dxa"/>
            <w:vAlign w:val="center"/>
          </w:tcPr>
          <w:p w14:paraId="0FCCFE2D" w14:textId="37F8B28B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postcode</w:t>
            </w:r>
          </w:p>
        </w:tc>
        <w:tc>
          <w:tcPr>
            <w:tcW w:w="1395" w:type="dxa"/>
            <w:vAlign w:val="center"/>
          </w:tcPr>
          <w:p w14:paraId="463FB49A" w14:textId="7C5933B5" w:rsidR="00973CEF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Merge/>
            <w:vAlign w:val="center"/>
          </w:tcPr>
          <w:p w14:paraId="150050E3" w14:textId="0A7D22BA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  <w:tr w:rsidR="00973CEF" w:rsidRPr="00122815" w14:paraId="458A2536" w14:textId="77777777" w:rsidTr="00127C42">
        <w:tc>
          <w:tcPr>
            <w:tcW w:w="2711" w:type="dxa"/>
            <w:vAlign w:val="center"/>
          </w:tcPr>
          <w:p w14:paraId="56203200" w14:textId="5AE65E1A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companynumber</w:t>
            </w:r>
          </w:p>
        </w:tc>
        <w:tc>
          <w:tcPr>
            <w:tcW w:w="1395" w:type="dxa"/>
            <w:vAlign w:val="center"/>
          </w:tcPr>
          <w:p w14:paraId="2C2B1A18" w14:textId="71D9E684" w:rsidR="00973CEF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0C94DA5F" w14:textId="59833FB8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Company number of the employer as listed on Companies House. Private and voluntary sectors only.</w:t>
            </w:r>
          </w:p>
        </w:tc>
      </w:tr>
      <w:tr w:rsidR="00973CEF" w:rsidRPr="00122815" w14:paraId="0CEB061E" w14:textId="77777777" w:rsidTr="00127C42">
        <w:tc>
          <w:tcPr>
            <w:tcW w:w="2711" w:type="dxa"/>
            <w:vAlign w:val="center"/>
          </w:tcPr>
          <w:p w14:paraId="5FC25305" w14:textId="52B502F5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siccodes</w:t>
            </w:r>
          </w:p>
        </w:tc>
        <w:tc>
          <w:tcPr>
            <w:tcW w:w="1395" w:type="dxa"/>
            <w:vAlign w:val="center"/>
          </w:tcPr>
          <w:p w14:paraId="3CF7CED1" w14:textId="4F6D4166" w:rsidR="00973CEF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09C60644" w14:textId="701E31C1" w:rsidR="00973CEF" w:rsidRPr="00122815" w:rsidRDefault="00973CEF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SIC codes that describe the sectors each employer operated in when they reported their data.</w:t>
            </w:r>
          </w:p>
        </w:tc>
      </w:tr>
      <w:tr w:rsidR="00127C42" w:rsidRPr="00122815" w14:paraId="422735D8" w14:textId="77777777" w:rsidTr="00127C42">
        <w:tc>
          <w:tcPr>
            <w:tcW w:w="2711" w:type="dxa"/>
            <w:vAlign w:val="center"/>
          </w:tcPr>
          <w:p w14:paraId="2F567535" w14:textId="053F3FFB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diffmeanhourlypercent</w:t>
            </w:r>
          </w:p>
        </w:tc>
        <w:tc>
          <w:tcPr>
            <w:tcW w:w="1395" w:type="dxa"/>
            <w:vAlign w:val="center"/>
          </w:tcPr>
          <w:p w14:paraId="22DB3099" w14:textId="4A8D2761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 w:val="restart"/>
            <w:vAlign w:val="center"/>
          </w:tcPr>
          <w:p w14:paraId="4DE415DA" w14:textId="3602AD80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mean (average) and median percentage differences between the hourly pay of men and women. A positive percentage means men’s hourly pay is higher than women’s. A negative percentage means women’s pay is higher.</w:t>
            </w:r>
          </w:p>
        </w:tc>
      </w:tr>
      <w:tr w:rsidR="00127C42" w:rsidRPr="00122815" w14:paraId="76C97DE7" w14:textId="77777777" w:rsidTr="00127C42">
        <w:tc>
          <w:tcPr>
            <w:tcW w:w="2711" w:type="dxa"/>
            <w:vAlign w:val="center"/>
          </w:tcPr>
          <w:p w14:paraId="75497DA7" w14:textId="668644E4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diffmedianhourlypercent</w:t>
            </w:r>
          </w:p>
        </w:tc>
        <w:tc>
          <w:tcPr>
            <w:tcW w:w="1395" w:type="dxa"/>
            <w:vAlign w:val="center"/>
          </w:tcPr>
          <w:p w14:paraId="1F6655DF" w14:textId="5F83C235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/>
            <w:vAlign w:val="center"/>
          </w:tcPr>
          <w:p w14:paraId="33F91C90" w14:textId="507BF237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  <w:tr w:rsidR="00127C42" w:rsidRPr="00122815" w14:paraId="63BA1951" w14:textId="77777777" w:rsidTr="00127C42">
        <w:tc>
          <w:tcPr>
            <w:tcW w:w="2711" w:type="dxa"/>
            <w:vAlign w:val="center"/>
          </w:tcPr>
          <w:p w14:paraId="2AEFEC99" w14:textId="480DCE52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diffmeanbonuspercent</w:t>
            </w:r>
          </w:p>
        </w:tc>
        <w:tc>
          <w:tcPr>
            <w:tcW w:w="1395" w:type="dxa"/>
            <w:vAlign w:val="center"/>
          </w:tcPr>
          <w:p w14:paraId="51546FCA" w14:textId="229D4AC9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 w:val="restart"/>
            <w:vAlign w:val="center"/>
          </w:tcPr>
          <w:p w14:paraId="2F5179CA" w14:textId="4D30FB2B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mean (average) and median percentage differences between the bonus pay of men and women.</w:t>
            </w:r>
          </w:p>
        </w:tc>
      </w:tr>
      <w:tr w:rsidR="00127C42" w:rsidRPr="00122815" w14:paraId="27BDD533" w14:textId="77777777" w:rsidTr="00127C42">
        <w:tc>
          <w:tcPr>
            <w:tcW w:w="2711" w:type="dxa"/>
            <w:vAlign w:val="center"/>
          </w:tcPr>
          <w:p w14:paraId="756A1795" w14:textId="54B1046B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diffmedianbonuspercent</w:t>
            </w:r>
          </w:p>
        </w:tc>
        <w:tc>
          <w:tcPr>
            <w:tcW w:w="1395" w:type="dxa"/>
            <w:vAlign w:val="center"/>
          </w:tcPr>
          <w:p w14:paraId="0217A332" w14:textId="074ACE59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/>
            <w:vAlign w:val="center"/>
          </w:tcPr>
          <w:p w14:paraId="5FDC7693" w14:textId="4FA88B0A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  <w:tr w:rsidR="00127C42" w:rsidRPr="00122815" w14:paraId="6326DBE4" w14:textId="77777777" w:rsidTr="00127C42">
        <w:tc>
          <w:tcPr>
            <w:tcW w:w="2711" w:type="dxa"/>
            <w:vAlign w:val="center"/>
          </w:tcPr>
          <w:p w14:paraId="57DB06F0" w14:textId="2603548A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malebonuspercent</w:t>
            </w:r>
          </w:p>
        </w:tc>
        <w:tc>
          <w:tcPr>
            <w:tcW w:w="1395" w:type="dxa"/>
            <w:vAlign w:val="center"/>
          </w:tcPr>
          <w:p w14:paraId="08A60BB1" w14:textId="0EA0C60D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 w:val="restart"/>
            <w:vAlign w:val="center"/>
          </w:tcPr>
          <w:p w14:paraId="651B4B5B" w14:textId="59DE3D54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percentage of men and women who were paid a bonus in the reporting year.</w:t>
            </w:r>
          </w:p>
        </w:tc>
      </w:tr>
      <w:tr w:rsidR="00127C42" w:rsidRPr="00122815" w14:paraId="4B8A0FAE" w14:textId="77777777" w:rsidTr="00127C42">
        <w:tc>
          <w:tcPr>
            <w:tcW w:w="2711" w:type="dxa"/>
            <w:vAlign w:val="center"/>
          </w:tcPr>
          <w:p w14:paraId="38A8D04E" w14:textId="68CEF98A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femalebonuspercent</w:t>
            </w:r>
          </w:p>
        </w:tc>
        <w:tc>
          <w:tcPr>
            <w:tcW w:w="1395" w:type="dxa"/>
            <w:vAlign w:val="center"/>
          </w:tcPr>
          <w:p w14:paraId="3F4C24D1" w14:textId="48DA9446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/>
            <w:vAlign w:val="center"/>
          </w:tcPr>
          <w:p w14:paraId="672D2FA7" w14:textId="5670A7D2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  <w:tr w:rsidR="00127C42" w:rsidRPr="00122815" w14:paraId="6A69BC92" w14:textId="77777777" w:rsidTr="00127C42">
        <w:tc>
          <w:tcPr>
            <w:tcW w:w="2711" w:type="dxa"/>
            <w:vAlign w:val="center"/>
          </w:tcPr>
          <w:p w14:paraId="0A886347" w14:textId="674800F1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malelowerquartile</w:t>
            </w:r>
          </w:p>
        </w:tc>
        <w:tc>
          <w:tcPr>
            <w:tcW w:w="1395" w:type="dxa"/>
            <w:vAlign w:val="center"/>
          </w:tcPr>
          <w:p w14:paraId="2D553ED6" w14:textId="04771A13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 w:val="restart"/>
            <w:vAlign w:val="center"/>
          </w:tcPr>
          <w:p w14:paraId="3A585961" w14:textId="61A6F0E6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percentage of men and women in the lower hourly pay quarter (lowest paid).</w:t>
            </w:r>
          </w:p>
        </w:tc>
      </w:tr>
      <w:tr w:rsidR="00127C42" w:rsidRPr="00122815" w14:paraId="03E8FD0B" w14:textId="77777777" w:rsidTr="00127C42">
        <w:tc>
          <w:tcPr>
            <w:tcW w:w="2711" w:type="dxa"/>
            <w:vAlign w:val="center"/>
          </w:tcPr>
          <w:p w14:paraId="7574212D" w14:textId="50590746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femalelowerquartile</w:t>
            </w:r>
          </w:p>
        </w:tc>
        <w:tc>
          <w:tcPr>
            <w:tcW w:w="1395" w:type="dxa"/>
            <w:vAlign w:val="center"/>
          </w:tcPr>
          <w:p w14:paraId="0329AA05" w14:textId="682FF9CE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/>
            <w:vAlign w:val="center"/>
          </w:tcPr>
          <w:p w14:paraId="706C403B" w14:textId="72DD0892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  <w:tr w:rsidR="00127C42" w:rsidRPr="00122815" w14:paraId="6EC9063A" w14:textId="77777777" w:rsidTr="00127C42">
        <w:tc>
          <w:tcPr>
            <w:tcW w:w="2711" w:type="dxa"/>
            <w:vAlign w:val="center"/>
          </w:tcPr>
          <w:p w14:paraId="1C403EE1" w14:textId="0278ED96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malelowermiddlequartile</w:t>
            </w:r>
          </w:p>
        </w:tc>
        <w:tc>
          <w:tcPr>
            <w:tcW w:w="1395" w:type="dxa"/>
            <w:vAlign w:val="center"/>
          </w:tcPr>
          <w:p w14:paraId="67B8F3D6" w14:textId="20214C5A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 w:val="restart"/>
            <w:vAlign w:val="center"/>
          </w:tcPr>
          <w:p w14:paraId="3D6F3820" w14:textId="7EAB794E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percentage of men and women in the lower middle hourly pay quarter.</w:t>
            </w:r>
          </w:p>
        </w:tc>
      </w:tr>
      <w:tr w:rsidR="00127C42" w:rsidRPr="00122815" w14:paraId="788EF5E9" w14:textId="77777777" w:rsidTr="00127C42">
        <w:tc>
          <w:tcPr>
            <w:tcW w:w="2711" w:type="dxa"/>
            <w:vAlign w:val="center"/>
          </w:tcPr>
          <w:p w14:paraId="3100E0C6" w14:textId="743F4F35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femalelowermiddlequartile</w:t>
            </w:r>
          </w:p>
        </w:tc>
        <w:tc>
          <w:tcPr>
            <w:tcW w:w="1395" w:type="dxa"/>
            <w:vAlign w:val="center"/>
          </w:tcPr>
          <w:p w14:paraId="09BBCF98" w14:textId="387AED24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/>
            <w:vAlign w:val="center"/>
          </w:tcPr>
          <w:p w14:paraId="0517AE86" w14:textId="0CD5EBBF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  <w:tr w:rsidR="00127C42" w:rsidRPr="00122815" w14:paraId="55375AC3" w14:textId="77777777" w:rsidTr="00127C42">
        <w:tc>
          <w:tcPr>
            <w:tcW w:w="2711" w:type="dxa"/>
            <w:vAlign w:val="center"/>
          </w:tcPr>
          <w:p w14:paraId="1F7CE46E" w14:textId="3BCE9B8B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maleuppermiddlequartile</w:t>
            </w:r>
          </w:p>
        </w:tc>
        <w:tc>
          <w:tcPr>
            <w:tcW w:w="1395" w:type="dxa"/>
            <w:vAlign w:val="center"/>
          </w:tcPr>
          <w:p w14:paraId="1554224F" w14:textId="268A94EA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 w:val="restart"/>
            <w:vAlign w:val="center"/>
          </w:tcPr>
          <w:p w14:paraId="57B4FC13" w14:textId="713BF05C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percentage of men and women in the upper middle hourly pay quarter.</w:t>
            </w:r>
          </w:p>
        </w:tc>
      </w:tr>
      <w:tr w:rsidR="00127C42" w:rsidRPr="00122815" w14:paraId="22679DD2" w14:textId="77777777" w:rsidTr="00127C42">
        <w:tc>
          <w:tcPr>
            <w:tcW w:w="2711" w:type="dxa"/>
            <w:vAlign w:val="center"/>
          </w:tcPr>
          <w:p w14:paraId="47A1E054" w14:textId="0031F4A6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femaleuppermiddlequartile</w:t>
            </w:r>
          </w:p>
        </w:tc>
        <w:tc>
          <w:tcPr>
            <w:tcW w:w="1395" w:type="dxa"/>
            <w:vAlign w:val="center"/>
          </w:tcPr>
          <w:p w14:paraId="2827C92A" w14:textId="15219AFE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/>
            <w:vAlign w:val="center"/>
          </w:tcPr>
          <w:p w14:paraId="195D1126" w14:textId="2876653A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  <w:tr w:rsidR="00127C42" w:rsidRPr="00122815" w14:paraId="0C82222E" w14:textId="77777777" w:rsidTr="00127C42">
        <w:tc>
          <w:tcPr>
            <w:tcW w:w="2711" w:type="dxa"/>
            <w:vAlign w:val="center"/>
          </w:tcPr>
          <w:p w14:paraId="7C1E51E9" w14:textId="17832CEB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maletopquartile</w:t>
            </w:r>
          </w:p>
        </w:tc>
        <w:tc>
          <w:tcPr>
            <w:tcW w:w="1395" w:type="dxa"/>
            <w:vAlign w:val="center"/>
          </w:tcPr>
          <w:p w14:paraId="32394292" w14:textId="4543B680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 w:val="restart"/>
            <w:vAlign w:val="center"/>
          </w:tcPr>
          <w:p w14:paraId="59BB964E" w14:textId="2476F226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percentage of men and women in the upper hourly pay quarter (highest paid).</w:t>
            </w:r>
          </w:p>
        </w:tc>
      </w:tr>
      <w:tr w:rsidR="00127C42" w:rsidRPr="00122815" w14:paraId="77EB0379" w14:textId="77777777" w:rsidTr="00127C42">
        <w:tc>
          <w:tcPr>
            <w:tcW w:w="2711" w:type="dxa"/>
            <w:vAlign w:val="center"/>
          </w:tcPr>
          <w:p w14:paraId="7765EB24" w14:textId="1E5EF816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femaletopquartile</w:t>
            </w:r>
          </w:p>
        </w:tc>
        <w:tc>
          <w:tcPr>
            <w:tcW w:w="1395" w:type="dxa"/>
            <w:vAlign w:val="center"/>
          </w:tcPr>
          <w:p w14:paraId="1BFAB945" w14:textId="51BD1721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Merge/>
            <w:vAlign w:val="center"/>
          </w:tcPr>
          <w:p w14:paraId="7CA242D6" w14:textId="64E1428E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  <w:tr w:rsidR="00127C42" w:rsidRPr="00122815" w14:paraId="6C3EFF70" w14:textId="77777777" w:rsidTr="00127C42">
        <w:tc>
          <w:tcPr>
            <w:tcW w:w="2711" w:type="dxa"/>
            <w:vAlign w:val="center"/>
          </w:tcPr>
          <w:p w14:paraId="36947A09" w14:textId="3C601521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companylinktogpginfo</w:t>
            </w:r>
          </w:p>
        </w:tc>
        <w:tc>
          <w:tcPr>
            <w:tcW w:w="1395" w:type="dxa"/>
            <w:vAlign w:val="center"/>
          </w:tcPr>
          <w:p w14:paraId="791A69FB" w14:textId="3CF27086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0560C3AA" w14:textId="2E14D4EE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Link to the ‘written statement’ published by employers, with more information about their gender pay gap. Private and voluntary sectors only.</w:t>
            </w:r>
          </w:p>
        </w:tc>
      </w:tr>
      <w:tr w:rsidR="00127C42" w:rsidRPr="00122815" w14:paraId="48276704" w14:textId="77777777" w:rsidTr="00127C42">
        <w:tc>
          <w:tcPr>
            <w:tcW w:w="2711" w:type="dxa"/>
            <w:vAlign w:val="center"/>
          </w:tcPr>
          <w:p w14:paraId="0DF1435A" w14:textId="4D175453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responsibleperson</w:t>
            </w:r>
          </w:p>
        </w:tc>
        <w:tc>
          <w:tcPr>
            <w:tcW w:w="1395" w:type="dxa"/>
            <w:vAlign w:val="center"/>
          </w:tcPr>
          <w:p w14:paraId="7BB19A0D" w14:textId="0521B0C7" w:rsidR="00127C42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676FD410" w14:textId="569DB6CC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Name of the person confirming that the published gender pay gap information is accurate. Private and voluntary sectors only.</w:t>
            </w:r>
          </w:p>
        </w:tc>
      </w:tr>
      <w:tr w:rsidR="00127C42" w:rsidRPr="00122815" w14:paraId="7D87D133" w14:textId="77777777" w:rsidTr="00127C42">
        <w:tc>
          <w:tcPr>
            <w:tcW w:w="2711" w:type="dxa"/>
            <w:vAlign w:val="center"/>
          </w:tcPr>
          <w:p w14:paraId="2AA7F24D" w14:textId="130ADCFB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employersize</w:t>
            </w:r>
          </w:p>
        </w:tc>
        <w:tc>
          <w:tcPr>
            <w:tcW w:w="1395" w:type="dxa"/>
            <w:vAlign w:val="center"/>
          </w:tcPr>
          <w:p w14:paraId="08073264" w14:textId="788765E1" w:rsidR="00127C42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1724E592" w14:textId="06633240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Number of employees employed by an employer.</w:t>
            </w:r>
          </w:p>
        </w:tc>
      </w:tr>
      <w:tr w:rsidR="00127C42" w:rsidRPr="00122815" w14:paraId="75B4BCCE" w14:textId="77777777" w:rsidTr="00127C42">
        <w:tc>
          <w:tcPr>
            <w:tcW w:w="2711" w:type="dxa"/>
            <w:vAlign w:val="center"/>
          </w:tcPr>
          <w:p w14:paraId="5E719673" w14:textId="22CC4115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currentname</w:t>
            </w:r>
          </w:p>
        </w:tc>
        <w:tc>
          <w:tcPr>
            <w:tcW w:w="1395" w:type="dxa"/>
            <w:vAlign w:val="center"/>
          </w:tcPr>
          <w:p w14:paraId="46A59C9C" w14:textId="7D5C73A7" w:rsidR="00127C42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5A75D68D" w14:textId="05088BC9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employer’s current name.</w:t>
            </w:r>
          </w:p>
        </w:tc>
      </w:tr>
      <w:tr w:rsidR="00127C42" w:rsidRPr="00122815" w14:paraId="1A57D79C" w14:textId="77777777" w:rsidTr="00127C42">
        <w:tc>
          <w:tcPr>
            <w:tcW w:w="2711" w:type="dxa"/>
            <w:vAlign w:val="center"/>
          </w:tcPr>
          <w:p w14:paraId="7BEF44FD" w14:textId="10E98970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submittedafterthedeadline</w:t>
            </w:r>
          </w:p>
        </w:tc>
        <w:tc>
          <w:tcPr>
            <w:tcW w:w="1395" w:type="dxa"/>
            <w:vAlign w:val="center"/>
          </w:tcPr>
          <w:p w14:paraId="25369D5D" w14:textId="5301CD28" w:rsidR="00127C42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Boolean</w:t>
            </w:r>
          </w:p>
        </w:tc>
        <w:tc>
          <w:tcPr>
            <w:tcW w:w="4910" w:type="dxa"/>
            <w:vAlign w:val="center"/>
          </w:tcPr>
          <w:p w14:paraId="3B3FD193" w14:textId="2DF59151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 xml:space="preserve">Shows whether employers submitted their gender pay gap data by the relevant deadline (‘FALSE’) or after the deadline (‘TRUE’). If an employer edits their </w:t>
            </w:r>
            <w:r w:rsidRPr="00973CEF">
              <w:rPr>
                <w:rFonts w:cs="Arial"/>
                <w:sz w:val="21"/>
                <w:szCs w:val="21"/>
              </w:rPr>
              <w:lastRenderedPageBreak/>
              <w:t>figures after submitting them, they are marked as late if they do this after the deadline.</w:t>
            </w:r>
          </w:p>
        </w:tc>
      </w:tr>
      <w:tr w:rsidR="00127C42" w:rsidRPr="00122815" w14:paraId="6947CA70" w14:textId="77777777" w:rsidTr="00127C42">
        <w:tc>
          <w:tcPr>
            <w:tcW w:w="2711" w:type="dxa"/>
            <w:vAlign w:val="center"/>
          </w:tcPr>
          <w:p w14:paraId="36F74208" w14:textId="6A4A5A1D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duedate</w:t>
            </w:r>
          </w:p>
        </w:tc>
        <w:tc>
          <w:tcPr>
            <w:tcW w:w="1395" w:type="dxa"/>
            <w:vAlign w:val="center"/>
          </w:tcPr>
          <w:p w14:paraId="46ACF5E3" w14:textId="5FF007D9" w:rsidR="00127C42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datetime</w:t>
            </w:r>
          </w:p>
        </w:tc>
        <w:tc>
          <w:tcPr>
            <w:tcW w:w="4910" w:type="dxa"/>
            <w:vMerge w:val="restart"/>
            <w:vAlign w:val="center"/>
          </w:tcPr>
          <w:p w14:paraId="7461DC27" w14:textId="2F7E448A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973CEF">
              <w:rPr>
                <w:rFonts w:cs="Arial"/>
                <w:sz w:val="21"/>
                <w:szCs w:val="21"/>
              </w:rPr>
              <w:t>The deadline date and the actual date that employers submitted their data. Format: dd/mm/yyyy hh:mm.</w:t>
            </w:r>
          </w:p>
        </w:tc>
      </w:tr>
      <w:tr w:rsidR="00127C42" w:rsidRPr="00122815" w14:paraId="30321526" w14:textId="77777777" w:rsidTr="00127C42">
        <w:tc>
          <w:tcPr>
            <w:tcW w:w="2711" w:type="dxa"/>
            <w:vAlign w:val="center"/>
          </w:tcPr>
          <w:p w14:paraId="022E17B6" w14:textId="416FEEDD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datesubmitted</w:t>
            </w:r>
          </w:p>
        </w:tc>
        <w:tc>
          <w:tcPr>
            <w:tcW w:w="1395" w:type="dxa"/>
            <w:vAlign w:val="center"/>
          </w:tcPr>
          <w:p w14:paraId="3D505F9C" w14:textId="7D74A0C2" w:rsidR="00127C42" w:rsidRPr="00122815" w:rsidRDefault="008A78D8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datetime</w:t>
            </w:r>
          </w:p>
        </w:tc>
        <w:tc>
          <w:tcPr>
            <w:tcW w:w="4910" w:type="dxa"/>
            <w:vMerge/>
            <w:vAlign w:val="center"/>
          </w:tcPr>
          <w:p w14:paraId="4F70A9E2" w14:textId="14D33F8A" w:rsidR="00127C42" w:rsidRPr="00122815" w:rsidRDefault="00127C42" w:rsidP="00127C42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</w:p>
        </w:tc>
      </w:tr>
    </w:tbl>
    <w:p w14:paraId="657CA898" w14:textId="77777777" w:rsidR="008D441D" w:rsidRPr="008D441D" w:rsidRDefault="008D441D"/>
    <w:sectPr w:rsidR="008D441D" w:rsidRPr="008D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54ABD"/>
    <w:multiLevelType w:val="hybridMultilevel"/>
    <w:tmpl w:val="FA3084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D"/>
    <w:rsid w:val="000319EF"/>
    <w:rsid w:val="00122815"/>
    <w:rsid w:val="00127C42"/>
    <w:rsid w:val="001B3686"/>
    <w:rsid w:val="002D01EC"/>
    <w:rsid w:val="003B0F99"/>
    <w:rsid w:val="003C5524"/>
    <w:rsid w:val="004608A2"/>
    <w:rsid w:val="0051031C"/>
    <w:rsid w:val="00637143"/>
    <w:rsid w:val="006E6487"/>
    <w:rsid w:val="006F30D1"/>
    <w:rsid w:val="0078076D"/>
    <w:rsid w:val="007B631C"/>
    <w:rsid w:val="007C50D1"/>
    <w:rsid w:val="00884814"/>
    <w:rsid w:val="008A78D8"/>
    <w:rsid w:val="008D441D"/>
    <w:rsid w:val="00952DF5"/>
    <w:rsid w:val="00973CEF"/>
    <w:rsid w:val="00C36930"/>
    <w:rsid w:val="00D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09E0"/>
  <w15:chartTrackingRefBased/>
  <w15:docId w15:val="{791D9558-A903-4D39-841F-78DD4C6C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4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</dc:creator>
  <cp:keywords/>
  <dc:description/>
  <cp:lastModifiedBy>Matthew Pan</cp:lastModifiedBy>
  <cp:revision>8</cp:revision>
  <dcterms:created xsi:type="dcterms:W3CDTF">2025-08-01T03:34:00Z</dcterms:created>
  <dcterms:modified xsi:type="dcterms:W3CDTF">2025-08-01T13:59:00Z</dcterms:modified>
</cp:coreProperties>
</file>