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48DA90" w14:textId="459D9EDA" w:rsidR="0090157E" w:rsidRPr="009864D0" w:rsidRDefault="0090157E" w:rsidP="009864D0">
      <w:pPr>
        <w:spacing w:after="0"/>
        <w:jc w:val="center"/>
        <w:rPr>
          <w:rFonts w:ascii="Arial" w:hAnsi="Arial" w:cs="Arial"/>
          <w:b/>
          <w:bCs/>
          <w:sz w:val="40"/>
          <w:szCs w:val="40"/>
        </w:rPr>
      </w:pPr>
      <w:bookmarkStart w:id="0" w:name="_Hlk176174642"/>
      <w:bookmarkEnd w:id="0"/>
    </w:p>
    <w:p w14:paraId="479118A0" w14:textId="72DB98B8" w:rsidR="009864D0" w:rsidRPr="009864D0" w:rsidRDefault="009864D0" w:rsidP="009864D0">
      <w:pPr>
        <w:jc w:val="center"/>
        <w:rPr>
          <w:rFonts w:ascii="Arial" w:hAnsi="Arial" w:cs="Arial"/>
          <w:b/>
          <w:bCs/>
          <w:sz w:val="40"/>
          <w:szCs w:val="40"/>
        </w:rPr>
      </w:pPr>
      <w:r>
        <w:rPr>
          <w:rFonts w:ascii="Arial" w:hAnsi="Arial" w:cs="Arial"/>
          <w:b/>
          <w:bCs/>
          <w:sz w:val="40"/>
          <w:szCs w:val="40"/>
        </w:rPr>
        <w:t xml:space="preserve">INTERLINKS </w:t>
      </w:r>
      <w:r w:rsidRPr="009864D0">
        <w:rPr>
          <w:rFonts w:ascii="Arial" w:hAnsi="Arial" w:cs="Arial"/>
          <w:b/>
          <w:bCs/>
          <w:sz w:val="40"/>
          <w:szCs w:val="40"/>
        </w:rPr>
        <w:t>Integrating Digital Tools in Healthcare Education: An Analysis of Faculty Experiences and Strategies at Al-Farabi Kazakh National University</w:t>
      </w:r>
    </w:p>
    <w:p w14:paraId="260F99D6" w14:textId="77777777" w:rsidR="009864D0" w:rsidRDefault="009864D0" w:rsidP="005F2EC2">
      <w:pPr>
        <w:rPr>
          <w:rFonts w:ascii="Arial" w:hAnsi="Arial" w:cs="Arial"/>
          <w:b/>
          <w:bCs/>
        </w:rPr>
      </w:pPr>
    </w:p>
    <w:p w14:paraId="2FAAC6E9" w14:textId="77777777" w:rsidR="009864D0" w:rsidRPr="009864D0" w:rsidRDefault="009864D0" w:rsidP="005F2EC2">
      <w:pPr>
        <w:rPr>
          <w:rFonts w:ascii="Arial" w:hAnsi="Arial" w:cs="Arial"/>
          <w:b/>
          <w:bCs/>
          <w:sz w:val="24"/>
          <w:szCs w:val="24"/>
        </w:rPr>
      </w:pPr>
    </w:p>
    <w:p w14:paraId="4F27EE32" w14:textId="3F8D6D66" w:rsidR="005F2EC2" w:rsidRPr="009864D0" w:rsidRDefault="005F2EC2" w:rsidP="005F2EC2">
      <w:pPr>
        <w:rPr>
          <w:rFonts w:ascii="Arial" w:hAnsi="Arial" w:cs="Arial"/>
          <w:sz w:val="24"/>
          <w:szCs w:val="24"/>
        </w:rPr>
      </w:pPr>
      <w:r w:rsidRPr="009864D0">
        <w:rPr>
          <w:rFonts w:ascii="Arial" w:hAnsi="Arial" w:cs="Arial"/>
          <w:sz w:val="24"/>
          <w:szCs w:val="24"/>
        </w:rPr>
        <w:t>Table of Contents</w:t>
      </w:r>
    </w:p>
    <w:p w14:paraId="49E9D486" w14:textId="77777777" w:rsidR="005F2EC2" w:rsidRPr="005F2EC2" w:rsidRDefault="005F2EC2" w:rsidP="005F2EC2">
      <w:pPr>
        <w:rPr>
          <w:rFonts w:ascii="Arial" w:hAnsi="Arial" w:cs="Arial"/>
        </w:rPr>
      </w:pPr>
      <w:r w:rsidRPr="005F2EC2">
        <w:rPr>
          <w:rFonts w:ascii="Arial" w:hAnsi="Arial" w:cs="Arial"/>
        </w:rPr>
        <w:t>1. Introduction</w:t>
      </w:r>
    </w:p>
    <w:p w14:paraId="2A8AE2C9" w14:textId="77777777" w:rsidR="005F2EC2" w:rsidRPr="005F2EC2" w:rsidRDefault="005F2EC2" w:rsidP="005F2EC2">
      <w:pPr>
        <w:numPr>
          <w:ilvl w:val="0"/>
          <w:numId w:val="16"/>
        </w:numPr>
        <w:rPr>
          <w:rFonts w:ascii="Arial" w:hAnsi="Arial" w:cs="Arial"/>
        </w:rPr>
      </w:pPr>
      <w:r w:rsidRPr="005F2EC2">
        <w:rPr>
          <w:rFonts w:ascii="Arial" w:hAnsi="Arial" w:cs="Arial"/>
        </w:rPr>
        <w:t>Background</w:t>
      </w:r>
    </w:p>
    <w:p w14:paraId="2D2B0526" w14:textId="77777777" w:rsidR="005F2EC2" w:rsidRPr="005F2EC2" w:rsidRDefault="005F2EC2" w:rsidP="005F2EC2">
      <w:pPr>
        <w:numPr>
          <w:ilvl w:val="0"/>
          <w:numId w:val="16"/>
        </w:numPr>
        <w:rPr>
          <w:rFonts w:ascii="Arial" w:hAnsi="Arial" w:cs="Arial"/>
        </w:rPr>
      </w:pPr>
      <w:r w:rsidRPr="005F2EC2">
        <w:rPr>
          <w:rFonts w:ascii="Arial" w:hAnsi="Arial" w:cs="Arial"/>
        </w:rPr>
        <w:t>Objectives of the Study</w:t>
      </w:r>
    </w:p>
    <w:p w14:paraId="66714B42" w14:textId="77777777" w:rsidR="005F2EC2" w:rsidRPr="005F2EC2" w:rsidRDefault="005F2EC2" w:rsidP="005F2EC2">
      <w:pPr>
        <w:numPr>
          <w:ilvl w:val="0"/>
          <w:numId w:val="16"/>
        </w:numPr>
        <w:rPr>
          <w:rFonts w:ascii="Arial" w:hAnsi="Arial" w:cs="Arial"/>
        </w:rPr>
      </w:pPr>
      <w:r w:rsidRPr="005F2EC2">
        <w:rPr>
          <w:rFonts w:ascii="Arial" w:hAnsi="Arial" w:cs="Arial"/>
        </w:rPr>
        <w:t>Methodology</w:t>
      </w:r>
    </w:p>
    <w:p w14:paraId="2361159E" w14:textId="77777777" w:rsidR="005F2EC2" w:rsidRPr="005F2EC2" w:rsidRDefault="005F2EC2" w:rsidP="005F2EC2">
      <w:pPr>
        <w:rPr>
          <w:rFonts w:ascii="Arial" w:hAnsi="Arial" w:cs="Arial"/>
        </w:rPr>
      </w:pPr>
      <w:r w:rsidRPr="005F2EC2">
        <w:rPr>
          <w:rFonts w:ascii="Arial" w:hAnsi="Arial" w:cs="Arial"/>
        </w:rPr>
        <w:t>2. Demographic Information</w:t>
      </w:r>
    </w:p>
    <w:p w14:paraId="5E8724CA" w14:textId="77777777" w:rsidR="005F2EC2" w:rsidRPr="005F2EC2" w:rsidRDefault="005F2EC2" w:rsidP="005F2EC2">
      <w:pPr>
        <w:numPr>
          <w:ilvl w:val="0"/>
          <w:numId w:val="17"/>
        </w:numPr>
        <w:rPr>
          <w:rFonts w:ascii="Arial" w:hAnsi="Arial" w:cs="Arial"/>
        </w:rPr>
      </w:pPr>
      <w:r w:rsidRPr="005F2EC2">
        <w:rPr>
          <w:rFonts w:ascii="Arial" w:hAnsi="Arial" w:cs="Arial"/>
        </w:rPr>
        <w:t>Overview of Respondents</w:t>
      </w:r>
    </w:p>
    <w:p w14:paraId="019B43C9" w14:textId="77777777" w:rsidR="005F2EC2" w:rsidRPr="005F2EC2" w:rsidRDefault="005F2EC2" w:rsidP="005F2EC2">
      <w:pPr>
        <w:numPr>
          <w:ilvl w:val="0"/>
          <w:numId w:val="17"/>
        </w:numPr>
        <w:rPr>
          <w:rFonts w:ascii="Arial" w:hAnsi="Arial" w:cs="Arial"/>
        </w:rPr>
      </w:pPr>
      <w:r w:rsidRPr="005F2EC2">
        <w:rPr>
          <w:rFonts w:ascii="Arial" w:hAnsi="Arial" w:cs="Arial"/>
        </w:rPr>
        <w:t>Demographic Distribution</w:t>
      </w:r>
    </w:p>
    <w:p w14:paraId="3C8426CC" w14:textId="77777777" w:rsidR="005F2EC2" w:rsidRPr="005F2EC2" w:rsidRDefault="005F2EC2" w:rsidP="005F2EC2">
      <w:pPr>
        <w:rPr>
          <w:rFonts w:ascii="Arial" w:hAnsi="Arial" w:cs="Arial"/>
        </w:rPr>
      </w:pPr>
      <w:r w:rsidRPr="005F2EC2">
        <w:rPr>
          <w:rFonts w:ascii="Arial" w:hAnsi="Arial" w:cs="Arial"/>
        </w:rPr>
        <w:t>3. Digital Integration and Infrastructure</w:t>
      </w:r>
    </w:p>
    <w:p w14:paraId="34D14377" w14:textId="77777777" w:rsidR="005F2EC2" w:rsidRPr="005F2EC2" w:rsidRDefault="005F2EC2" w:rsidP="005F2EC2">
      <w:pPr>
        <w:numPr>
          <w:ilvl w:val="0"/>
          <w:numId w:val="18"/>
        </w:numPr>
        <w:rPr>
          <w:rFonts w:ascii="Arial" w:hAnsi="Arial" w:cs="Arial"/>
        </w:rPr>
      </w:pPr>
      <w:r w:rsidRPr="005F2EC2">
        <w:rPr>
          <w:rFonts w:ascii="Arial" w:hAnsi="Arial" w:cs="Arial"/>
        </w:rPr>
        <w:t>Digital Pedagogy Integration</w:t>
      </w:r>
    </w:p>
    <w:p w14:paraId="5B160BFD" w14:textId="77777777" w:rsidR="005F2EC2" w:rsidRPr="005F2EC2" w:rsidRDefault="005F2EC2" w:rsidP="005F2EC2">
      <w:pPr>
        <w:numPr>
          <w:ilvl w:val="0"/>
          <w:numId w:val="18"/>
        </w:numPr>
        <w:rPr>
          <w:rFonts w:ascii="Arial" w:hAnsi="Arial" w:cs="Arial"/>
        </w:rPr>
      </w:pPr>
      <w:r w:rsidRPr="005F2EC2">
        <w:rPr>
          <w:rFonts w:ascii="Arial" w:hAnsi="Arial" w:cs="Arial"/>
        </w:rPr>
        <w:t>E-learning Resource Management</w:t>
      </w:r>
    </w:p>
    <w:p w14:paraId="77D6C7FE" w14:textId="77777777" w:rsidR="005F2EC2" w:rsidRPr="005F2EC2" w:rsidRDefault="005F2EC2" w:rsidP="005F2EC2">
      <w:pPr>
        <w:numPr>
          <w:ilvl w:val="0"/>
          <w:numId w:val="18"/>
        </w:numPr>
        <w:rPr>
          <w:rFonts w:ascii="Arial" w:hAnsi="Arial" w:cs="Arial"/>
        </w:rPr>
      </w:pPr>
      <w:r w:rsidRPr="005F2EC2">
        <w:rPr>
          <w:rFonts w:ascii="Arial" w:hAnsi="Arial" w:cs="Arial"/>
        </w:rPr>
        <w:t>Learning Spaces and Equipment</w:t>
      </w:r>
    </w:p>
    <w:p w14:paraId="05C3485F" w14:textId="77777777" w:rsidR="005F2EC2" w:rsidRPr="005F2EC2" w:rsidRDefault="005F2EC2" w:rsidP="005F2EC2">
      <w:pPr>
        <w:numPr>
          <w:ilvl w:val="0"/>
          <w:numId w:val="18"/>
        </w:numPr>
        <w:rPr>
          <w:rFonts w:ascii="Arial" w:hAnsi="Arial" w:cs="Arial"/>
        </w:rPr>
      </w:pPr>
      <w:r w:rsidRPr="005F2EC2">
        <w:rPr>
          <w:rFonts w:ascii="Arial" w:hAnsi="Arial" w:cs="Arial"/>
        </w:rPr>
        <w:t>Digital Learning Environment</w:t>
      </w:r>
    </w:p>
    <w:p w14:paraId="2FBC29F9" w14:textId="77777777" w:rsidR="005F2EC2" w:rsidRPr="005F2EC2" w:rsidRDefault="005F2EC2" w:rsidP="005F2EC2">
      <w:pPr>
        <w:numPr>
          <w:ilvl w:val="0"/>
          <w:numId w:val="18"/>
        </w:numPr>
        <w:rPr>
          <w:rFonts w:ascii="Arial" w:hAnsi="Arial" w:cs="Arial"/>
        </w:rPr>
      </w:pPr>
      <w:r w:rsidRPr="005F2EC2">
        <w:rPr>
          <w:rFonts w:ascii="Arial" w:hAnsi="Arial" w:cs="Arial"/>
        </w:rPr>
        <w:t>Areas for Improvement and Strengths</w:t>
      </w:r>
    </w:p>
    <w:p w14:paraId="60A2F78B" w14:textId="77777777" w:rsidR="005F2EC2" w:rsidRPr="005F2EC2" w:rsidRDefault="005F2EC2" w:rsidP="005F2EC2">
      <w:pPr>
        <w:rPr>
          <w:rFonts w:ascii="Arial" w:hAnsi="Arial" w:cs="Arial"/>
        </w:rPr>
      </w:pPr>
      <w:r w:rsidRPr="005F2EC2">
        <w:rPr>
          <w:rFonts w:ascii="Arial" w:hAnsi="Arial" w:cs="Arial"/>
        </w:rPr>
        <w:t>4. Digital Technology in Teaching and Learning</w:t>
      </w:r>
    </w:p>
    <w:p w14:paraId="66FF7147" w14:textId="77777777" w:rsidR="005F2EC2" w:rsidRPr="005F2EC2" w:rsidRDefault="005F2EC2" w:rsidP="005F2EC2">
      <w:pPr>
        <w:numPr>
          <w:ilvl w:val="0"/>
          <w:numId w:val="19"/>
        </w:numPr>
        <w:rPr>
          <w:rFonts w:ascii="Arial" w:hAnsi="Arial" w:cs="Arial"/>
        </w:rPr>
      </w:pPr>
      <w:r w:rsidRPr="005F2EC2">
        <w:rPr>
          <w:rFonts w:ascii="Arial" w:hAnsi="Arial" w:cs="Arial"/>
        </w:rPr>
        <w:t>Enhancement of Communication and Assessment</w:t>
      </w:r>
    </w:p>
    <w:p w14:paraId="70A98C34" w14:textId="77777777" w:rsidR="005F2EC2" w:rsidRPr="005F2EC2" w:rsidRDefault="005F2EC2" w:rsidP="005F2EC2">
      <w:pPr>
        <w:numPr>
          <w:ilvl w:val="0"/>
          <w:numId w:val="19"/>
        </w:numPr>
        <w:rPr>
          <w:rFonts w:ascii="Arial" w:hAnsi="Arial" w:cs="Arial"/>
        </w:rPr>
      </w:pPr>
      <w:r w:rsidRPr="005F2EC2">
        <w:rPr>
          <w:rFonts w:ascii="Arial" w:hAnsi="Arial" w:cs="Arial"/>
        </w:rPr>
        <w:t>Use of Digital Technologies for Creative Assessments</w:t>
      </w:r>
    </w:p>
    <w:p w14:paraId="337497CF" w14:textId="77777777" w:rsidR="005F2EC2" w:rsidRPr="005F2EC2" w:rsidRDefault="005F2EC2" w:rsidP="005F2EC2">
      <w:pPr>
        <w:numPr>
          <w:ilvl w:val="0"/>
          <w:numId w:val="19"/>
        </w:numPr>
        <w:rPr>
          <w:rFonts w:ascii="Arial" w:hAnsi="Arial" w:cs="Arial"/>
        </w:rPr>
      </w:pPr>
      <w:r w:rsidRPr="005F2EC2">
        <w:rPr>
          <w:rFonts w:ascii="Arial" w:hAnsi="Arial" w:cs="Arial"/>
        </w:rPr>
        <w:t>Enhancement of Student Interaction and Learning</w:t>
      </w:r>
    </w:p>
    <w:p w14:paraId="1AF0AFDA" w14:textId="77777777" w:rsidR="005F2EC2" w:rsidRPr="005F2EC2" w:rsidRDefault="005F2EC2" w:rsidP="005F2EC2">
      <w:pPr>
        <w:numPr>
          <w:ilvl w:val="0"/>
          <w:numId w:val="19"/>
        </w:numPr>
        <w:rPr>
          <w:rFonts w:ascii="Arial" w:hAnsi="Arial" w:cs="Arial"/>
        </w:rPr>
      </w:pPr>
      <w:r w:rsidRPr="005F2EC2">
        <w:rPr>
          <w:rFonts w:ascii="Arial" w:hAnsi="Arial" w:cs="Arial"/>
        </w:rPr>
        <w:t>Educational Experience with Digital Tools</w:t>
      </w:r>
    </w:p>
    <w:p w14:paraId="1E96F4E5" w14:textId="77777777" w:rsidR="005F2EC2" w:rsidRPr="005F2EC2" w:rsidRDefault="005F2EC2" w:rsidP="005F2EC2">
      <w:pPr>
        <w:numPr>
          <w:ilvl w:val="0"/>
          <w:numId w:val="19"/>
        </w:numPr>
        <w:rPr>
          <w:rFonts w:ascii="Arial" w:hAnsi="Arial" w:cs="Arial"/>
        </w:rPr>
      </w:pPr>
      <w:r w:rsidRPr="005F2EC2">
        <w:rPr>
          <w:rFonts w:ascii="Arial" w:hAnsi="Arial" w:cs="Arial"/>
        </w:rPr>
        <w:t>Online Communication Effectiveness</w:t>
      </w:r>
    </w:p>
    <w:p w14:paraId="203DBF99" w14:textId="77777777" w:rsidR="005F2EC2" w:rsidRPr="005F2EC2" w:rsidRDefault="005F2EC2" w:rsidP="005F2EC2">
      <w:pPr>
        <w:rPr>
          <w:rFonts w:ascii="Arial" w:hAnsi="Arial" w:cs="Arial"/>
        </w:rPr>
      </w:pPr>
      <w:r w:rsidRPr="005F2EC2">
        <w:rPr>
          <w:rFonts w:ascii="Arial" w:hAnsi="Arial" w:cs="Arial"/>
        </w:rPr>
        <w:t>5. Digital Preparedness and Support</w:t>
      </w:r>
    </w:p>
    <w:p w14:paraId="7BEC1237" w14:textId="77777777" w:rsidR="005F2EC2" w:rsidRPr="005F2EC2" w:rsidRDefault="005F2EC2" w:rsidP="005F2EC2">
      <w:pPr>
        <w:numPr>
          <w:ilvl w:val="0"/>
          <w:numId w:val="20"/>
        </w:numPr>
        <w:rPr>
          <w:rFonts w:ascii="Arial" w:hAnsi="Arial" w:cs="Arial"/>
        </w:rPr>
      </w:pPr>
      <w:r w:rsidRPr="005F2EC2">
        <w:rPr>
          <w:rFonts w:ascii="Arial" w:hAnsi="Arial" w:cs="Arial"/>
        </w:rPr>
        <w:t>Global Digital Era Preparedness</w:t>
      </w:r>
    </w:p>
    <w:p w14:paraId="2A83CCAE" w14:textId="77777777" w:rsidR="005F2EC2" w:rsidRPr="005F2EC2" w:rsidRDefault="005F2EC2" w:rsidP="005F2EC2">
      <w:pPr>
        <w:numPr>
          <w:ilvl w:val="0"/>
          <w:numId w:val="20"/>
        </w:numPr>
        <w:rPr>
          <w:rFonts w:ascii="Arial" w:hAnsi="Arial" w:cs="Arial"/>
        </w:rPr>
      </w:pPr>
      <w:r w:rsidRPr="005F2EC2">
        <w:rPr>
          <w:rFonts w:ascii="Arial" w:hAnsi="Arial" w:cs="Arial"/>
        </w:rPr>
        <w:t>Staff Support in Digital Transition</w:t>
      </w:r>
    </w:p>
    <w:p w14:paraId="1D4FFD10" w14:textId="77777777" w:rsidR="005F2EC2" w:rsidRPr="005F2EC2" w:rsidRDefault="005F2EC2" w:rsidP="005F2EC2">
      <w:pPr>
        <w:numPr>
          <w:ilvl w:val="0"/>
          <w:numId w:val="20"/>
        </w:numPr>
        <w:rPr>
          <w:rFonts w:ascii="Arial" w:hAnsi="Arial" w:cs="Arial"/>
        </w:rPr>
      </w:pPr>
      <w:r w:rsidRPr="005F2EC2">
        <w:rPr>
          <w:rFonts w:ascii="Arial" w:hAnsi="Arial" w:cs="Arial"/>
        </w:rPr>
        <w:t>Financial Support for Digital Education</w:t>
      </w:r>
    </w:p>
    <w:p w14:paraId="20AC1E17" w14:textId="77777777" w:rsidR="005F2EC2" w:rsidRPr="005F2EC2" w:rsidRDefault="005F2EC2" w:rsidP="005F2EC2">
      <w:pPr>
        <w:numPr>
          <w:ilvl w:val="0"/>
          <w:numId w:val="20"/>
        </w:numPr>
        <w:rPr>
          <w:rFonts w:ascii="Arial" w:hAnsi="Arial" w:cs="Arial"/>
        </w:rPr>
      </w:pPr>
      <w:r w:rsidRPr="005F2EC2">
        <w:rPr>
          <w:rFonts w:ascii="Arial" w:hAnsi="Arial" w:cs="Arial"/>
        </w:rPr>
        <w:lastRenderedPageBreak/>
        <w:t>Support for Personal Device Use and Online Services</w:t>
      </w:r>
    </w:p>
    <w:p w14:paraId="060B1294" w14:textId="77777777" w:rsidR="005F2EC2" w:rsidRPr="005F2EC2" w:rsidRDefault="005F2EC2" w:rsidP="005F2EC2">
      <w:pPr>
        <w:rPr>
          <w:rFonts w:ascii="Arial" w:hAnsi="Arial" w:cs="Arial"/>
        </w:rPr>
      </w:pPr>
      <w:r w:rsidRPr="005F2EC2">
        <w:rPr>
          <w:rFonts w:ascii="Arial" w:hAnsi="Arial" w:cs="Arial"/>
        </w:rPr>
        <w:t>6. Innovation and Development in Digital Education</w:t>
      </w:r>
    </w:p>
    <w:p w14:paraId="71D47069" w14:textId="77777777" w:rsidR="005F2EC2" w:rsidRPr="005F2EC2" w:rsidRDefault="005F2EC2" w:rsidP="005F2EC2">
      <w:pPr>
        <w:numPr>
          <w:ilvl w:val="0"/>
          <w:numId w:val="21"/>
        </w:numPr>
        <w:rPr>
          <w:rFonts w:ascii="Arial" w:hAnsi="Arial" w:cs="Arial"/>
        </w:rPr>
      </w:pPr>
      <w:r w:rsidRPr="005F2EC2">
        <w:rPr>
          <w:rFonts w:ascii="Arial" w:hAnsi="Arial" w:cs="Arial"/>
        </w:rPr>
        <w:t>Advancing Research in Digital Health and E-learning</w:t>
      </w:r>
    </w:p>
    <w:p w14:paraId="7DE95245" w14:textId="77777777" w:rsidR="005F2EC2" w:rsidRPr="005F2EC2" w:rsidRDefault="005F2EC2" w:rsidP="005F2EC2">
      <w:pPr>
        <w:numPr>
          <w:ilvl w:val="0"/>
          <w:numId w:val="21"/>
        </w:numPr>
        <w:rPr>
          <w:rFonts w:ascii="Arial" w:hAnsi="Arial" w:cs="Arial"/>
        </w:rPr>
      </w:pPr>
      <w:r w:rsidRPr="005F2EC2">
        <w:rPr>
          <w:rFonts w:ascii="Arial" w:hAnsi="Arial" w:cs="Arial"/>
        </w:rPr>
        <w:t>Innovation in Digital Technologies</w:t>
      </w:r>
    </w:p>
    <w:p w14:paraId="7B061115" w14:textId="77777777" w:rsidR="005F2EC2" w:rsidRPr="005F2EC2" w:rsidRDefault="005F2EC2" w:rsidP="005F2EC2">
      <w:pPr>
        <w:numPr>
          <w:ilvl w:val="0"/>
          <w:numId w:val="21"/>
        </w:numPr>
        <w:rPr>
          <w:rFonts w:ascii="Arial" w:hAnsi="Arial" w:cs="Arial"/>
        </w:rPr>
      </w:pPr>
      <w:r w:rsidRPr="005F2EC2">
        <w:rPr>
          <w:rFonts w:ascii="Arial" w:hAnsi="Arial" w:cs="Arial"/>
        </w:rPr>
        <w:t>Development of New Digital Tools</w:t>
      </w:r>
    </w:p>
    <w:p w14:paraId="32CA41C0" w14:textId="77777777" w:rsidR="005F2EC2" w:rsidRPr="005F2EC2" w:rsidRDefault="005F2EC2" w:rsidP="005F2EC2">
      <w:pPr>
        <w:numPr>
          <w:ilvl w:val="0"/>
          <w:numId w:val="21"/>
        </w:numPr>
        <w:rPr>
          <w:rFonts w:ascii="Arial" w:hAnsi="Arial" w:cs="Arial"/>
        </w:rPr>
      </w:pPr>
      <w:r w:rsidRPr="005F2EC2">
        <w:rPr>
          <w:rFonts w:ascii="Arial" w:hAnsi="Arial" w:cs="Arial"/>
        </w:rPr>
        <w:t>Collaboration in Digital Education</w:t>
      </w:r>
    </w:p>
    <w:p w14:paraId="1449249D" w14:textId="77777777" w:rsidR="005F2EC2" w:rsidRPr="005F2EC2" w:rsidRDefault="005F2EC2" w:rsidP="005F2EC2">
      <w:pPr>
        <w:rPr>
          <w:rFonts w:ascii="Arial" w:hAnsi="Arial" w:cs="Arial"/>
        </w:rPr>
      </w:pPr>
      <w:r w:rsidRPr="005F2EC2">
        <w:rPr>
          <w:rFonts w:ascii="Arial" w:hAnsi="Arial" w:cs="Arial"/>
        </w:rPr>
        <w:t>7. Digital Strategy and Suitability</w:t>
      </w:r>
    </w:p>
    <w:p w14:paraId="550E67E9" w14:textId="77777777" w:rsidR="005F2EC2" w:rsidRPr="005F2EC2" w:rsidRDefault="005F2EC2" w:rsidP="005F2EC2">
      <w:pPr>
        <w:numPr>
          <w:ilvl w:val="0"/>
          <w:numId w:val="22"/>
        </w:numPr>
        <w:rPr>
          <w:rFonts w:ascii="Arial" w:hAnsi="Arial" w:cs="Arial"/>
        </w:rPr>
      </w:pPr>
      <w:r w:rsidRPr="005F2EC2">
        <w:rPr>
          <w:rFonts w:ascii="Arial" w:hAnsi="Arial" w:cs="Arial"/>
        </w:rPr>
        <w:t>Suitability of Digital Solutions for the Local Context</w:t>
      </w:r>
    </w:p>
    <w:p w14:paraId="24B53D6C" w14:textId="77777777" w:rsidR="005F2EC2" w:rsidRPr="005F2EC2" w:rsidRDefault="005F2EC2" w:rsidP="005F2EC2">
      <w:pPr>
        <w:numPr>
          <w:ilvl w:val="0"/>
          <w:numId w:val="22"/>
        </w:numPr>
        <w:rPr>
          <w:rFonts w:ascii="Arial" w:hAnsi="Arial" w:cs="Arial"/>
        </w:rPr>
      </w:pPr>
      <w:r w:rsidRPr="005F2EC2">
        <w:rPr>
          <w:rFonts w:ascii="Arial" w:hAnsi="Arial" w:cs="Arial"/>
        </w:rPr>
        <w:t>Participatory Decision-Making in Digital Services</w:t>
      </w:r>
    </w:p>
    <w:p w14:paraId="580221AA" w14:textId="77777777" w:rsidR="005F2EC2" w:rsidRPr="005F2EC2" w:rsidRDefault="005F2EC2" w:rsidP="005F2EC2">
      <w:pPr>
        <w:numPr>
          <w:ilvl w:val="0"/>
          <w:numId w:val="22"/>
        </w:numPr>
        <w:rPr>
          <w:rFonts w:ascii="Arial" w:hAnsi="Arial" w:cs="Arial"/>
        </w:rPr>
      </w:pPr>
      <w:r w:rsidRPr="005F2EC2">
        <w:rPr>
          <w:rFonts w:ascii="Arial" w:hAnsi="Arial" w:cs="Arial"/>
        </w:rPr>
        <w:t>Support for Paperless Practices</w:t>
      </w:r>
    </w:p>
    <w:p w14:paraId="64D250E5" w14:textId="77777777" w:rsidR="005F2EC2" w:rsidRPr="005F2EC2" w:rsidRDefault="005F2EC2" w:rsidP="005F2EC2">
      <w:pPr>
        <w:numPr>
          <w:ilvl w:val="0"/>
          <w:numId w:val="22"/>
        </w:numPr>
        <w:rPr>
          <w:rFonts w:ascii="Arial" w:hAnsi="Arial" w:cs="Arial"/>
        </w:rPr>
      </w:pPr>
      <w:r w:rsidRPr="005F2EC2">
        <w:rPr>
          <w:rFonts w:ascii="Arial" w:hAnsi="Arial" w:cs="Arial"/>
        </w:rPr>
        <w:t>Online Environment for Collaboration</w:t>
      </w:r>
    </w:p>
    <w:p w14:paraId="73764EBC" w14:textId="77777777" w:rsidR="005F2EC2" w:rsidRPr="005F2EC2" w:rsidRDefault="005F2EC2" w:rsidP="005F2EC2">
      <w:pPr>
        <w:rPr>
          <w:rFonts w:ascii="Arial" w:hAnsi="Arial" w:cs="Arial"/>
        </w:rPr>
      </w:pPr>
      <w:r w:rsidRPr="005F2EC2">
        <w:rPr>
          <w:rFonts w:ascii="Arial" w:hAnsi="Arial" w:cs="Arial"/>
        </w:rPr>
        <w:t>8. Assessment, Performance Tracking, and Faculty/Staff Engagement</w:t>
      </w:r>
    </w:p>
    <w:p w14:paraId="1CB77191" w14:textId="77777777" w:rsidR="005F2EC2" w:rsidRPr="005F2EC2" w:rsidRDefault="005F2EC2" w:rsidP="005F2EC2">
      <w:pPr>
        <w:numPr>
          <w:ilvl w:val="0"/>
          <w:numId w:val="23"/>
        </w:numPr>
        <w:rPr>
          <w:rFonts w:ascii="Arial" w:hAnsi="Arial" w:cs="Arial"/>
        </w:rPr>
      </w:pPr>
      <w:r w:rsidRPr="005F2EC2">
        <w:rPr>
          <w:rFonts w:ascii="Arial" w:hAnsi="Arial" w:cs="Arial"/>
        </w:rPr>
        <w:t>Effectiveness of Assessment and Feedback Systems</w:t>
      </w:r>
    </w:p>
    <w:p w14:paraId="448C9779" w14:textId="77777777" w:rsidR="005F2EC2" w:rsidRPr="005F2EC2" w:rsidRDefault="005F2EC2" w:rsidP="005F2EC2">
      <w:pPr>
        <w:numPr>
          <w:ilvl w:val="0"/>
          <w:numId w:val="23"/>
        </w:numPr>
        <w:rPr>
          <w:rFonts w:ascii="Arial" w:hAnsi="Arial" w:cs="Arial"/>
        </w:rPr>
      </w:pPr>
      <w:r w:rsidRPr="005F2EC2">
        <w:rPr>
          <w:rFonts w:ascii="Arial" w:hAnsi="Arial" w:cs="Arial"/>
        </w:rPr>
        <w:t>Support for Performance Tracking</w:t>
      </w:r>
    </w:p>
    <w:p w14:paraId="609BE7F4" w14:textId="77777777" w:rsidR="005F2EC2" w:rsidRPr="005F2EC2" w:rsidRDefault="005F2EC2" w:rsidP="005F2EC2">
      <w:pPr>
        <w:numPr>
          <w:ilvl w:val="0"/>
          <w:numId w:val="23"/>
        </w:numPr>
        <w:rPr>
          <w:rFonts w:ascii="Arial" w:hAnsi="Arial" w:cs="Arial"/>
        </w:rPr>
      </w:pPr>
      <w:r w:rsidRPr="005F2EC2">
        <w:rPr>
          <w:rFonts w:ascii="Arial" w:hAnsi="Arial" w:cs="Arial"/>
        </w:rPr>
        <w:t>Engagement in Faculty-Staff Digital Use</w:t>
      </w:r>
    </w:p>
    <w:p w14:paraId="581E642A" w14:textId="77777777" w:rsidR="005F2EC2" w:rsidRPr="005F2EC2" w:rsidRDefault="005F2EC2" w:rsidP="005F2EC2">
      <w:pPr>
        <w:rPr>
          <w:rFonts w:ascii="Arial" w:hAnsi="Arial" w:cs="Arial"/>
        </w:rPr>
      </w:pPr>
      <w:r w:rsidRPr="005F2EC2">
        <w:rPr>
          <w:rFonts w:ascii="Arial" w:hAnsi="Arial" w:cs="Arial"/>
        </w:rPr>
        <w:t>9. Digital Ethics and Safety</w:t>
      </w:r>
    </w:p>
    <w:p w14:paraId="20F58803" w14:textId="77777777" w:rsidR="005F2EC2" w:rsidRPr="005F2EC2" w:rsidRDefault="005F2EC2" w:rsidP="005F2EC2">
      <w:pPr>
        <w:numPr>
          <w:ilvl w:val="0"/>
          <w:numId w:val="24"/>
        </w:numPr>
        <w:rPr>
          <w:rFonts w:ascii="Arial" w:hAnsi="Arial" w:cs="Arial"/>
        </w:rPr>
      </w:pPr>
      <w:r w:rsidRPr="005F2EC2">
        <w:rPr>
          <w:rFonts w:ascii="Arial" w:hAnsi="Arial" w:cs="Arial"/>
        </w:rPr>
        <w:t>Awareness of Safe Personal Data Storage</w:t>
      </w:r>
    </w:p>
    <w:p w14:paraId="066F8C06" w14:textId="77777777" w:rsidR="005F2EC2" w:rsidRPr="005F2EC2" w:rsidRDefault="005F2EC2" w:rsidP="005F2EC2">
      <w:pPr>
        <w:numPr>
          <w:ilvl w:val="0"/>
          <w:numId w:val="24"/>
        </w:numPr>
        <w:rPr>
          <w:rFonts w:ascii="Arial" w:hAnsi="Arial" w:cs="Arial"/>
        </w:rPr>
      </w:pPr>
      <w:r w:rsidRPr="005F2EC2">
        <w:rPr>
          <w:rFonts w:ascii="Arial" w:hAnsi="Arial" w:cs="Arial"/>
        </w:rPr>
        <w:t>Awareness of Digital Copyright Norms</w:t>
      </w:r>
    </w:p>
    <w:p w14:paraId="005B66C0" w14:textId="77777777" w:rsidR="005F2EC2" w:rsidRPr="005F2EC2" w:rsidRDefault="005F2EC2" w:rsidP="005F2EC2">
      <w:pPr>
        <w:numPr>
          <w:ilvl w:val="0"/>
          <w:numId w:val="24"/>
        </w:numPr>
        <w:rPr>
          <w:rFonts w:ascii="Arial" w:hAnsi="Arial" w:cs="Arial"/>
        </w:rPr>
      </w:pPr>
      <w:r w:rsidRPr="005F2EC2">
        <w:rPr>
          <w:rFonts w:ascii="Arial" w:hAnsi="Arial" w:cs="Arial"/>
        </w:rPr>
        <w:t>Equality and Inclusivity Standards</w:t>
      </w:r>
    </w:p>
    <w:p w14:paraId="4D817970" w14:textId="5ABDA954" w:rsidR="005F2EC2" w:rsidRPr="005F2EC2" w:rsidRDefault="005F2EC2" w:rsidP="005F2EC2">
      <w:pPr>
        <w:numPr>
          <w:ilvl w:val="0"/>
          <w:numId w:val="24"/>
        </w:numPr>
        <w:rPr>
          <w:rFonts w:ascii="Arial" w:hAnsi="Arial" w:cs="Arial"/>
        </w:rPr>
      </w:pPr>
      <w:r w:rsidRPr="005F2EC2">
        <w:rPr>
          <w:rFonts w:ascii="Arial" w:hAnsi="Arial" w:cs="Arial"/>
        </w:rPr>
        <w:t xml:space="preserve">Safe Online </w:t>
      </w:r>
      <w:r w:rsidRPr="009864D0">
        <w:rPr>
          <w:rFonts w:ascii="Arial" w:hAnsi="Arial" w:cs="Arial"/>
        </w:rPr>
        <w:t>Behaviour</w:t>
      </w:r>
    </w:p>
    <w:p w14:paraId="7B1CA589" w14:textId="77777777" w:rsidR="005F2EC2" w:rsidRPr="005F2EC2" w:rsidRDefault="005F2EC2" w:rsidP="005F2EC2">
      <w:pPr>
        <w:numPr>
          <w:ilvl w:val="0"/>
          <w:numId w:val="24"/>
        </w:numPr>
        <w:rPr>
          <w:rFonts w:ascii="Arial" w:hAnsi="Arial" w:cs="Arial"/>
        </w:rPr>
      </w:pPr>
      <w:r w:rsidRPr="005F2EC2">
        <w:rPr>
          <w:rFonts w:ascii="Arial" w:hAnsi="Arial" w:cs="Arial"/>
        </w:rPr>
        <w:t>Digital Health and Well-being Protection</w:t>
      </w:r>
    </w:p>
    <w:p w14:paraId="15077DEC" w14:textId="77777777" w:rsidR="005F2EC2" w:rsidRPr="005F2EC2" w:rsidRDefault="005F2EC2" w:rsidP="005F2EC2">
      <w:pPr>
        <w:rPr>
          <w:rFonts w:ascii="Arial" w:hAnsi="Arial" w:cs="Arial"/>
        </w:rPr>
      </w:pPr>
      <w:r w:rsidRPr="005F2EC2">
        <w:rPr>
          <w:rFonts w:ascii="Arial" w:hAnsi="Arial" w:cs="Arial"/>
        </w:rPr>
        <w:t>10. Specialized Analysis of Survey Two</w:t>
      </w:r>
    </w:p>
    <w:p w14:paraId="5B7671AB" w14:textId="77777777" w:rsidR="005F2EC2" w:rsidRPr="005F2EC2" w:rsidRDefault="005F2EC2" w:rsidP="005F2EC2">
      <w:pPr>
        <w:numPr>
          <w:ilvl w:val="0"/>
          <w:numId w:val="25"/>
        </w:numPr>
        <w:rPr>
          <w:rFonts w:ascii="Arial" w:hAnsi="Arial" w:cs="Arial"/>
        </w:rPr>
      </w:pPr>
      <w:r w:rsidRPr="005F2EC2">
        <w:rPr>
          <w:rFonts w:ascii="Arial" w:hAnsi="Arial" w:cs="Arial"/>
        </w:rPr>
        <w:t>Overview and Objectives</w:t>
      </w:r>
    </w:p>
    <w:p w14:paraId="69F38A08" w14:textId="77777777" w:rsidR="005F2EC2" w:rsidRPr="005F2EC2" w:rsidRDefault="005F2EC2" w:rsidP="005F2EC2">
      <w:pPr>
        <w:numPr>
          <w:ilvl w:val="0"/>
          <w:numId w:val="25"/>
        </w:numPr>
        <w:rPr>
          <w:rFonts w:ascii="Arial" w:hAnsi="Arial" w:cs="Arial"/>
        </w:rPr>
      </w:pPr>
      <w:r w:rsidRPr="005F2EC2">
        <w:rPr>
          <w:rFonts w:ascii="Arial" w:hAnsi="Arial" w:cs="Arial"/>
        </w:rPr>
        <w:t>Detailed Response Analysis</w:t>
      </w:r>
    </w:p>
    <w:p w14:paraId="3F0337BD" w14:textId="77777777" w:rsidR="005F2EC2" w:rsidRPr="005F2EC2" w:rsidRDefault="005F2EC2" w:rsidP="005F2EC2">
      <w:pPr>
        <w:numPr>
          <w:ilvl w:val="0"/>
          <w:numId w:val="25"/>
        </w:numPr>
        <w:rPr>
          <w:rFonts w:ascii="Arial" w:hAnsi="Arial" w:cs="Arial"/>
        </w:rPr>
      </w:pPr>
      <w:r w:rsidRPr="005F2EC2">
        <w:rPr>
          <w:rFonts w:ascii="Arial" w:hAnsi="Arial" w:cs="Arial"/>
        </w:rPr>
        <w:t>Implications and Recommendations</w:t>
      </w:r>
    </w:p>
    <w:p w14:paraId="797E1789" w14:textId="77777777" w:rsidR="005F2EC2" w:rsidRPr="005F2EC2" w:rsidRDefault="005F2EC2" w:rsidP="005F2EC2">
      <w:pPr>
        <w:rPr>
          <w:rFonts w:ascii="Arial" w:hAnsi="Arial" w:cs="Arial"/>
        </w:rPr>
      </w:pPr>
      <w:r w:rsidRPr="005F2EC2">
        <w:rPr>
          <w:rFonts w:ascii="Arial" w:hAnsi="Arial" w:cs="Arial"/>
        </w:rPr>
        <w:t>11. Appendices</w:t>
      </w:r>
    </w:p>
    <w:p w14:paraId="7559E6B7" w14:textId="77777777" w:rsidR="005F2EC2" w:rsidRPr="005F2EC2" w:rsidRDefault="005F2EC2" w:rsidP="005F2EC2">
      <w:pPr>
        <w:numPr>
          <w:ilvl w:val="0"/>
          <w:numId w:val="26"/>
        </w:numPr>
        <w:rPr>
          <w:rFonts w:ascii="Arial" w:hAnsi="Arial" w:cs="Arial"/>
        </w:rPr>
      </w:pPr>
      <w:r w:rsidRPr="005F2EC2">
        <w:rPr>
          <w:rFonts w:ascii="Arial" w:hAnsi="Arial" w:cs="Arial"/>
        </w:rPr>
        <w:t>Survey Questions Comparison</w:t>
      </w:r>
    </w:p>
    <w:p w14:paraId="14F4F5BE" w14:textId="77777777" w:rsidR="005F2EC2" w:rsidRPr="005F2EC2" w:rsidRDefault="005F2EC2" w:rsidP="005F2EC2">
      <w:pPr>
        <w:numPr>
          <w:ilvl w:val="0"/>
          <w:numId w:val="26"/>
        </w:numPr>
        <w:rPr>
          <w:rFonts w:ascii="Arial" w:hAnsi="Arial" w:cs="Arial"/>
        </w:rPr>
      </w:pPr>
      <w:r w:rsidRPr="005F2EC2">
        <w:rPr>
          <w:rFonts w:ascii="Arial" w:hAnsi="Arial" w:cs="Arial"/>
        </w:rPr>
        <w:t>Detailed Questionnaire Results</w:t>
      </w:r>
    </w:p>
    <w:p w14:paraId="148425DC" w14:textId="77777777" w:rsidR="005F2EC2" w:rsidRPr="005F2EC2" w:rsidRDefault="005F2EC2" w:rsidP="005F2EC2">
      <w:pPr>
        <w:numPr>
          <w:ilvl w:val="0"/>
          <w:numId w:val="26"/>
        </w:numPr>
        <w:rPr>
          <w:rFonts w:ascii="Arial" w:hAnsi="Arial" w:cs="Arial"/>
        </w:rPr>
      </w:pPr>
      <w:r w:rsidRPr="005F2EC2">
        <w:rPr>
          <w:rFonts w:ascii="Arial" w:hAnsi="Arial" w:cs="Arial"/>
        </w:rPr>
        <w:t>Thematic Analysis Charts</w:t>
      </w:r>
    </w:p>
    <w:p w14:paraId="2CAD265D" w14:textId="0D286467" w:rsidR="005F2EC2" w:rsidRPr="009864D0" w:rsidRDefault="005F2EC2" w:rsidP="005F2EC2">
      <w:pPr>
        <w:rPr>
          <w:rFonts w:ascii="Arial" w:hAnsi="Arial" w:cs="Arial"/>
        </w:rPr>
      </w:pPr>
      <w:r w:rsidRPr="005F2EC2">
        <w:rPr>
          <w:rFonts w:ascii="Arial" w:hAnsi="Arial" w:cs="Arial"/>
        </w:rPr>
        <w:t>12. References</w:t>
      </w:r>
    </w:p>
    <w:p w14:paraId="61A08A86" w14:textId="77777777" w:rsidR="005F2EC2" w:rsidRDefault="005F2EC2">
      <w:pPr>
        <w:rPr>
          <w:rFonts w:ascii="Arial" w:hAnsi="Arial" w:cs="Arial"/>
          <w:b/>
          <w:bCs/>
        </w:rPr>
      </w:pPr>
      <w:r>
        <w:rPr>
          <w:rFonts w:ascii="Arial" w:hAnsi="Arial" w:cs="Arial"/>
          <w:b/>
          <w:bCs/>
        </w:rPr>
        <w:br w:type="page"/>
      </w:r>
    </w:p>
    <w:p w14:paraId="31B8BF00" w14:textId="026C0D2F" w:rsidR="00406FC8" w:rsidRPr="0065216D" w:rsidRDefault="005F2EC2" w:rsidP="00E2396A">
      <w:pPr>
        <w:jc w:val="center"/>
        <w:rPr>
          <w:rFonts w:ascii="Arial" w:hAnsi="Arial" w:cs="Arial"/>
          <w:b/>
          <w:color w:val="501549" w:themeColor="accent5" w:themeShade="80"/>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
          <w:color w:val="501549" w:themeColor="accent5" w:themeShade="80"/>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 xml:space="preserve">Executive </w:t>
      </w:r>
      <w:r w:rsidR="00406FC8" w:rsidRPr="0065216D">
        <w:rPr>
          <w:rFonts w:ascii="Arial" w:hAnsi="Arial" w:cs="Arial"/>
          <w:b/>
          <w:color w:val="501549" w:themeColor="accent5" w:themeShade="80"/>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Summary</w:t>
      </w:r>
    </w:p>
    <w:p w14:paraId="13ADCC5B" w14:textId="77777777" w:rsidR="00D519B3" w:rsidRDefault="00D519B3" w:rsidP="00D519B3">
      <w:pPr>
        <w:jc w:val="both"/>
        <w:rPr>
          <w:rFonts w:ascii="Arial" w:hAnsi="Arial" w:cs="Arial"/>
        </w:rPr>
      </w:pPr>
    </w:p>
    <w:p w14:paraId="2A07112E" w14:textId="612997B4" w:rsidR="00D519B3" w:rsidRPr="00D519B3" w:rsidRDefault="00D519B3" w:rsidP="00D519B3">
      <w:pPr>
        <w:jc w:val="both"/>
        <w:rPr>
          <w:rFonts w:ascii="Arial" w:hAnsi="Arial" w:cs="Arial"/>
        </w:rPr>
      </w:pPr>
      <w:r w:rsidRPr="00D519B3">
        <w:rPr>
          <w:rFonts w:ascii="Arial" w:hAnsi="Arial" w:cs="Arial"/>
        </w:rPr>
        <w:t>This report examines the integration of digital technologies in teaching at Al-Farabi Kazakh National University, focusing on the faculties of Medicine and Public Health. The study, rooted in comprehensive faculty surveys and collaborative projects with the University of Nottingham, aims to develop a sustainable digital education strategy tailored to Kazakhstan's unique needs, preparing students for a technologically advanced healthcare environment.</w:t>
      </w:r>
    </w:p>
    <w:p w14:paraId="6C2ACFF9" w14:textId="77777777" w:rsidR="00D519B3" w:rsidRPr="00D519B3" w:rsidRDefault="00D519B3" w:rsidP="00D519B3">
      <w:pPr>
        <w:jc w:val="both"/>
        <w:rPr>
          <w:rFonts w:ascii="Arial" w:hAnsi="Arial" w:cs="Arial"/>
        </w:rPr>
      </w:pPr>
      <w:r w:rsidRPr="00D519B3">
        <w:rPr>
          <w:rFonts w:ascii="Arial" w:hAnsi="Arial" w:cs="Arial"/>
        </w:rPr>
        <w:t>The research methodology merged two distinct surveys, gathering data from 133 faculty members across various departments. These surveys, comprising both quantitative and qualitative questions, provided a holistic view of digital technology integration within the institution. Findings reveal a generally positive perception of digital integration and infrastructure, with an average score of 3.76 out of 5. Faculty members reported strong digital pedagogy integration, with 72.9% agreement, and effective e-learning resource management. Nevertheless, learning space design and equipment reliability emerged as areas requiring attention and improvement.</w:t>
      </w:r>
    </w:p>
    <w:p w14:paraId="4179817D" w14:textId="77777777" w:rsidR="00D519B3" w:rsidRPr="00D519B3" w:rsidRDefault="00D519B3" w:rsidP="00D519B3">
      <w:pPr>
        <w:jc w:val="both"/>
        <w:rPr>
          <w:rFonts w:ascii="Arial" w:hAnsi="Arial" w:cs="Arial"/>
        </w:rPr>
      </w:pPr>
      <w:r w:rsidRPr="00D519B3">
        <w:rPr>
          <w:rFonts w:ascii="Arial" w:hAnsi="Arial" w:cs="Arial"/>
        </w:rPr>
        <w:t>The results concerning digital technology in teaching and learning proved highly encouraging. Faculty members expressed high overall satisfaction, yielding an average score of 4.12 out of 5. They noted that new technologies significantly enhance communication and assessment in practical training, while also highlighting the strong use of digital technologies for creative assessments. Online communication between faculty and students received particularly high marks, and faculty demonstrated strong motivation to incorporate digital technologies into their teaching practices.</w:t>
      </w:r>
    </w:p>
    <w:p w14:paraId="6D695FF7" w14:textId="77777777" w:rsidR="00D519B3" w:rsidRPr="00D519B3" w:rsidRDefault="00D519B3" w:rsidP="00D519B3">
      <w:pPr>
        <w:jc w:val="both"/>
        <w:rPr>
          <w:rFonts w:ascii="Arial" w:hAnsi="Arial" w:cs="Arial"/>
        </w:rPr>
      </w:pPr>
      <w:r w:rsidRPr="00D519B3">
        <w:rPr>
          <w:rFonts w:ascii="Arial" w:hAnsi="Arial" w:cs="Arial"/>
        </w:rPr>
        <w:t>Evaluation of digital preparedness and support within the institution yielded mixed results. While the survey revealed a positive view of student preparation for the digital era and robust support for digital tool usage, financial backing for digital education initiatives lagged behind. This aspect received one of the lower scores, indicating a clear opportunity for strategic investment and development.</w:t>
      </w:r>
    </w:p>
    <w:p w14:paraId="7E937279" w14:textId="77777777" w:rsidR="00D519B3" w:rsidRPr="00D519B3" w:rsidRDefault="00D519B3" w:rsidP="00D519B3">
      <w:pPr>
        <w:jc w:val="both"/>
        <w:rPr>
          <w:rFonts w:ascii="Arial" w:hAnsi="Arial" w:cs="Arial"/>
        </w:rPr>
      </w:pPr>
      <w:r w:rsidRPr="00D519B3">
        <w:rPr>
          <w:rFonts w:ascii="Arial" w:hAnsi="Arial" w:cs="Arial"/>
        </w:rPr>
        <w:t>Innovation and development in digital education showed promising progress, achieving an average score of 3.96 out of 5. Faculty members acknowledged significant advancements in digital health and e-learning research. The findings suggest that enhancing collaborative efforts and tool development could further accelerate innovation in this domain.</w:t>
      </w:r>
    </w:p>
    <w:p w14:paraId="799B93F3" w14:textId="77777777" w:rsidR="00D519B3" w:rsidRPr="00D519B3" w:rsidRDefault="00D519B3" w:rsidP="00D519B3">
      <w:pPr>
        <w:jc w:val="both"/>
        <w:rPr>
          <w:rFonts w:ascii="Arial" w:hAnsi="Arial" w:cs="Arial"/>
        </w:rPr>
      </w:pPr>
      <w:r w:rsidRPr="00D519B3">
        <w:rPr>
          <w:rFonts w:ascii="Arial" w:hAnsi="Arial" w:cs="Arial"/>
        </w:rPr>
        <w:t>The digital strategy's suitability for the local context garnered positive feedback, scoring an average of 4.00 out of 5. Notably, the online collaboration environment received high praise. The survey did, however, uncover a need for greater faculty involvement in decision-making processes related to digital services.</w:t>
      </w:r>
    </w:p>
    <w:p w14:paraId="6087C531" w14:textId="77777777" w:rsidR="00D519B3" w:rsidRPr="00D519B3" w:rsidRDefault="00D519B3" w:rsidP="00D519B3">
      <w:pPr>
        <w:jc w:val="both"/>
        <w:rPr>
          <w:rFonts w:ascii="Arial" w:hAnsi="Arial" w:cs="Arial"/>
        </w:rPr>
      </w:pPr>
      <w:r w:rsidRPr="00D519B3">
        <w:rPr>
          <w:rFonts w:ascii="Arial" w:hAnsi="Arial" w:cs="Arial"/>
        </w:rPr>
        <w:t>Assessment, performance tracking, and faculty-staff engagement yielded largely positive results. Digital technologies play an effective role in faculty-staff engagement, and there's strong support for leveraging student data in performance tracking. The study identified student assessment systems as an area with potential for enhancement, as it scored slightly lower than other aspects in this category.</w:t>
      </w:r>
    </w:p>
    <w:p w14:paraId="53A4C2A4" w14:textId="77777777" w:rsidR="00D519B3" w:rsidRPr="00D519B3" w:rsidRDefault="00D519B3" w:rsidP="00D519B3">
      <w:pPr>
        <w:jc w:val="both"/>
        <w:rPr>
          <w:rFonts w:ascii="Arial" w:hAnsi="Arial" w:cs="Arial"/>
        </w:rPr>
      </w:pPr>
      <w:r w:rsidRPr="00D519B3">
        <w:rPr>
          <w:rFonts w:ascii="Arial" w:hAnsi="Arial" w:cs="Arial"/>
        </w:rPr>
        <w:t>The exploration of digital ethics and safety awareness among faculty members revealed varying levels of understanding across different digital standards and practices. While knowledge of safe personal data storage norms proved relatively strong, awareness of equality and inclusivity standards in the digital space requires bolstering.</w:t>
      </w:r>
    </w:p>
    <w:p w14:paraId="72CBDF3F" w14:textId="526B303E" w:rsidR="00D519B3" w:rsidRPr="00D519B3" w:rsidRDefault="00D519B3" w:rsidP="00D519B3">
      <w:pPr>
        <w:jc w:val="both"/>
        <w:rPr>
          <w:rFonts w:ascii="Arial" w:hAnsi="Arial" w:cs="Arial"/>
        </w:rPr>
      </w:pPr>
      <w:r w:rsidRPr="00D519B3">
        <w:rPr>
          <w:rFonts w:ascii="Arial" w:hAnsi="Arial" w:cs="Arial"/>
        </w:rPr>
        <w:lastRenderedPageBreak/>
        <w:t xml:space="preserve">Despite the overall positive findings, faculty members face several challenges in incorporating digital resources. These obstacles include technical issues such as poor internet connectivity, financial constraints related to paid subscriptions, insufficient training or skills, time limitations for learning new tools and creating digital </w:t>
      </w:r>
      <w:r w:rsidRPr="00D519B3">
        <w:rPr>
          <w:rFonts w:ascii="Arial" w:hAnsi="Arial" w:cs="Arial"/>
        </w:rPr>
        <w:t>content and</w:t>
      </w:r>
      <w:r w:rsidRPr="00D519B3">
        <w:rPr>
          <w:rFonts w:ascii="Arial" w:hAnsi="Arial" w:cs="Arial"/>
        </w:rPr>
        <w:t xml:space="preserve"> varying levels of student adaptation to digital tools.</w:t>
      </w:r>
    </w:p>
    <w:p w14:paraId="124073A4" w14:textId="7A63056F" w:rsidR="00D519B3" w:rsidRPr="00D519B3" w:rsidRDefault="00D519B3" w:rsidP="00D519B3">
      <w:pPr>
        <w:jc w:val="both"/>
        <w:rPr>
          <w:rFonts w:ascii="Arial" w:hAnsi="Arial" w:cs="Arial"/>
        </w:rPr>
      </w:pPr>
      <w:r w:rsidRPr="00D519B3">
        <w:rPr>
          <w:rFonts w:ascii="Arial" w:hAnsi="Arial" w:cs="Arial"/>
        </w:rPr>
        <w:t>Drawing from these insights, the report recommends a multi-faceted approach to enhance digital education at the university. Key suggestions include upgrading digital infrastructure across campus, offering</w:t>
      </w:r>
      <w:r>
        <w:rPr>
          <w:rFonts w:ascii="Arial" w:hAnsi="Arial" w:cs="Arial"/>
        </w:rPr>
        <w:t xml:space="preserve"> </w:t>
      </w:r>
      <w:r w:rsidRPr="00D519B3">
        <w:rPr>
          <w:rFonts w:ascii="Arial" w:hAnsi="Arial" w:cs="Arial"/>
        </w:rPr>
        <w:t>training and ongoing support for faculty and students, securing access to essential digital resources, crafting guidelines for seamless integration of digital tools into various course types, and allocating dedicated budget for digital education initiatives.</w:t>
      </w:r>
    </w:p>
    <w:p w14:paraId="4DA128E1" w14:textId="0AF05E1F" w:rsidR="00D519B3" w:rsidRPr="00D519B3" w:rsidRDefault="00D519B3" w:rsidP="00D519B3">
      <w:pPr>
        <w:jc w:val="both"/>
        <w:rPr>
          <w:rFonts w:ascii="Arial" w:hAnsi="Arial" w:cs="Arial"/>
        </w:rPr>
      </w:pPr>
      <w:r w:rsidRPr="00D519B3">
        <w:rPr>
          <w:rFonts w:ascii="Arial" w:hAnsi="Arial" w:cs="Arial"/>
        </w:rPr>
        <w:t>In conclusion, this digital strategy seeks to capitalize on existing positive attitudes and practices while addressing identified challenges. By implementing these recommendations, the university stands to significantly improve teaching efficacy and student engagement in an evolving educational landscape. Ultimately, this approach aims to enhance the quality and accessibility of healthcare education at Al-Farabi Kazakh National University, positioning it at the forefront of digital innovation in medical education within the region.</w:t>
      </w:r>
    </w:p>
    <w:p w14:paraId="4B33BD2F" w14:textId="7EFC7007" w:rsidR="008870C5" w:rsidRPr="0065216D" w:rsidRDefault="008870C5" w:rsidP="005F2EC2">
      <w:pPr>
        <w:jc w:val="both"/>
        <w:rPr>
          <w:rFonts w:ascii="Arial" w:hAnsi="Arial" w:cs="Arial"/>
        </w:rPr>
      </w:pPr>
    </w:p>
    <w:p w14:paraId="6F21ACF9" w14:textId="77777777" w:rsidR="008870C5" w:rsidRPr="0065216D" w:rsidRDefault="008870C5" w:rsidP="008870C5">
      <w:pPr>
        <w:pStyle w:val="Heading1"/>
        <w:rPr>
          <w:rFonts w:ascii="Arial" w:hAnsi="Arial" w:cs="Arial"/>
        </w:rPr>
      </w:pPr>
      <w:r w:rsidRPr="0065216D">
        <w:rPr>
          <w:rFonts w:ascii="Arial" w:hAnsi="Arial" w:cs="Arial"/>
        </w:rPr>
        <w:lastRenderedPageBreak/>
        <w:t>1. Introduction</w:t>
      </w:r>
    </w:p>
    <w:p w14:paraId="79F5BF2B" w14:textId="5B7BF11B" w:rsidR="008870C5" w:rsidRPr="0065216D" w:rsidRDefault="008870C5" w:rsidP="008870C5">
      <w:pPr>
        <w:pStyle w:val="Heading2"/>
        <w:jc w:val="both"/>
        <w:rPr>
          <w:rFonts w:ascii="Arial" w:eastAsiaTheme="minorEastAsia" w:hAnsi="Arial" w:cs="Arial"/>
          <w:b/>
          <w:bCs/>
          <w:color w:val="auto"/>
          <w:sz w:val="22"/>
          <w:szCs w:val="22"/>
        </w:rPr>
      </w:pPr>
      <w:r w:rsidRPr="0065216D">
        <w:rPr>
          <w:rFonts w:ascii="Arial" w:eastAsiaTheme="minorEastAsia" w:hAnsi="Arial" w:cs="Arial"/>
          <w:color w:val="auto"/>
          <w:sz w:val="22"/>
          <w:szCs w:val="22"/>
        </w:rPr>
        <w:t>The rapid integration of digital technologies into educational systems has transformed traditional pedagogical approaches, particularly in the context of higher education. This report explores the use of digital tools and resources in teaching at Al-Farabi Kazakh National University, with a focus on the faculties of Medicine and Public Health. The findings presented are based on a</w:t>
      </w:r>
      <w:r w:rsidR="00D519B3">
        <w:rPr>
          <w:rFonts w:ascii="Arial" w:eastAsiaTheme="minorEastAsia" w:hAnsi="Arial" w:cs="Arial"/>
          <w:color w:val="auto"/>
          <w:sz w:val="22"/>
          <w:szCs w:val="22"/>
        </w:rPr>
        <w:t>n</w:t>
      </w:r>
      <w:r w:rsidRPr="0065216D">
        <w:rPr>
          <w:rFonts w:ascii="Arial" w:eastAsiaTheme="minorEastAsia" w:hAnsi="Arial" w:cs="Arial"/>
          <w:color w:val="auto"/>
          <w:sz w:val="22"/>
          <w:szCs w:val="22"/>
        </w:rPr>
        <w:t xml:space="preserve"> analysis of faculty surveys, thematic analyses, and collaborative projects between the University of Nottingham and Kazakh institutions. The research highlights both the successes and challenges faced by educators in adopting digital pedagogies. It also emphasizes the importance of continuous support, training, and infrastructure improvements to fully leverage digital tools in enhancing educational outcomes. The results of this study can inform future strategies for integrating technology into the curriculum, ultimately aiming to improve both teaching efficacy and student engagement in a rapidly evolving educational landscape.</w:t>
      </w:r>
    </w:p>
    <w:p w14:paraId="63B3D86B" w14:textId="77777777" w:rsidR="008870C5" w:rsidRPr="0065216D" w:rsidRDefault="008870C5" w:rsidP="008870C5">
      <w:pPr>
        <w:pStyle w:val="Heading2"/>
        <w:rPr>
          <w:rFonts w:ascii="Arial" w:eastAsiaTheme="minorEastAsia" w:hAnsi="Arial" w:cs="Arial"/>
          <w:b/>
          <w:bCs/>
          <w:color w:val="auto"/>
          <w:sz w:val="22"/>
          <w:szCs w:val="22"/>
        </w:rPr>
      </w:pPr>
    </w:p>
    <w:p w14:paraId="05826E32" w14:textId="77777777" w:rsidR="008870C5" w:rsidRPr="0065216D" w:rsidRDefault="008870C5" w:rsidP="008870C5">
      <w:pPr>
        <w:pStyle w:val="Heading2"/>
        <w:rPr>
          <w:rFonts w:ascii="Arial" w:hAnsi="Arial" w:cs="Arial"/>
        </w:rPr>
      </w:pPr>
      <w:r w:rsidRPr="0065216D">
        <w:rPr>
          <w:rFonts w:ascii="Arial" w:hAnsi="Arial" w:cs="Arial"/>
        </w:rPr>
        <w:t>1.1 Background</w:t>
      </w:r>
    </w:p>
    <w:p w14:paraId="77CA2829" w14:textId="517287EE" w:rsidR="008870C5" w:rsidRPr="0065216D" w:rsidRDefault="008870C5" w:rsidP="008870C5">
      <w:pPr>
        <w:pStyle w:val="Heading2"/>
        <w:jc w:val="both"/>
        <w:rPr>
          <w:rFonts w:ascii="Arial" w:eastAsiaTheme="minorEastAsia" w:hAnsi="Arial" w:cs="Arial"/>
          <w:b/>
          <w:bCs/>
          <w:color w:val="auto"/>
          <w:sz w:val="22"/>
          <w:szCs w:val="22"/>
        </w:rPr>
      </w:pPr>
      <w:r w:rsidRPr="0065216D">
        <w:rPr>
          <w:rFonts w:ascii="Arial" w:eastAsiaTheme="minorEastAsia" w:hAnsi="Arial" w:cs="Arial"/>
          <w:color w:val="auto"/>
          <w:sz w:val="22"/>
          <w:szCs w:val="22"/>
        </w:rPr>
        <w:t xml:space="preserve">The Al-Farabi Kazakh National University, in collaboration with the University of Nottingham, has embarked on a transformative journey to enhance digital healthcare education. This partnership, </w:t>
      </w:r>
      <w:r w:rsidR="00D519B3" w:rsidRPr="0065216D">
        <w:rPr>
          <w:rFonts w:ascii="Arial" w:eastAsiaTheme="minorEastAsia" w:hAnsi="Arial" w:cs="Arial"/>
          <w:color w:val="auto"/>
          <w:sz w:val="22"/>
          <w:szCs w:val="22"/>
        </w:rPr>
        <w:t>fuelled</w:t>
      </w:r>
      <w:r w:rsidRPr="0065216D">
        <w:rPr>
          <w:rFonts w:ascii="Arial" w:eastAsiaTheme="minorEastAsia" w:hAnsi="Arial" w:cs="Arial"/>
          <w:color w:val="auto"/>
          <w:sz w:val="22"/>
          <w:szCs w:val="22"/>
        </w:rPr>
        <w:t xml:space="preserve"> by previous successful projects and grants from organizations like the British Council and Erasmus+, seeks to integrate advanced digital technologies and pedagogical strategies into Kazakhstan's educational framework. Leveraging the expertise from both institutions, the initiative aims to develop a sustainable, innovative digital strategy that addresses the unique needs of the region. This background sets the foundation for our report, which explores how such collaborations can significantly elevate the quality of education and tailor digital solutions to local contexts, thereby preparing students for a technologically advanced healthcare environment.</w:t>
      </w:r>
    </w:p>
    <w:p w14:paraId="2173AF59" w14:textId="77777777" w:rsidR="008870C5" w:rsidRPr="0065216D" w:rsidRDefault="008870C5" w:rsidP="008870C5">
      <w:pPr>
        <w:pStyle w:val="Heading2"/>
        <w:rPr>
          <w:rFonts w:ascii="Arial" w:hAnsi="Arial" w:cs="Arial"/>
        </w:rPr>
      </w:pPr>
      <w:r w:rsidRPr="0065216D">
        <w:rPr>
          <w:rFonts w:ascii="Arial" w:hAnsi="Arial" w:cs="Arial"/>
        </w:rPr>
        <w:t>1.2 Objectives of the Study</w:t>
      </w:r>
    </w:p>
    <w:p w14:paraId="0F5D3319" w14:textId="59F2C97E" w:rsidR="008870C5" w:rsidRPr="0065216D" w:rsidRDefault="008870C5" w:rsidP="008870C5">
      <w:pPr>
        <w:pStyle w:val="Heading2"/>
        <w:spacing w:before="200" w:after="0"/>
        <w:jc w:val="both"/>
        <w:rPr>
          <w:rFonts w:ascii="Arial" w:eastAsiaTheme="minorEastAsia" w:hAnsi="Arial" w:cs="Arial"/>
          <w:color w:val="auto"/>
          <w:sz w:val="22"/>
          <w:szCs w:val="22"/>
        </w:rPr>
      </w:pPr>
      <w:r w:rsidRPr="0065216D">
        <w:rPr>
          <w:rFonts w:ascii="Arial" w:eastAsiaTheme="minorEastAsia" w:hAnsi="Arial" w:cs="Arial"/>
          <w:color w:val="auto"/>
          <w:sz w:val="22"/>
          <w:szCs w:val="22"/>
        </w:rPr>
        <w:t>The primary objective of this project is to develop a digital education strategy that enhances the quality and accessibility of healthcare education at Al-Farabi Kazakh National University. Specifically, the project aims to:</w:t>
      </w:r>
    </w:p>
    <w:p w14:paraId="057DF511" w14:textId="77777777" w:rsidR="008870C5" w:rsidRPr="0065216D" w:rsidRDefault="008870C5" w:rsidP="008870C5">
      <w:pPr>
        <w:pStyle w:val="Heading2"/>
        <w:spacing w:before="200" w:after="0"/>
        <w:jc w:val="both"/>
        <w:rPr>
          <w:rFonts w:ascii="Arial" w:eastAsiaTheme="minorEastAsia" w:hAnsi="Arial" w:cs="Arial"/>
          <w:color w:val="auto"/>
          <w:sz w:val="22"/>
          <w:szCs w:val="22"/>
        </w:rPr>
      </w:pPr>
      <w:r w:rsidRPr="0065216D">
        <w:rPr>
          <w:rFonts w:ascii="Arial" w:eastAsiaTheme="minorEastAsia" w:hAnsi="Arial" w:cs="Arial"/>
          <w:color w:val="auto"/>
          <w:sz w:val="22"/>
          <w:szCs w:val="22"/>
        </w:rPr>
        <w:t>1. Integrate Advanced Digital Tools: Utilize cutting-edge technologies like virtual reality and interactive platforms to create immersive and engaging learning experiences.</w:t>
      </w:r>
    </w:p>
    <w:p w14:paraId="4C2F3C61" w14:textId="77777777" w:rsidR="008870C5" w:rsidRPr="0065216D" w:rsidRDefault="008870C5" w:rsidP="008870C5">
      <w:pPr>
        <w:pStyle w:val="Heading2"/>
        <w:spacing w:before="200" w:after="0"/>
        <w:jc w:val="both"/>
        <w:rPr>
          <w:rFonts w:ascii="Arial" w:eastAsiaTheme="minorEastAsia" w:hAnsi="Arial" w:cs="Arial"/>
          <w:color w:val="auto"/>
          <w:sz w:val="22"/>
          <w:szCs w:val="22"/>
        </w:rPr>
      </w:pPr>
      <w:r w:rsidRPr="0065216D">
        <w:rPr>
          <w:rFonts w:ascii="Arial" w:eastAsiaTheme="minorEastAsia" w:hAnsi="Arial" w:cs="Arial"/>
          <w:color w:val="auto"/>
          <w:sz w:val="22"/>
          <w:szCs w:val="22"/>
        </w:rPr>
        <w:t>2. Enhance Faculty Digital Literacy: Provide robust training programs to ensure that faculty are well-equipped to employ digital tools effectively in their teaching practices.</w:t>
      </w:r>
    </w:p>
    <w:p w14:paraId="4B2C3FB6" w14:textId="77777777" w:rsidR="008870C5" w:rsidRPr="0065216D" w:rsidRDefault="008870C5" w:rsidP="008870C5">
      <w:pPr>
        <w:pStyle w:val="Heading2"/>
        <w:spacing w:before="200" w:after="0"/>
        <w:jc w:val="both"/>
        <w:rPr>
          <w:rFonts w:ascii="Arial" w:eastAsiaTheme="minorEastAsia" w:hAnsi="Arial" w:cs="Arial"/>
          <w:color w:val="auto"/>
          <w:sz w:val="22"/>
          <w:szCs w:val="22"/>
        </w:rPr>
      </w:pPr>
      <w:r w:rsidRPr="0065216D">
        <w:rPr>
          <w:rFonts w:ascii="Arial" w:eastAsiaTheme="minorEastAsia" w:hAnsi="Arial" w:cs="Arial"/>
          <w:color w:val="auto"/>
          <w:sz w:val="22"/>
          <w:szCs w:val="22"/>
        </w:rPr>
        <w:t>3. Foster Collaborative Learning: Promote the use of digital platforms that facilitate collaboration among students and between students and faculty, enhancing the educational process.</w:t>
      </w:r>
    </w:p>
    <w:p w14:paraId="7B950739" w14:textId="77777777" w:rsidR="008870C5" w:rsidRPr="0065216D" w:rsidRDefault="008870C5" w:rsidP="008870C5">
      <w:pPr>
        <w:pStyle w:val="Heading2"/>
        <w:spacing w:before="200" w:after="0"/>
        <w:jc w:val="both"/>
        <w:rPr>
          <w:rFonts w:ascii="Arial" w:eastAsiaTheme="minorEastAsia" w:hAnsi="Arial" w:cs="Arial"/>
          <w:color w:val="auto"/>
          <w:sz w:val="22"/>
          <w:szCs w:val="22"/>
        </w:rPr>
      </w:pPr>
      <w:r w:rsidRPr="0065216D">
        <w:rPr>
          <w:rFonts w:ascii="Arial" w:eastAsiaTheme="minorEastAsia" w:hAnsi="Arial" w:cs="Arial"/>
          <w:color w:val="auto"/>
          <w:sz w:val="22"/>
          <w:szCs w:val="22"/>
        </w:rPr>
        <w:t>4. Improve Educational Resources: Curate and develop high-quality digital content that is tailored to the needs of healthcare education.</w:t>
      </w:r>
    </w:p>
    <w:p w14:paraId="1F431B4E" w14:textId="77777777" w:rsidR="008870C5" w:rsidRPr="0065216D" w:rsidRDefault="008870C5" w:rsidP="008870C5">
      <w:pPr>
        <w:pStyle w:val="Heading2"/>
        <w:spacing w:before="200" w:after="0"/>
        <w:jc w:val="both"/>
        <w:rPr>
          <w:rFonts w:ascii="Arial" w:eastAsiaTheme="minorEastAsia" w:hAnsi="Arial" w:cs="Arial"/>
          <w:color w:val="auto"/>
          <w:sz w:val="22"/>
          <w:szCs w:val="22"/>
        </w:rPr>
      </w:pPr>
      <w:r w:rsidRPr="0065216D">
        <w:rPr>
          <w:rFonts w:ascii="Arial" w:eastAsiaTheme="minorEastAsia" w:hAnsi="Arial" w:cs="Arial"/>
          <w:color w:val="auto"/>
          <w:sz w:val="22"/>
          <w:szCs w:val="22"/>
        </w:rPr>
        <w:t>5. Support Continuous Learning: Establish frameworks for ongoing professional development and digital skill enhancement for both students and faculty.</w:t>
      </w:r>
    </w:p>
    <w:p w14:paraId="52556DD0" w14:textId="4577323C" w:rsidR="008870C5" w:rsidRPr="0065216D" w:rsidRDefault="008870C5" w:rsidP="008870C5">
      <w:pPr>
        <w:pStyle w:val="Heading2"/>
        <w:jc w:val="both"/>
        <w:rPr>
          <w:rFonts w:ascii="Arial" w:eastAsiaTheme="minorEastAsia" w:hAnsi="Arial" w:cs="Arial"/>
          <w:b/>
          <w:bCs/>
          <w:color w:val="auto"/>
          <w:sz w:val="22"/>
          <w:szCs w:val="22"/>
        </w:rPr>
      </w:pPr>
      <w:r w:rsidRPr="0065216D">
        <w:rPr>
          <w:rFonts w:ascii="Arial" w:eastAsiaTheme="minorEastAsia" w:hAnsi="Arial" w:cs="Arial"/>
          <w:color w:val="auto"/>
          <w:sz w:val="22"/>
          <w:szCs w:val="22"/>
        </w:rPr>
        <w:lastRenderedPageBreak/>
        <w:t>These objectives are designed to foster an environment that not only adapts to the current technological advances but also anticipates future educational needs.</w:t>
      </w:r>
    </w:p>
    <w:p w14:paraId="3262A9CB" w14:textId="77777777" w:rsidR="008870C5" w:rsidRPr="0065216D" w:rsidRDefault="008870C5" w:rsidP="008870C5">
      <w:pPr>
        <w:pStyle w:val="Heading2"/>
        <w:rPr>
          <w:rFonts w:ascii="Arial" w:hAnsi="Arial" w:cs="Arial"/>
        </w:rPr>
      </w:pPr>
      <w:r w:rsidRPr="0065216D">
        <w:rPr>
          <w:rFonts w:ascii="Arial" w:hAnsi="Arial" w:cs="Arial"/>
        </w:rPr>
        <w:t>1.3 Methodology</w:t>
      </w:r>
    </w:p>
    <w:p w14:paraId="0E189370" w14:textId="7734E2B3" w:rsidR="008870C5" w:rsidRPr="00986339" w:rsidRDefault="008870C5" w:rsidP="008870C5">
      <w:pPr>
        <w:spacing w:after="200" w:line="276" w:lineRule="auto"/>
        <w:rPr>
          <w:rFonts w:ascii="Arial" w:hAnsi="Arial" w:cs="Arial"/>
        </w:rPr>
      </w:pPr>
      <w:r w:rsidRPr="00986339">
        <w:rPr>
          <w:rFonts w:ascii="Arial" w:hAnsi="Arial" w:cs="Arial"/>
        </w:rPr>
        <w:t>Th</w:t>
      </w:r>
      <w:r w:rsidRPr="0065216D">
        <w:rPr>
          <w:rFonts w:ascii="Arial" w:hAnsi="Arial" w:cs="Arial"/>
        </w:rPr>
        <w:t xml:space="preserve">is study </w:t>
      </w:r>
      <w:r w:rsidRPr="00986339">
        <w:rPr>
          <w:rFonts w:ascii="Arial" w:hAnsi="Arial" w:cs="Arial"/>
        </w:rPr>
        <w:t>involved the administration of two distinct surveys</w:t>
      </w:r>
      <w:r w:rsidR="00D519B3">
        <w:rPr>
          <w:rFonts w:ascii="Arial" w:hAnsi="Arial" w:cs="Arial"/>
        </w:rPr>
        <w:t xml:space="preserve"> (See Appendix)</w:t>
      </w:r>
      <w:r w:rsidRPr="00986339">
        <w:rPr>
          <w:rFonts w:ascii="Arial" w:hAnsi="Arial" w:cs="Arial"/>
        </w:rPr>
        <w:t xml:space="preserve">, which were later merged </w:t>
      </w:r>
      <w:proofErr w:type="gramStart"/>
      <w:r w:rsidRPr="00986339">
        <w:rPr>
          <w:rFonts w:ascii="Arial" w:hAnsi="Arial" w:cs="Arial"/>
        </w:rPr>
        <w:t>for  analysis</w:t>
      </w:r>
      <w:proofErr w:type="gramEnd"/>
      <w:r w:rsidRPr="00986339">
        <w:rPr>
          <w:rFonts w:ascii="Arial" w:hAnsi="Arial" w:cs="Arial"/>
        </w:rPr>
        <w:t>. This approach allowed the research team to gather extensive data on the use and perception of digital technologies in education across various faculty members. The methodology is detailed as follows:</w:t>
      </w:r>
    </w:p>
    <w:p w14:paraId="5FDCD620" w14:textId="77777777" w:rsidR="008870C5" w:rsidRPr="00986339" w:rsidRDefault="008870C5" w:rsidP="008870C5">
      <w:pPr>
        <w:numPr>
          <w:ilvl w:val="0"/>
          <w:numId w:val="15"/>
        </w:numPr>
        <w:spacing w:after="200" w:line="276" w:lineRule="auto"/>
        <w:jc w:val="both"/>
        <w:rPr>
          <w:rFonts w:ascii="Arial" w:hAnsi="Arial" w:cs="Arial"/>
        </w:rPr>
      </w:pPr>
      <w:r w:rsidRPr="00986339">
        <w:rPr>
          <w:rFonts w:ascii="Arial" w:hAnsi="Arial" w:cs="Arial"/>
          <w:b/>
          <w:bCs/>
        </w:rPr>
        <w:t>Survey Design</w:t>
      </w:r>
      <w:r w:rsidRPr="00986339">
        <w:rPr>
          <w:rFonts w:ascii="Arial" w:hAnsi="Arial" w:cs="Arial"/>
        </w:rPr>
        <w:t>: Two separate surveys were initially designed to capture a broad spectrum of information. The first survey focused on general aspects of digital pedagogy, infrastructure, and faculty preparedness, while the second survey concentrated on specific experiences, challenges, and best practices in the use of digital tools within different departments. Both surveys included a combination of closed and open-ended questions to gather quantitative and qualitative data.</w:t>
      </w:r>
    </w:p>
    <w:p w14:paraId="360F6A6F" w14:textId="34409E07" w:rsidR="008870C5" w:rsidRPr="00986339" w:rsidRDefault="008870C5" w:rsidP="008870C5">
      <w:pPr>
        <w:numPr>
          <w:ilvl w:val="0"/>
          <w:numId w:val="15"/>
        </w:numPr>
        <w:spacing w:after="200" w:line="276" w:lineRule="auto"/>
        <w:jc w:val="both"/>
        <w:rPr>
          <w:rFonts w:ascii="Arial" w:hAnsi="Arial" w:cs="Arial"/>
        </w:rPr>
      </w:pPr>
      <w:r w:rsidRPr="00986339">
        <w:rPr>
          <w:rFonts w:ascii="Arial" w:hAnsi="Arial" w:cs="Arial"/>
          <w:b/>
          <w:bCs/>
        </w:rPr>
        <w:t>Participant Selection</w:t>
      </w:r>
      <w:r w:rsidRPr="00986339">
        <w:rPr>
          <w:rFonts w:ascii="Arial" w:hAnsi="Arial" w:cs="Arial"/>
        </w:rPr>
        <w:t>: The surveys were distributed to faculty members across various departments within the university. The objective was to ensure representation from different disciplines, levels of experience, and digital proficiency. This diverse participation provided a</w:t>
      </w:r>
      <w:r w:rsidR="00D519B3">
        <w:rPr>
          <w:rFonts w:ascii="Arial" w:hAnsi="Arial" w:cs="Arial"/>
        </w:rPr>
        <w:t>n</w:t>
      </w:r>
      <w:r w:rsidRPr="00986339">
        <w:rPr>
          <w:rFonts w:ascii="Arial" w:hAnsi="Arial" w:cs="Arial"/>
        </w:rPr>
        <w:t xml:space="preserve"> overview of digital technology integration within the institution.</w:t>
      </w:r>
    </w:p>
    <w:p w14:paraId="0872F1E1" w14:textId="77777777" w:rsidR="008870C5" w:rsidRPr="00986339" w:rsidRDefault="008870C5" w:rsidP="008870C5">
      <w:pPr>
        <w:numPr>
          <w:ilvl w:val="0"/>
          <w:numId w:val="15"/>
        </w:numPr>
        <w:spacing w:after="200" w:line="276" w:lineRule="auto"/>
        <w:jc w:val="both"/>
        <w:rPr>
          <w:rFonts w:ascii="Arial" w:hAnsi="Arial" w:cs="Arial"/>
        </w:rPr>
      </w:pPr>
      <w:r w:rsidRPr="00986339">
        <w:rPr>
          <w:rFonts w:ascii="Arial" w:hAnsi="Arial" w:cs="Arial"/>
          <w:b/>
          <w:bCs/>
        </w:rPr>
        <w:t>Data Collection</w:t>
      </w:r>
      <w:r w:rsidRPr="00986339">
        <w:rPr>
          <w:rFonts w:ascii="Arial" w:hAnsi="Arial" w:cs="Arial"/>
        </w:rPr>
        <w:t>: The surveys were administered electronically to facilitate broad participation. Faculty members received invitations via email, and multiple reminders were sent to encourage response. A total of 133 faculty members completed the surveys, providing a robust dataset for subsequent analysis.</w:t>
      </w:r>
    </w:p>
    <w:p w14:paraId="3CB5F824" w14:textId="77777777" w:rsidR="008870C5" w:rsidRPr="00986339" w:rsidRDefault="008870C5" w:rsidP="008870C5">
      <w:pPr>
        <w:numPr>
          <w:ilvl w:val="0"/>
          <w:numId w:val="15"/>
        </w:numPr>
        <w:spacing w:after="200" w:line="276" w:lineRule="auto"/>
        <w:jc w:val="both"/>
        <w:rPr>
          <w:rFonts w:ascii="Arial" w:hAnsi="Arial" w:cs="Arial"/>
        </w:rPr>
      </w:pPr>
      <w:r w:rsidRPr="00986339">
        <w:rPr>
          <w:rFonts w:ascii="Arial" w:hAnsi="Arial" w:cs="Arial"/>
          <w:b/>
          <w:bCs/>
        </w:rPr>
        <w:t>Merging of Survey Data</w:t>
      </w:r>
      <w:r w:rsidRPr="00986339">
        <w:rPr>
          <w:rFonts w:ascii="Arial" w:hAnsi="Arial" w:cs="Arial"/>
        </w:rPr>
        <w:t>: Upon completion, the data from both surveys were merged into a single dataset for analysis. This merging process involved aligning similar questions from both surveys, identified by their question labels (e.g., Q1, Q2, Q21), and consolidating responses where appropriate. This unified dataset allowed for a holistic analysis of the digital education landscape across the university.</w:t>
      </w:r>
    </w:p>
    <w:p w14:paraId="2BFD47C8" w14:textId="77777777" w:rsidR="008870C5" w:rsidRPr="00986339" w:rsidRDefault="008870C5" w:rsidP="008870C5">
      <w:pPr>
        <w:numPr>
          <w:ilvl w:val="0"/>
          <w:numId w:val="15"/>
        </w:numPr>
        <w:spacing w:after="200" w:line="276" w:lineRule="auto"/>
        <w:jc w:val="both"/>
        <w:rPr>
          <w:rFonts w:ascii="Arial" w:hAnsi="Arial" w:cs="Arial"/>
        </w:rPr>
      </w:pPr>
      <w:r w:rsidRPr="00986339">
        <w:rPr>
          <w:rFonts w:ascii="Arial" w:hAnsi="Arial" w:cs="Arial"/>
          <w:b/>
          <w:bCs/>
        </w:rPr>
        <w:t>Data Analysis</w:t>
      </w:r>
      <w:r w:rsidRPr="00986339">
        <w:rPr>
          <w:rFonts w:ascii="Arial" w:hAnsi="Arial" w:cs="Arial"/>
        </w:rPr>
        <w:t>:</w:t>
      </w:r>
    </w:p>
    <w:p w14:paraId="2EB7A12B" w14:textId="77777777" w:rsidR="008870C5" w:rsidRPr="00986339" w:rsidRDefault="008870C5" w:rsidP="008870C5">
      <w:pPr>
        <w:numPr>
          <w:ilvl w:val="1"/>
          <w:numId w:val="15"/>
        </w:numPr>
        <w:spacing w:after="200" w:line="276" w:lineRule="auto"/>
        <w:jc w:val="both"/>
        <w:rPr>
          <w:rFonts w:ascii="Arial" w:hAnsi="Arial" w:cs="Arial"/>
        </w:rPr>
      </w:pPr>
      <w:r w:rsidRPr="00986339">
        <w:rPr>
          <w:rFonts w:ascii="Arial" w:hAnsi="Arial" w:cs="Arial"/>
          <w:b/>
          <w:bCs/>
        </w:rPr>
        <w:t>Quantitative Analysis</w:t>
      </w:r>
      <w:r w:rsidRPr="00986339">
        <w:rPr>
          <w:rFonts w:ascii="Arial" w:hAnsi="Arial" w:cs="Arial"/>
        </w:rPr>
        <w:t xml:space="preserve">: The merged dataset was </w:t>
      </w:r>
      <w:r w:rsidRPr="0065216D">
        <w:rPr>
          <w:rFonts w:ascii="Arial" w:hAnsi="Arial" w:cs="Arial"/>
        </w:rPr>
        <w:t>analysed</w:t>
      </w:r>
      <w:r w:rsidRPr="00986339">
        <w:rPr>
          <w:rFonts w:ascii="Arial" w:hAnsi="Arial" w:cs="Arial"/>
        </w:rPr>
        <w:t xml:space="preserve"> using descriptive statistics to summarize the responses. Measures such as means, medians, and modes were calculated to identify trends and patterns in the faculty's experiences and perceptions of digital education.</w:t>
      </w:r>
    </w:p>
    <w:p w14:paraId="55AEBC78" w14:textId="77777777" w:rsidR="008870C5" w:rsidRPr="00986339" w:rsidRDefault="008870C5" w:rsidP="008870C5">
      <w:pPr>
        <w:numPr>
          <w:ilvl w:val="1"/>
          <w:numId w:val="15"/>
        </w:numPr>
        <w:spacing w:after="200" w:line="276" w:lineRule="auto"/>
        <w:jc w:val="both"/>
        <w:rPr>
          <w:rFonts w:ascii="Arial" w:hAnsi="Arial" w:cs="Arial"/>
        </w:rPr>
      </w:pPr>
      <w:r w:rsidRPr="00986339">
        <w:rPr>
          <w:rFonts w:ascii="Arial" w:hAnsi="Arial" w:cs="Arial"/>
          <w:b/>
          <w:bCs/>
        </w:rPr>
        <w:t>Qualitative Analysis</w:t>
      </w:r>
      <w:r w:rsidRPr="00986339">
        <w:rPr>
          <w:rFonts w:ascii="Arial" w:hAnsi="Arial" w:cs="Arial"/>
        </w:rPr>
        <w:t>: Open-ended responses from both surveys were subjected to thematic analysis. This approach identified recurring themes and narratives, providing deeper insights into the specific challenges and successes encountered by faculty members in their use of digital technologies.</w:t>
      </w:r>
    </w:p>
    <w:p w14:paraId="2B813D3C" w14:textId="77777777" w:rsidR="008870C5" w:rsidRPr="00986339" w:rsidRDefault="008870C5" w:rsidP="008870C5">
      <w:pPr>
        <w:numPr>
          <w:ilvl w:val="0"/>
          <w:numId w:val="15"/>
        </w:numPr>
        <w:spacing w:after="200" w:line="276" w:lineRule="auto"/>
        <w:jc w:val="both"/>
        <w:rPr>
          <w:rFonts w:ascii="Arial" w:hAnsi="Arial" w:cs="Arial"/>
        </w:rPr>
      </w:pPr>
      <w:r w:rsidRPr="00986339">
        <w:rPr>
          <w:rFonts w:ascii="Arial" w:hAnsi="Arial" w:cs="Arial"/>
          <w:b/>
          <w:bCs/>
        </w:rPr>
        <w:t>Technical Assessment</w:t>
      </w:r>
      <w:r w:rsidRPr="00986339">
        <w:rPr>
          <w:rFonts w:ascii="Arial" w:hAnsi="Arial" w:cs="Arial"/>
        </w:rPr>
        <w:t>: In parallel with the survey analysis, a technical assessment was conducted to evaluate the digital tools and infrastructure at the university. This assessment focused on the adequacy, reliability, and usability of the digital resources used in educational activities.</w:t>
      </w:r>
    </w:p>
    <w:p w14:paraId="1BE6D5FF" w14:textId="08CF047D" w:rsidR="008870C5" w:rsidRPr="0065216D" w:rsidRDefault="008870C5" w:rsidP="008870C5">
      <w:pPr>
        <w:pStyle w:val="Heading1"/>
        <w:rPr>
          <w:rFonts w:ascii="Arial" w:hAnsi="Arial" w:cs="Arial"/>
          <w:noProof/>
        </w:rPr>
      </w:pPr>
      <w:r w:rsidRPr="0065216D">
        <w:rPr>
          <w:rFonts w:ascii="Arial" w:hAnsi="Arial" w:cs="Arial"/>
        </w:rPr>
        <w:lastRenderedPageBreak/>
        <w:t>2. Demographic Information</w:t>
      </w:r>
    </w:p>
    <w:p w14:paraId="01AC6138" w14:textId="77777777" w:rsidR="008870C5" w:rsidRPr="00CE3D84" w:rsidRDefault="008870C5" w:rsidP="008870C5">
      <w:pPr>
        <w:spacing w:after="200" w:line="276" w:lineRule="auto"/>
        <w:rPr>
          <w:rFonts w:ascii="Arial" w:hAnsi="Arial" w:cs="Arial"/>
          <w:noProof/>
        </w:rPr>
      </w:pPr>
      <w:r w:rsidRPr="00CE3D84">
        <w:rPr>
          <w:rFonts w:ascii="Arial" w:hAnsi="Arial" w:cs="Arial"/>
          <w:noProof/>
        </w:rPr>
        <w:t>The survey received responses from 133 faculty members, with a majority from the Department of Clinical Disciplines (38.53%) and the Department of Fundamental Medicine (29.36%). Most respondents have been with the faculty for 1-3 years (52.29%), and the majority are female (83.49%). Job titles varied, with most being Senior Lecturers (38.53%) or Lecturers (27.52%).</w:t>
      </w:r>
    </w:p>
    <w:p w14:paraId="4D1A630E" w14:textId="77777777" w:rsidR="008870C5" w:rsidRPr="00CE3D84" w:rsidRDefault="008870C5" w:rsidP="008870C5">
      <w:pPr>
        <w:spacing w:after="200" w:line="276" w:lineRule="auto"/>
        <w:rPr>
          <w:rFonts w:ascii="Arial" w:hAnsi="Arial" w:cs="Arial"/>
          <w:noProof/>
        </w:rPr>
      </w:pPr>
      <w:r w:rsidRPr="00CE3D84">
        <w:rPr>
          <w:rFonts w:ascii="Arial" w:hAnsi="Arial" w:cs="Arial"/>
          <w:noProof/>
        </w:rPr>
        <w:t>Below is the table summarizing these demographic results: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4"/>
        <w:gridCol w:w="7252"/>
      </w:tblGrid>
      <w:tr w:rsidR="008870C5" w:rsidRPr="00CE3D84" w14:paraId="2120F287" w14:textId="77777777" w:rsidTr="00A578B2">
        <w:trPr>
          <w:tblHeader/>
        </w:trPr>
        <w:tc>
          <w:tcPr>
            <w:tcW w:w="0" w:type="auto"/>
            <w:vAlign w:val="center"/>
            <w:hideMark/>
          </w:tcPr>
          <w:p w14:paraId="0856F565" w14:textId="77777777" w:rsidR="008870C5" w:rsidRPr="00CE3D84" w:rsidRDefault="008870C5" w:rsidP="00A578B2">
            <w:pPr>
              <w:spacing w:after="0" w:line="276" w:lineRule="auto"/>
              <w:rPr>
                <w:rFonts w:ascii="Arial" w:hAnsi="Arial" w:cs="Arial"/>
                <w:b/>
                <w:bCs/>
                <w:noProof/>
              </w:rPr>
            </w:pPr>
            <w:r w:rsidRPr="00CE3D84">
              <w:rPr>
                <w:rFonts w:ascii="Arial" w:hAnsi="Arial" w:cs="Arial"/>
                <w:b/>
                <w:bCs/>
                <w:noProof/>
              </w:rPr>
              <w:t>Demographic</w:t>
            </w:r>
          </w:p>
        </w:tc>
        <w:tc>
          <w:tcPr>
            <w:tcW w:w="0" w:type="auto"/>
            <w:vAlign w:val="center"/>
            <w:hideMark/>
          </w:tcPr>
          <w:p w14:paraId="0B10DDFD" w14:textId="77777777" w:rsidR="008870C5" w:rsidRPr="00CE3D84" w:rsidRDefault="008870C5" w:rsidP="00A578B2">
            <w:pPr>
              <w:spacing w:after="0" w:line="276" w:lineRule="auto"/>
              <w:rPr>
                <w:rFonts w:ascii="Arial" w:hAnsi="Arial" w:cs="Arial"/>
                <w:b/>
                <w:bCs/>
                <w:noProof/>
              </w:rPr>
            </w:pPr>
            <w:r w:rsidRPr="00CE3D84">
              <w:rPr>
                <w:rFonts w:ascii="Arial" w:hAnsi="Arial" w:cs="Arial"/>
                <w:b/>
                <w:bCs/>
                <w:noProof/>
              </w:rPr>
              <w:t>Details</w:t>
            </w:r>
          </w:p>
        </w:tc>
      </w:tr>
      <w:tr w:rsidR="008870C5" w:rsidRPr="00CE3D84" w14:paraId="4DB2D462" w14:textId="77777777" w:rsidTr="00A578B2">
        <w:tc>
          <w:tcPr>
            <w:tcW w:w="0" w:type="auto"/>
            <w:vAlign w:val="center"/>
            <w:hideMark/>
          </w:tcPr>
          <w:p w14:paraId="0804E0B1" w14:textId="77777777" w:rsidR="008870C5" w:rsidRPr="00CE3D84" w:rsidRDefault="008870C5" w:rsidP="00A578B2">
            <w:pPr>
              <w:spacing w:after="0" w:line="276" w:lineRule="auto"/>
              <w:rPr>
                <w:rFonts w:ascii="Arial" w:hAnsi="Arial" w:cs="Arial"/>
                <w:noProof/>
              </w:rPr>
            </w:pPr>
            <w:r w:rsidRPr="00CE3D84">
              <w:rPr>
                <w:rFonts w:ascii="Arial" w:hAnsi="Arial" w:cs="Arial"/>
                <w:b/>
                <w:bCs/>
                <w:noProof/>
              </w:rPr>
              <w:t>Department</w:t>
            </w:r>
          </w:p>
        </w:tc>
        <w:tc>
          <w:tcPr>
            <w:tcW w:w="0" w:type="auto"/>
            <w:vAlign w:val="center"/>
            <w:hideMark/>
          </w:tcPr>
          <w:p w14:paraId="3E2C89E4" w14:textId="77777777" w:rsidR="008870C5" w:rsidRPr="00CE3D84" w:rsidRDefault="008870C5" w:rsidP="00A578B2">
            <w:pPr>
              <w:spacing w:after="0" w:line="276" w:lineRule="auto"/>
              <w:rPr>
                <w:rFonts w:ascii="Arial" w:hAnsi="Arial" w:cs="Arial"/>
                <w:noProof/>
              </w:rPr>
            </w:pPr>
            <w:r w:rsidRPr="00CE3D84">
              <w:rPr>
                <w:rFonts w:ascii="Arial" w:hAnsi="Arial" w:cs="Arial"/>
                <w:noProof/>
              </w:rPr>
              <w:t>Clinical Disciplines: 38.53%, Fundamental Medicine: 29.36%, Other: 32.11%</w:t>
            </w:r>
          </w:p>
        </w:tc>
      </w:tr>
      <w:tr w:rsidR="008870C5" w:rsidRPr="00CE3D84" w14:paraId="1BCA90F0" w14:textId="77777777" w:rsidTr="00A578B2">
        <w:tc>
          <w:tcPr>
            <w:tcW w:w="0" w:type="auto"/>
            <w:vAlign w:val="center"/>
            <w:hideMark/>
          </w:tcPr>
          <w:p w14:paraId="608A844C" w14:textId="77777777" w:rsidR="008870C5" w:rsidRPr="00CE3D84" w:rsidRDefault="008870C5" w:rsidP="00A578B2">
            <w:pPr>
              <w:spacing w:after="0" w:line="276" w:lineRule="auto"/>
              <w:rPr>
                <w:rFonts w:ascii="Arial" w:hAnsi="Arial" w:cs="Arial"/>
                <w:noProof/>
              </w:rPr>
            </w:pPr>
            <w:r w:rsidRPr="00CE3D84">
              <w:rPr>
                <w:rFonts w:ascii="Arial" w:hAnsi="Arial" w:cs="Arial"/>
                <w:b/>
                <w:bCs/>
                <w:noProof/>
              </w:rPr>
              <w:t>Tenure at Faculty</w:t>
            </w:r>
          </w:p>
        </w:tc>
        <w:tc>
          <w:tcPr>
            <w:tcW w:w="0" w:type="auto"/>
            <w:vAlign w:val="center"/>
            <w:hideMark/>
          </w:tcPr>
          <w:p w14:paraId="3D024980" w14:textId="77777777" w:rsidR="008870C5" w:rsidRPr="00CE3D84" w:rsidRDefault="008870C5" w:rsidP="00A578B2">
            <w:pPr>
              <w:spacing w:after="0" w:line="276" w:lineRule="auto"/>
              <w:rPr>
                <w:rFonts w:ascii="Arial" w:hAnsi="Arial" w:cs="Arial"/>
                <w:noProof/>
              </w:rPr>
            </w:pPr>
            <w:r w:rsidRPr="00CE3D84">
              <w:rPr>
                <w:rFonts w:ascii="Arial" w:hAnsi="Arial" w:cs="Arial"/>
                <w:noProof/>
              </w:rPr>
              <w:t>1-3 years: 52.29%, &lt;1 year: 26.61%, 4-9 years: 17.43%, 10+ years: 3.67%</w:t>
            </w:r>
          </w:p>
        </w:tc>
      </w:tr>
      <w:tr w:rsidR="008870C5" w:rsidRPr="00CE3D84" w14:paraId="50920008" w14:textId="77777777" w:rsidTr="00A578B2">
        <w:tc>
          <w:tcPr>
            <w:tcW w:w="0" w:type="auto"/>
            <w:vAlign w:val="center"/>
            <w:hideMark/>
          </w:tcPr>
          <w:p w14:paraId="45270E12" w14:textId="77777777" w:rsidR="008870C5" w:rsidRPr="00CE3D84" w:rsidRDefault="008870C5" w:rsidP="00A578B2">
            <w:pPr>
              <w:spacing w:after="0" w:line="276" w:lineRule="auto"/>
              <w:rPr>
                <w:rFonts w:ascii="Arial" w:hAnsi="Arial" w:cs="Arial"/>
                <w:noProof/>
              </w:rPr>
            </w:pPr>
            <w:r w:rsidRPr="00CE3D84">
              <w:rPr>
                <w:rFonts w:ascii="Arial" w:hAnsi="Arial" w:cs="Arial"/>
                <w:b/>
                <w:bCs/>
                <w:noProof/>
              </w:rPr>
              <w:t>Gender</w:t>
            </w:r>
          </w:p>
        </w:tc>
        <w:tc>
          <w:tcPr>
            <w:tcW w:w="0" w:type="auto"/>
            <w:vAlign w:val="center"/>
            <w:hideMark/>
          </w:tcPr>
          <w:p w14:paraId="06539BF0" w14:textId="77777777" w:rsidR="008870C5" w:rsidRPr="00CE3D84" w:rsidRDefault="008870C5" w:rsidP="00A578B2">
            <w:pPr>
              <w:spacing w:after="0" w:line="276" w:lineRule="auto"/>
              <w:rPr>
                <w:rFonts w:ascii="Arial" w:hAnsi="Arial" w:cs="Arial"/>
                <w:noProof/>
              </w:rPr>
            </w:pPr>
            <w:r w:rsidRPr="00CE3D84">
              <w:rPr>
                <w:rFonts w:ascii="Arial" w:hAnsi="Arial" w:cs="Arial"/>
                <w:noProof/>
              </w:rPr>
              <w:t>Female: 83.49%, Male: 16.51%</w:t>
            </w:r>
          </w:p>
        </w:tc>
      </w:tr>
      <w:tr w:rsidR="008870C5" w:rsidRPr="00CE3D84" w14:paraId="4B888D28" w14:textId="77777777" w:rsidTr="00A578B2">
        <w:tc>
          <w:tcPr>
            <w:tcW w:w="0" w:type="auto"/>
            <w:vAlign w:val="center"/>
            <w:hideMark/>
          </w:tcPr>
          <w:p w14:paraId="0C181571" w14:textId="77777777" w:rsidR="008870C5" w:rsidRPr="00CE3D84" w:rsidRDefault="008870C5" w:rsidP="00A578B2">
            <w:pPr>
              <w:spacing w:after="0" w:line="276" w:lineRule="auto"/>
              <w:rPr>
                <w:rFonts w:ascii="Arial" w:hAnsi="Arial" w:cs="Arial"/>
                <w:noProof/>
              </w:rPr>
            </w:pPr>
            <w:r w:rsidRPr="00CE3D84">
              <w:rPr>
                <w:rFonts w:ascii="Arial" w:hAnsi="Arial" w:cs="Arial"/>
                <w:b/>
                <w:bCs/>
                <w:noProof/>
              </w:rPr>
              <w:t>Job Title</w:t>
            </w:r>
          </w:p>
        </w:tc>
        <w:tc>
          <w:tcPr>
            <w:tcW w:w="0" w:type="auto"/>
            <w:vAlign w:val="center"/>
            <w:hideMark/>
          </w:tcPr>
          <w:p w14:paraId="12FB3E0F" w14:textId="77777777" w:rsidR="008870C5" w:rsidRPr="00CE3D84" w:rsidRDefault="008870C5" w:rsidP="00A578B2">
            <w:pPr>
              <w:spacing w:after="0" w:line="276" w:lineRule="auto"/>
              <w:rPr>
                <w:rFonts w:ascii="Arial" w:hAnsi="Arial" w:cs="Arial"/>
                <w:noProof/>
              </w:rPr>
            </w:pPr>
            <w:r w:rsidRPr="00CE3D84">
              <w:rPr>
                <w:rFonts w:ascii="Arial" w:hAnsi="Arial" w:cs="Arial"/>
                <w:noProof/>
              </w:rPr>
              <w:t>Senior Lecturer: 38.53%, Lecturer: 27.52%, Associate Professor: 25.69%, Other: 8.26%</w:t>
            </w:r>
          </w:p>
        </w:tc>
      </w:tr>
    </w:tbl>
    <w:p w14:paraId="0DE150E3" w14:textId="77777777" w:rsidR="008870C5" w:rsidRPr="0065216D" w:rsidRDefault="008870C5" w:rsidP="008A56CD">
      <w:pPr>
        <w:jc w:val="both"/>
        <w:rPr>
          <w:rFonts w:ascii="Arial" w:hAnsi="Arial" w:cs="Arial"/>
        </w:rPr>
      </w:pPr>
    </w:p>
    <w:p w14:paraId="1F0581AA" w14:textId="77777777" w:rsidR="008870C5" w:rsidRPr="0065216D" w:rsidRDefault="008870C5">
      <w:pPr>
        <w:rPr>
          <w:rFonts w:ascii="Arial" w:hAnsi="Arial" w:cs="Arial"/>
        </w:rPr>
      </w:pPr>
      <w:r w:rsidRPr="0065216D">
        <w:rPr>
          <w:rFonts w:ascii="Arial" w:hAnsi="Arial" w:cs="Arial"/>
        </w:rPr>
        <w:br w:type="page"/>
      </w:r>
    </w:p>
    <w:p w14:paraId="21C88C74" w14:textId="64BD31CB" w:rsidR="000D3260" w:rsidRPr="0065216D" w:rsidRDefault="008870C5" w:rsidP="00807DE9">
      <w:pPr>
        <w:jc w:val="center"/>
        <w:rPr>
          <w:rFonts w:ascii="Arial" w:hAnsi="Arial" w:cs="Arial"/>
          <w:b/>
          <w:color w:val="501549" w:themeColor="accent5" w:themeShade="80"/>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5216D">
        <w:rPr>
          <w:rFonts w:ascii="Arial" w:hAnsi="Arial" w:cs="Arial"/>
          <w:b/>
          <w:color w:val="501549" w:themeColor="accent5" w:themeShade="80"/>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 xml:space="preserve">3. </w:t>
      </w:r>
      <w:r w:rsidR="00807DE9" w:rsidRPr="0065216D">
        <w:rPr>
          <w:rFonts w:ascii="Arial" w:hAnsi="Arial" w:cs="Arial"/>
          <w:b/>
          <w:color w:val="501549" w:themeColor="accent5" w:themeShade="80"/>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Theme 1- Digital</w:t>
      </w:r>
      <w:r w:rsidR="00807DE9" w:rsidRPr="0065216D">
        <w:rPr>
          <w:rFonts w:ascii="Arial" w:hAnsi="Arial" w:cs="Arial"/>
          <w:b/>
          <w:bCs/>
          <w:color w:val="501549" w:themeColor="accent5" w:themeShade="80"/>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Integration and Infrastructure</w:t>
      </w:r>
    </w:p>
    <w:p w14:paraId="40917A5C" w14:textId="77777777" w:rsidR="00AA4167" w:rsidRPr="0065216D" w:rsidRDefault="00AA4167" w:rsidP="00406FC8">
      <w:pPr>
        <w:jc w:val="both"/>
        <w:rPr>
          <w:rFonts w:ascii="Arial" w:hAnsi="Arial" w:cs="Arial"/>
        </w:rPr>
      </w:pPr>
    </w:p>
    <w:tbl>
      <w:tblPr>
        <w:tblStyle w:val="TableGrid"/>
        <w:tblW w:w="0" w:type="auto"/>
        <w:tblLook w:val="04A0" w:firstRow="1" w:lastRow="0" w:firstColumn="1" w:lastColumn="0" w:noHBand="0" w:noVBand="1"/>
      </w:tblPr>
      <w:tblGrid>
        <w:gridCol w:w="3184"/>
        <w:gridCol w:w="1525"/>
        <w:gridCol w:w="1369"/>
        <w:gridCol w:w="2099"/>
        <w:gridCol w:w="839"/>
      </w:tblGrid>
      <w:tr w:rsidR="00AA4167" w:rsidRPr="0065216D" w14:paraId="7AB7DC96" w14:textId="77777777" w:rsidTr="00CE148E">
        <w:tc>
          <w:tcPr>
            <w:tcW w:w="3681" w:type="dxa"/>
          </w:tcPr>
          <w:p w14:paraId="17C37742" w14:textId="77777777" w:rsidR="00AA4167" w:rsidRPr="0065216D" w:rsidRDefault="00AA4167" w:rsidP="005E6EB3">
            <w:pPr>
              <w:rPr>
                <w:rFonts w:ascii="Arial" w:hAnsi="Arial" w:cs="Arial"/>
                <w:b/>
                <w:bCs/>
              </w:rPr>
            </w:pPr>
            <w:r w:rsidRPr="0065216D">
              <w:rPr>
                <w:rFonts w:ascii="Arial" w:hAnsi="Arial" w:cs="Arial"/>
                <w:b/>
                <w:bCs/>
              </w:rPr>
              <w:t>Question</w:t>
            </w:r>
          </w:p>
        </w:tc>
        <w:tc>
          <w:tcPr>
            <w:tcW w:w="992" w:type="dxa"/>
          </w:tcPr>
          <w:p w14:paraId="40C2E45C" w14:textId="77777777" w:rsidR="00AA4167" w:rsidRPr="0065216D" w:rsidRDefault="00AA4167" w:rsidP="005E6EB3">
            <w:pPr>
              <w:rPr>
                <w:rFonts w:ascii="Arial" w:hAnsi="Arial" w:cs="Arial"/>
                <w:b/>
                <w:bCs/>
              </w:rPr>
            </w:pPr>
            <w:r w:rsidRPr="0065216D">
              <w:rPr>
                <w:rFonts w:ascii="Arial" w:hAnsi="Arial" w:cs="Arial"/>
                <w:b/>
                <w:bCs/>
              </w:rPr>
              <w:t>Strongly Agree/Agree (%)</w:t>
            </w:r>
          </w:p>
        </w:tc>
        <w:tc>
          <w:tcPr>
            <w:tcW w:w="1481" w:type="dxa"/>
          </w:tcPr>
          <w:p w14:paraId="0FBF7EE8" w14:textId="77777777" w:rsidR="00AA4167" w:rsidRPr="0065216D" w:rsidRDefault="00AA4167" w:rsidP="005E6EB3">
            <w:pPr>
              <w:rPr>
                <w:rFonts w:ascii="Arial" w:hAnsi="Arial" w:cs="Arial"/>
                <w:b/>
                <w:bCs/>
              </w:rPr>
            </w:pPr>
            <w:r w:rsidRPr="0065216D">
              <w:rPr>
                <w:rFonts w:ascii="Arial" w:hAnsi="Arial" w:cs="Arial"/>
                <w:b/>
                <w:bCs/>
              </w:rPr>
              <w:t>Neutral (%)</w:t>
            </w:r>
          </w:p>
        </w:tc>
        <w:tc>
          <w:tcPr>
            <w:tcW w:w="2020" w:type="dxa"/>
          </w:tcPr>
          <w:p w14:paraId="407449D2" w14:textId="77777777" w:rsidR="00AA4167" w:rsidRPr="0065216D" w:rsidRDefault="00AA4167" w:rsidP="005E6EB3">
            <w:pPr>
              <w:rPr>
                <w:rFonts w:ascii="Arial" w:hAnsi="Arial" w:cs="Arial"/>
                <w:b/>
                <w:bCs/>
              </w:rPr>
            </w:pPr>
            <w:r w:rsidRPr="0065216D">
              <w:rPr>
                <w:rFonts w:ascii="Arial" w:hAnsi="Arial" w:cs="Arial"/>
                <w:b/>
                <w:bCs/>
              </w:rPr>
              <w:t>Disagree/Strongly Disagree (%)</w:t>
            </w:r>
          </w:p>
        </w:tc>
        <w:tc>
          <w:tcPr>
            <w:tcW w:w="842" w:type="dxa"/>
          </w:tcPr>
          <w:p w14:paraId="4840D854" w14:textId="77777777" w:rsidR="00AA4167" w:rsidRPr="0065216D" w:rsidRDefault="00AA4167" w:rsidP="005E6EB3">
            <w:pPr>
              <w:rPr>
                <w:rFonts w:ascii="Arial" w:hAnsi="Arial" w:cs="Arial"/>
                <w:b/>
                <w:bCs/>
              </w:rPr>
            </w:pPr>
            <w:r w:rsidRPr="0065216D">
              <w:rPr>
                <w:rFonts w:ascii="Arial" w:hAnsi="Arial" w:cs="Arial"/>
                <w:b/>
                <w:bCs/>
              </w:rPr>
              <w:t>Mean Score</w:t>
            </w:r>
          </w:p>
        </w:tc>
      </w:tr>
      <w:tr w:rsidR="00AA4167" w:rsidRPr="0065216D" w14:paraId="4C536258" w14:textId="77777777" w:rsidTr="00CE148E">
        <w:tc>
          <w:tcPr>
            <w:tcW w:w="3681" w:type="dxa"/>
          </w:tcPr>
          <w:p w14:paraId="7A967108" w14:textId="77777777" w:rsidR="00AA4167" w:rsidRPr="0065216D" w:rsidRDefault="00AA4167" w:rsidP="005E6EB3">
            <w:pPr>
              <w:rPr>
                <w:rFonts w:ascii="Arial" w:hAnsi="Arial" w:cs="Arial"/>
              </w:rPr>
            </w:pPr>
            <w:r w:rsidRPr="0065216D">
              <w:rPr>
                <w:rFonts w:ascii="Arial" w:hAnsi="Arial" w:cs="Arial"/>
              </w:rPr>
              <w:t>your faculty effectively integrates digital pedagogy in courses for quality education</w:t>
            </w:r>
          </w:p>
        </w:tc>
        <w:tc>
          <w:tcPr>
            <w:tcW w:w="992" w:type="dxa"/>
          </w:tcPr>
          <w:p w14:paraId="787B3A90" w14:textId="77777777" w:rsidR="00AA4167" w:rsidRPr="0065216D" w:rsidRDefault="00AA4167" w:rsidP="005E6EB3">
            <w:pPr>
              <w:rPr>
                <w:rFonts w:ascii="Arial" w:hAnsi="Arial" w:cs="Arial"/>
              </w:rPr>
            </w:pPr>
            <w:r w:rsidRPr="0065216D">
              <w:rPr>
                <w:rFonts w:ascii="Arial" w:hAnsi="Arial" w:cs="Arial"/>
              </w:rPr>
              <w:t>72.9%</w:t>
            </w:r>
          </w:p>
        </w:tc>
        <w:tc>
          <w:tcPr>
            <w:tcW w:w="1481" w:type="dxa"/>
          </w:tcPr>
          <w:p w14:paraId="2A828D7E" w14:textId="77777777" w:rsidR="00AA4167" w:rsidRPr="0065216D" w:rsidRDefault="00AA4167" w:rsidP="005E6EB3">
            <w:pPr>
              <w:rPr>
                <w:rFonts w:ascii="Arial" w:hAnsi="Arial" w:cs="Arial"/>
              </w:rPr>
            </w:pPr>
            <w:r w:rsidRPr="0065216D">
              <w:rPr>
                <w:rFonts w:ascii="Arial" w:hAnsi="Arial" w:cs="Arial"/>
              </w:rPr>
              <w:t>5.3%</w:t>
            </w:r>
          </w:p>
        </w:tc>
        <w:tc>
          <w:tcPr>
            <w:tcW w:w="2020" w:type="dxa"/>
          </w:tcPr>
          <w:p w14:paraId="6D7AD2E4" w14:textId="77777777" w:rsidR="00AA4167" w:rsidRPr="0065216D" w:rsidRDefault="00AA4167" w:rsidP="005E6EB3">
            <w:pPr>
              <w:rPr>
                <w:rFonts w:ascii="Arial" w:hAnsi="Arial" w:cs="Arial"/>
              </w:rPr>
            </w:pPr>
            <w:r w:rsidRPr="0065216D">
              <w:rPr>
                <w:rFonts w:ascii="Arial" w:hAnsi="Arial" w:cs="Arial"/>
              </w:rPr>
              <w:t>3.8%</w:t>
            </w:r>
          </w:p>
        </w:tc>
        <w:tc>
          <w:tcPr>
            <w:tcW w:w="842" w:type="dxa"/>
          </w:tcPr>
          <w:p w14:paraId="1BF976E8" w14:textId="77777777" w:rsidR="00AA4167" w:rsidRPr="0065216D" w:rsidRDefault="00AA4167" w:rsidP="005E6EB3">
            <w:pPr>
              <w:rPr>
                <w:rFonts w:ascii="Arial" w:hAnsi="Arial" w:cs="Arial"/>
              </w:rPr>
            </w:pPr>
            <w:r w:rsidRPr="0065216D">
              <w:rPr>
                <w:rFonts w:ascii="Arial" w:hAnsi="Arial" w:cs="Arial"/>
              </w:rPr>
              <w:t>4.20</w:t>
            </w:r>
          </w:p>
        </w:tc>
      </w:tr>
      <w:tr w:rsidR="00AA4167" w:rsidRPr="0065216D" w14:paraId="410C2224" w14:textId="77777777" w:rsidTr="00CE148E">
        <w:tc>
          <w:tcPr>
            <w:tcW w:w="3681" w:type="dxa"/>
          </w:tcPr>
          <w:p w14:paraId="35F0AF6C" w14:textId="77777777" w:rsidR="00AA4167" w:rsidRPr="0065216D" w:rsidRDefault="00AA4167" w:rsidP="005E6EB3">
            <w:pPr>
              <w:rPr>
                <w:rFonts w:ascii="Arial" w:hAnsi="Arial" w:cs="Arial"/>
              </w:rPr>
            </w:pPr>
            <w:r w:rsidRPr="0065216D">
              <w:rPr>
                <w:rFonts w:ascii="Arial" w:hAnsi="Arial" w:cs="Arial"/>
              </w:rPr>
              <w:t>your faculty manages e-learning resources effectively</w:t>
            </w:r>
          </w:p>
        </w:tc>
        <w:tc>
          <w:tcPr>
            <w:tcW w:w="992" w:type="dxa"/>
          </w:tcPr>
          <w:p w14:paraId="6D8699D3" w14:textId="77777777" w:rsidR="00AA4167" w:rsidRPr="0065216D" w:rsidRDefault="00AA4167" w:rsidP="005E6EB3">
            <w:pPr>
              <w:rPr>
                <w:rFonts w:ascii="Arial" w:hAnsi="Arial" w:cs="Arial"/>
              </w:rPr>
            </w:pPr>
            <w:r w:rsidRPr="0065216D">
              <w:rPr>
                <w:rFonts w:ascii="Arial" w:hAnsi="Arial" w:cs="Arial"/>
              </w:rPr>
              <w:t>63.9%</w:t>
            </w:r>
          </w:p>
        </w:tc>
        <w:tc>
          <w:tcPr>
            <w:tcW w:w="1481" w:type="dxa"/>
          </w:tcPr>
          <w:p w14:paraId="5FC81A74" w14:textId="77777777" w:rsidR="00AA4167" w:rsidRPr="0065216D" w:rsidRDefault="00AA4167" w:rsidP="005E6EB3">
            <w:pPr>
              <w:rPr>
                <w:rFonts w:ascii="Arial" w:hAnsi="Arial" w:cs="Arial"/>
              </w:rPr>
            </w:pPr>
            <w:r w:rsidRPr="0065216D">
              <w:rPr>
                <w:rFonts w:ascii="Arial" w:hAnsi="Arial" w:cs="Arial"/>
              </w:rPr>
              <w:t>13.5%</w:t>
            </w:r>
          </w:p>
        </w:tc>
        <w:tc>
          <w:tcPr>
            <w:tcW w:w="2020" w:type="dxa"/>
          </w:tcPr>
          <w:p w14:paraId="1AABB613" w14:textId="77777777" w:rsidR="00AA4167" w:rsidRPr="0065216D" w:rsidRDefault="00AA4167" w:rsidP="005E6EB3">
            <w:pPr>
              <w:rPr>
                <w:rFonts w:ascii="Arial" w:hAnsi="Arial" w:cs="Arial"/>
              </w:rPr>
            </w:pPr>
            <w:r w:rsidRPr="0065216D">
              <w:rPr>
                <w:rFonts w:ascii="Arial" w:hAnsi="Arial" w:cs="Arial"/>
              </w:rPr>
              <w:t>4.5%</w:t>
            </w:r>
          </w:p>
        </w:tc>
        <w:tc>
          <w:tcPr>
            <w:tcW w:w="842" w:type="dxa"/>
          </w:tcPr>
          <w:p w14:paraId="4874B9E3" w14:textId="77777777" w:rsidR="00AA4167" w:rsidRPr="0065216D" w:rsidRDefault="00AA4167" w:rsidP="005E6EB3">
            <w:pPr>
              <w:rPr>
                <w:rFonts w:ascii="Arial" w:hAnsi="Arial" w:cs="Arial"/>
              </w:rPr>
            </w:pPr>
            <w:r w:rsidRPr="0065216D">
              <w:rPr>
                <w:rFonts w:ascii="Arial" w:hAnsi="Arial" w:cs="Arial"/>
              </w:rPr>
              <w:t>4.01</w:t>
            </w:r>
          </w:p>
        </w:tc>
      </w:tr>
      <w:tr w:rsidR="00AA4167" w:rsidRPr="0065216D" w14:paraId="3742E972" w14:textId="77777777" w:rsidTr="00CE148E">
        <w:tc>
          <w:tcPr>
            <w:tcW w:w="3681" w:type="dxa"/>
          </w:tcPr>
          <w:p w14:paraId="09868F68" w14:textId="77777777" w:rsidR="00AA4167" w:rsidRPr="0065216D" w:rsidRDefault="00AA4167" w:rsidP="005E6EB3">
            <w:pPr>
              <w:rPr>
                <w:rFonts w:ascii="Arial" w:hAnsi="Arial" w:cs="Arial"/>
              </w:rPr>
            </w:pPr>
            <w:r w:rsidRPr="0065216D">
              <w:rPr>
                <w:rFonts w:ascii="Arial" w:hAnsi="Arial" w:cs="Arial"/>
              </w:rPr>
              <w:t>learning spaces are well-designed for digital use</w:t>
            </w:r>
          </w:p>
        </w:tc>
        <w:tc>
          <w:tcPr>
            <w:tcW w:w="992" w:type="dxa"/>
          </w:tcPr>
          <w:p w14:paraId="0A383179" w14:textId="77777777" w:rsidR="00AA4167" w:rsidRPr="0065216D" w:rsidRDefault="00AA4167" w:rsidP="005E6EB3">
            <w:pPr>
              <w:rPr>
                <w:rFonts w:ascii="Arial" w:hAnsi="Arial" w:cs="Arial"/>
              </w:rPr>
            </w:pPr>
            <w:r w:rsidRPr="0065216D">
              <w:rPr>
                <w:rFonts w:ascii="Arial" w:hAnsi="Arial" w:cs="Arial"/>
              </w:rPr>
              <w:t>32.3%</w:t>
            </w:r>
          </w:p>
        </w:tc>
        <w:tc>
          <w:tcPr>
            <w:tcW w:w="1481" w:type="dxa"/>
          </w:tcPr>
          <w:p w14:paraId="28CE9446" w14:textId="77777777" w:rsidR="00AA4167" w:rsidRPr="0065216D" w:rsidRDefault="00AA4167" w:rsidP="005E6EB3">
            <w:pPr>
              <w:rPr>
                <w:rFonts w:ascii="Arial" w:hAnsi="Arial" w:cs="Arial"/>
              </w:rPr>
            </w:pPr>
            <w:r w:rsidRPr="0065216D">
              <w:rPr>
                <w:rFonts w:ascii="Arial" w:hAnsi="Arial" w:cs="Arial"/>
              </w:rPr>
              <w:t>34.6%</w:t>
            </w:r>
          </w:p>
        </w:tc>
        <w:tc>
          <w:tcPr>
            <w:tcW w:w="2020" w:type="dxa"/>
          </w:tcPr>
          <w:p w14:paraId="181B0671" w14:textId="77777777" w:rsidR="00AA4167" w:rsidRPr="0065216D" w:rsidRDefault="00AA4167" w:rsidP="005E6EB3">
            <w:pPr>
              <w:rPr>
                <w:rFonts w:ascii="Arial" w:hAnsi="Arial" w:cs="Arial"/>
              </w:rPr>
            </w:pPr>
            <w:r w:rsidRPr="0065216D">
              <w:rPr>
                <w:rFonts w:ascii="Arial" w:hAnsi="Arial" w:cs="Arial"/>
              </w:rPr>
              <w:t>15.0%</w:t>
            </w:r>
          </w:p>
        </w:tc>
        <w:tc>
          <w:tcPr>
            <w:tcW w:w="842" w:type="dxa"/>
          </w:tcPr>
          <w:p w14:paraId="5FD2DBB0" w14:textId="77777777" w:rsidR="00AA4167" w:rsidRPr="0065216D" w:rsidRDefault="00AA4167" w:rsidP="005E6EB3">
            <w:pPr>
              <w:rPr>
                <w:rFonts w:ascii="Arial" w:hAnsi="Arial" w:cs="Arial"/>
              </w:rPr>
            </w:pPr>
            <w:r w:rsidRPr="0065216D">
              <w:rPr>
                <w:rFonts w:ascii="Arial" w:hAnsi="Arial" w:cs="Arial"/>
              </w:rPr>
              <w:t>3.27</w:t>
            </w:r>
          </w:p>
        </w:tc>
      </w:tr>
      <w:tr w:rsidR="00AA4167" w:rsidRPr="0065216D" w14:paraId="57349705" w14:textId="77777777" w:rsidTr="00CE148E">
        <w:tc>
          <w:tcPr>
            <w:tcW w:w="3681" w:type="dxa"/>
          </w:tcPr>
          <w:p w14:paraId="1D029395" w14:textId="77777777" w:rsidR="00AA4167" w:rsidRPr="0065216D" w:rsidRDefault="00AA4167" w:rsidP="005E6EB3">
            <w:pPr>
              <w:rPr>
                <w:rFonts w:ascii="Arial" w:hAnsi="Arial" w:cs="Arial"/>
              </w:rPr>
            </w:pPr>
            <w:r w:rsidRPr="0065216D">
              <w:rPr>
                <w:rFonts w:ascii="Arial" w:hAnsi="Arial" w:cs="Arial"/>
              </w:rPr>
              <w:t>digital classroom equipment is reliable and user-friendly</w:t>
            </w:r>
          </w:p>
        </w:tc>
        <w:tc>
          <w:tcPr>
            <w:tcW w:w="992" w:type="dxa"/>
          </w:tcPr>
          <w:p w14:paraId="06E47474" w14:textId="77777777" w:rsidR="00AA4167" w:rsidRPr="0065216D" w:rsidRDefault="00AA4167" w:rsidP="005E6EB3">
            <w:pPr>
              <w:rPr>
                <w:rFonts w:ascii="Arial" w:hAnsi="Arial" w:cs="Arial"/>
              </w:rPr>
            </w:pPr>
            <w:r w:rsidRPr="0065216D">
              <w:rPr>
                <w:rFonts w:ascii="Arial" w:hAnsi="Arial" w:cs="Arial"/>
              </w:rPr>
              <w:t>45.9%</w:t>
            </w:r>
          </w:p>
        </w:tc>
        <w:tc>
          <w:tcPr>
            <w:tcW w:w="1481" w:type="dxa"/>
          </w:tcPr>
          <w:p w14:paraId="055437E6" w14:textId="77777777" w:rsidR="00AA4167" w:rsidRPr="0065216D" w:rsidRDefault="00AA4167" w:rsidP="005E6EB3">
            <w:pPr>
              <w:rPr>
                <w:rFonts w:ascii="Arial" w:hAnsi="Arial" w:cs="Arial"/>
              </w:rPr>
            </w:pPr>
            <w:r w:rsidRPr="0065216D">
              <w:rPr>
                <w:rFonts w:ascii="Arial" w:hAnsi="Arial" w:cs="Arial"/>
              </w:rPr>
              <w:t>22.6%</w:t>
            </w:r>
          </w:p>
        </w:tc>
        <w:tc>
          <w:tcPr>
            <w:tcW w:w="2020" w:type="dxa"/>
          </w:tcPr>
          <w:p w14:paraId="0AF1170C" w14:textId="77777777" w:rsidR="00AA4167" w:rsidRPr="0065216D" w:rsidRDefault="00AA4167" w:rsidP="005E6EB3">
            <w:pPr>
              <w:rPr>
                <w:rFonts w:ascii="Arial" w:hAnsi="Arial" w:cs="Arial"/>
              </w:rPr>
            </w:pPr>
            <w:r w:rsidRPr="0065216D">
              <w:rPr>
                <w:rFonts w:ascii="Arial" w:hAnsi="Arial" w:cs="Arial"/>
              </w:rPr>
              <w:t>13.5%</w:t>
            </w:r>
          </w:p>
        </w:tc>
        <w:tc>
          <w:tcPr>
            <w:tcW w:w="842" w:type="dxa"/>
          </w:tcPr>
          <w:p w14:paraId="5E0DEC71" w14:textId="77777777" w:rsidR="00AA4167" w:rsidRPr="0065216D" w:rsidRDefault="00AA4167" w:rsidP="005E6EB3">
            <w:pPr>
              <w:rPr>
                <w:rFonts w:ascii="Arial" w:hAnsi="Arial" w:cs="Arial"/>
              </w:rPr>
            </w:pPr>
            <w:r w:rsidRPr="0065216D">
              <w:rPr>
                <w:rFonts w:ascii="Arial" w:hAnsi="Arial" w:cs="Arial"/>
              </w:rPr>
              <w:t>3.47</w:t>
            </w:r>
          </w:p>
        </w:tc>
      </w:tr>
      <w:tr w:rsidR="00AA4167" w:rsidRPr="0065216D" w14:paraId="4C8BBBAC" w14:textId="77777777" w:rsidTr="00CE148E">
        <w:tc>
          <w:tcPr>
            <w:tcW w:w="3681" w:type="dxa"/>
          </w:tcPr>
          <w:p w14:paraId="17929135" w14:textId="77777777" w:rsidR="00AA4167" w:rsidRPr="0065216D" w:rsidRDefault="00AA4167" w:rsidP="005E6EB3">
            <w:pPr>
              <w:rPr>
                <w:rFonts w:ascii="Arial" w:hAnsi="Arial" w:cs="Arial"/>
              </w:rPr>
            </w:pPr>
            <w:r w:rsidRPr="0065216D">
              <w:rPr>
                <w:rFonts w:ascii="Arial" w:hAnsi="Arial" w:cs="Arial"/>
              </w:rPr>
              <w:t>digital media facilities are accessible for work</w:t>
            </w:r>
          </w:p>
        </w:tc>
        <w:tc>
          <w:tcPr>
            <w:tcW w:w="992" w:type="dxa"/>
          </w:tcPr>
          <w:p w14:paraId="6CD9516D" w14:textId="77777777" w:rsidR="00AA4167" w:rsidRPr="0065216D" w:rsidRDefault="00AA4167" w:rsidP="005E6EB3">
            <w:pPr>
              <w:rPr>
                <w:rFonts w:ascii="Arial" w:hAnsi="Arial" w:cs="Arial"/>
              </w:rPr>
            </w:pPr>
            <w:r w:rsidRPr="0065216D">
              <w:rPr>
                <w:rFonts w:ascii="Arial" w:hAnsi="Arial" w:cs="Arial"/>
              </w:rPr>
              <w:t>48.1%</w:t>
            </w:r>
          </w:p>
        </w:tc>
        <w:tc>
          <w:tcPr>
            <w:tcW w:w="1481" w:type="dxa"/>
          </w:tcPr>
          <w:p w14:paraId="6815C51F" w14:textId="77777777" w:rsidR="00AA4167" w:rsidRPr="0065216D" w:rsidRDefault="00AA4167" w:rsidP="005E6EB3">
            <w:pPr>
              <w:rPr>
                <w:rFonts w:ascii="Arial" w:hAnsi="Arial" w:cs="Arial"/>
              </w:rPr>
            </w:pPr>
            <w:r w:rsidRPr="0065216D">
              <w:rPr>
                <w:rFonts w:ascii="Arial" w:hAnsi="Arial" w:cs="Arial"/>
              </w:rPr>
              <w:t>21.8%</w:t>
            </w:r>
          </w:p>
        </w:tc>
        <w:tc>
          <w:tcPr>
            <w:tcW w:w="2020" w:type="dxa"/>
          </w:tcPr>
          <w:p w14:paraId="2638204A" w14:textId="77777777" w:rsidR="00AA4167" w:rsidRPr="0065216D" w:rsidRDefault="00AA4167" w:rsidP="005E6EB3">
            <w:pPr>
              <w:rPr>
                <w:rFonts w:ascii="Arial" w:hAnsi="Arial" w:cs="Arial"/>
              </w:rPr>
            </w:pPr>
            <w:r w:rsidRPr="0065216D">
              <w:rPr>
                <w:rFonts w:ascii="Arial" w:hAnsi="Arial" w:cs="Arial"/>
              </w:rPr>
              <w:t>12.0%</w:t>
            </w:r>
          </w:p>
        </w:tc>
        <w:tc>
          <w:tcPr>
            <w:tcW w:w="842" w:type="dxa"/>
          </w:tcPr>
          <w:p w14:paraId="523B6B2F" w14:textId="77777777" w:rsidR="00AA4167" w:rsidRPr="0065216D" w:rsidRDefault="00AA4167" w:rsidP="005E6EB3">
            <w:pPr>
              <w:rPr>
                <w:rFonts w:ascii="Arial" w:hAnsi="Arial" w:cs="Arial"/>
              </w:rPr>
            </w:pPr>
            <w:r w:rsidRPr="0065216D">
              <w:rPr>
                <w:rFonts w:ascii="Arial" w:hAnsi="Arial" w:cs="Arial"/>
              </w:rPr>
              <w:t>3.59</w:t>
            </w:r>
          </w:p>
        </w:tc>
      </w:tr>
      <w:tr w:rsidR="00AA4167" w:rsidRPr="0065216D" w14:paraId="6EDB8CE3" w14:textId="77777777" w:rsidTr="00CE148E">
        <w:tc>
          <w:tcPr>
            <w:tcW w:w="3681" w:type="dxa"/>
          </w:tcPr>
          <w:p w14:paraId="27AB87E8" w14:textId="77777777" w:rsidR="00AA4167" w:rsidRPr="0065216D" w:rsidRDefault="00AA4167" w:rsidP="005E6EB3">
            <w:pPr>
              <w:rPr>
                <w:rFonts w:ascii="Arial" w:hAnsi="Arial" w:cs="Arial"/>
              </w:rPr>
            </w:pPr>
            <w:r w:rsidRPr="0065216D">
              <w:rPr>
                <w:rFonts w:ascii="Arial" w:hAnsi="Arial" w:cs="Arial"/>
              </w:rPr>
              <w:t>teaching software meets industry standards and is current</w:t>
            </w:r>
          </w:p>
        </w:tc>
        <w:tc>
          <w:tcPr>
            <w:tcW w:w="992" w:type="dxa"/>
          </w:tcPr>
          <w:p w14:paraId="7A89A1A0" w14:textId="77777777" w:rsidR="00AA4167" w:rsidRPr="0065216D" w:rsidRDefault="00AA4167" w:rsidP="005E6EB3">
            <w:pPr>
              <w:rPr>
                <w:rFonts w:ascii="Arial" w:hAnsi="Arial" w:cs="Arial"/>
              </w:rPr>
            </w:pPr>
            <w:r w:rsidRPr="0065216D">
              <w:rPr>
                <w:rFonts w:ascii="Arial" w:hAnsi="Arial" w:cs="Arial"/>
              </w:rPr>
              <w:t>58.6%</w:t>
            </w:r>
          </w:p>
        </w:tc>
        <w:tc>
          <w:tcPr>
            <w:tcW w:w="1481" w:type="dxa"/>
          </w:tcPr>
          <w:p w14:paraId="0D0A68DF" w14:textId="77777777" w:rsidR="00AA4167" w:rsidRPr="0065216D" w:rsidRDefault="00AA4167" w:rsidP="005E6EB3">
            <w:pPr>
              <w:rPr>
                <w:rFonts w:ascii="Arial" w:hAnsi="Arial" w:cs="Arial"/>
              </w:rPr>
            </w:pPr>
            <w:r w:rsidRPr="0065216D">
              <w:rPr>
                <w:rFonts w:ascii="Arial" w:hAnsi="Arial" w:cs="Arial"/>
              </w:rPr>
              <w:t>15.0%</w:t>
            </w:r>
          </w:p>
        </w:tc>
        <w:tc>
          <w:tcPr>
            <w:tcW w:w="2020" w:type="dxa"/>
          </w:tcPr>
          <w:p w14:paraId="6365DC4C" w14:textId="77777777" w:rsidR="00AA4167" w:rsidRPr="0065216D" w:rsidRDefault="00AA4167" w:rsidP="005E6EB3">
            <w:pPr>
              <w:rPr>
                <w:rFonts w:ascii="Arial" w:hAnsi="Arial" w:cs="Arial"/>
              </w:rPr>
            </w:pPr>
            <w:r w:rsidRPr="0065216D">
              <w:rPr>
                <w:rFonts w:ascii="Arial" w:hAnsi="Arial" w:cs="Arial"/>
              </w:rPr>
              <w:t>8.3%</w:t>
            </w:r>
          </w:p>
        </w:tc>
        <w:tc>
          <w:tcPr>
            <w:tcW w:w="842" w:type="dxa"/>
          </w:tcPr>
          <w:p w14:paraId="55C12CAB" w14:textId="77777777" w:rsidR="00AA4167" w:rsidRPr="0065216D" w:rsidRDefault="00AA4167" w:rsidP="005E6EB3">
            <w:pPr>
              <w:rPr>
                <w:rFonts w:ascii="Arial" w:hAnsi="Arial" w:cs="Arial"/>
              </w:rPr>
            </w:pPr>
            <w:r w:rsidRPr="0065216D">
              <w:rPr>
                <w:rFonts w:ascii="Arial" w:hAnsi="Arial" w:cs="Arial"/>
              </w:rPr>
              <w:t>3.75</w:t>
            </w:r>
          </w:p>
        </w:tc>
      </w:tr>
      <w:tr w:rsidR="00AA4167" w:rsidRPr="0065216D" w14:paraId="42016CBC" w14:textId="77777777" w:rsidTr="00CE148E">
        <w:tc>
          <w:tcPr>
            <w:tcW w:w="3681" w:type="dxa"/>
          </w:tcPr>
          <w:p w14:paraId="77B8C876" w14:textId="77777777" w:rsidR="00AA4167" w:rsidRPr="0065216D" w:rsidRDefault="00AA4167" w:rsidP="005E6EB3">
            <w:pPr>
              <w:rPr>
                <w:rFonts w:ascii="Arial" w:hAnsi="Arial" w:cs="Arial"/>
              </w:rPr>
            </w:pPr>
            <w:r w:rsidRPr="0065216D">
              <w:rPr>
                <w:rFonts w:ascii="Arial" w:hAnsi="Arial" w:cs="Arial"/>
              </w:rPr>
              <w:t>the digital learning environment is reliable</w:t>
            </w:r>
          </w:p>
        </w:tc>
        <w:tc>
          <w:tcPr>
            <w:tcW w:w="992" w:type="dxa"/>
          </w:tcPr>
          <w:p w14:paraId="06EF5B92" w14:textId="77777777" w:rsidR="00AA4167" w:rsidRPr="0065216D" w:rsidRDefault="00AA4167" w:rsidP="005E6EB3">
            <w:pPr>
              <w:rPr>
                <w:rFonts w:ascii="Arial" w:hAnsi="Arial" w:cs="Arial"/>
              </w:rPr>
            </w:pPr>
            <w:r w:rsidRPr="0065216D">
              <w:rPr>
                <w:rFonts w:ascii="Arial" w:hAnsi="Arial" w:cs="Arial"/>
              </w:rPr>
              <w:t>60.2%</w:t>
            </w:r>
          </w:p>
        </w:tc>
        <w:tc>
          <w:tcPr>
            <w:tcW w:w="1481" w:type="dxa"/>
          </w:tcPr>
          <w:p w14:paraId="27989787" w14:textId="77777777" w:rsidR="00AA4167" w:rsidRPr="0065216D" w:rsidRDefault="00AA4167" w:rsidP="005E6EB3">
            <w:pPr>
              <w:rPr>
                <w:rFonts w:ascii="Arial" w:hAnsi="Arial" w:cs="Arial"/>
              </w:rPr>
            </w:pPr>
            <w:r w:rsidRPr="0065216D">
              <w:rPr>
                <w:rFonts w:ascii="Arial" w:hAnsi="Arial" w:cs="Arial"/>
              </w:rPr>
              <w:t>17.3%</w:t>
            </w:r>
          </w:p>
        </w:tc>
        <w:tc>
          <w:tcPr>
            <w:tcW w:w="2020" w:type="dxa"/>
          </w:tcPr>
          <w:p w14:paraId="23F9E552" w14:textId="77777777" w:rsidR="00AA4167" w:rsidRPr="0065216D" w:rsidRDefault="00AA4167" w:rsidP="005E6EB3">
            <w:pPr>
              <w:rPr>
                <w:rFonts w:ascii="Arial" w:hAnsi="Arial" w:cs="Arial"/>
              </w:rPr>
            </w:pPr>
            <w:r w:rsidRPr="0065216D">
              <w:rPr>
                <w:rFonts w:ascii="Arial" w:hAnsi="Arial" w:cs="Arial"/>
              </w:rPr>
              <w:t>4.5%</w:t>
            </w:r>
          </w:p>
        </w:tc>
        <w:tc>
          <w:tcPr>
            <w:tcW w:w="842" w:type="dxa"/>
          </w:tcPr>
          <w:p w14:paraId="44DF3502" w14:textId="77777777" w:rsidR="00AA4167" w:rsidRPr="0065216D" w:rsidRDefault="00AA4167" w:rsidP="005E6EB3">
            <w:pPr>
              <w:rPr>
                <w:rFonts w:ascii="Arial" w:hAnsi="Arial" w:cs="Arial"/>
              </w:rPr>
            </w:pPr>
            <w:r w:rsidRPr="0065216D">
              <w:rPr>
                <w:rFonts w:ascii="Arial" w:hAnsi="Arial" w:cs="Arial"/>
              </w:rPr>
              <w:t>3.88</w:t>
            </w:r>
          </w:p>
        </w:tc>
      </w:tr>
      <w:tr w:rsidR="00AA4167" w:rsidRPr="0065216D" w14:paraId="4908C010" w14:textId="77777777" w:rsidTr="00CE148E">
        <w:tc>
          <w:tcPr>
            <w:tcW w:w="3681" w:type="dxa"/>
          </w:tcPr>
          <w:p w14:paraId="4BB54E6C" w14:textId="77777777" w:rsidR="00AA4167" w:rsidRPr="0065216D" w:rsidRDefault="00AA4167" w:rsidP="005E6EB3">
            <w:pPr>
              <w:rPr>
                <w:rFonts w:ascii="Arial" w:hAnsi="Arial" w:cs="Arial"/>
              </w:rPr>
            </w:pPr>
            <w:r w:rsidRPr="0065216D">
              <w:rPr>
                <w:rFonts w:ascii="Arial" w:hAnsi="Arial" w:cs="Arial"/>
              </w:rPr>
              <w:t>the digital learning environment is well-designed</w:t>
            </w:r>
          </w:p>
        </w:tc>
        <w:tc>
          <w:tcPr>
            <w:tcW w:w="992" w:type="dxa"/>
          </w:tcPr>
          <w:p w14:paraId="058E752E" w14:textId="77777777" w:rsidR="00AA4167" w:rsidRPr="0065216D" w:rsidRDefault="00AA4167" w:rsidP="005E6EB3">
            <w:pPr>
              <w:rPr>
                <w:rFonts w:ascii="Arial" w:hAnsi="Arial" w:cs="Arial"/>
              </w:rPr>
            </w:pPr>
            <w:r w:rsidRPr="0065216D">
              <w:rPr>
                <w:rFonts w:ascii="Arial" w:hAnsi="Arial" w:cs="Arial"/>
              </w:rPr>
              <w:t>57.1%</w:t>
            </w:r>
          </w:p>
        </w:tc>
        <w:tc>
          <w:tcPr>
            <w:tcW w:w="1481" w:type="dxa"/>
          </w:tcPr>
          <w:p w14:paraId="4532276C" w14:textId="77777777" w:rsidR="00AA4167" w:rsidRPr="0065216D" w:rsidRDefault="00AA4167" w:rsidP="005E6EB3">
            <w:pPr>
              <w:rPr>
                <w:rFonts w:ascii="Arial" w:hAnsi="Arial" w:cs="Arial"/>
              </w:rPr>
            </w:pPr>
            <w:r w:rsidRPr="0065216D">
              <w:rPr>
                <w:rFonts w:ascii="Arial" w:hAnsi="Arial" w:cs="Arial"/>
              </w:rPr>
              <w:t>21.1%</w:t>
            </w:r>
          </w:p>
        </w:tc>
        <w:tc>
          <w:tcPr>
            <w:tcW w:w="2020" w:type="dxa"/>
          </w:tcPr>
          <w:p w14:paraId="301F3F8A" w14:textId="77777777" w:rsidR="00AA4167" w:rsidRPr="0065216D" w:rsidRDefault="00AA4167" w:rsidP="005E6EB3">
            <w:pPr>
              <w:rPr>
                <w:rFonts w:ascii="Arial" w:hAnsi="Arial" w:cs="Arial"/>
              </w:rPr>
            </w:pPr>
            <w:r w:rsidRPr="0065216D">
              <w:rPr>
                <w:rFonts w:ascii="Arial" w:hAnsi="Arial" w:cs="Arial"/>
              </w:rPr>
              <w:t>3.8%</w:t>
            </w:r>
          </w:p>
        </w:tc>
        <w:tc>
          <w:tcPr>
            <w:tcW w:w="842" w:type="dxa"/>
          </w:tcPr>
          <w:p w14:paraId="39D55ACA" w14:textId="77777777" w:rsidR="00AA4167" w:rsidRPr="0065216D" w:rsidRDefault="00AA4167" w:rsidP="005E6EB3">
            <w:pPr>
              <w:rPr>
                <w:rFonts w:ascii="Arial" w:hAnsi="Arial" w:cs="Arial"/>
              </w:rPr>
            </w:pPr>
            <w:r w:rsidRPr="0065216D">
              <w:rPr>
                <w:rFonts w:ascii="Arial" w:hAnsi="Arial" w:cs="Arial"/>
              </w:rPr>
              <w:t>3.84</w:t>
            </w:r>
          </w:p>
        </w:tc>
      </w:tr>
      <w:tr w:rsidR="00AA4167" w:rsidRPr="0065216D" w14:paraId="7CBAE383" w14:textId="77777777" w:rsidTr="00CE148E">
        <w:tc>
          <w:tcPr>
            <w:tcW w:w="3681" w:type="dxa"/>
          </w:tcPr>
          <w:p w14:paraId="6FBD06FE" w14:textId="77777777" w:rsidR="00AA4167" w:rsidRPr="0065216D" w:rsidRDefault="00AA4167" w:rsidP="005E6EB3">
            <w:pPr>
              <w:rPr>
                <w:rFonts w:ascii="Arial" w:hAnsi="Arial" w:cs="Arial"/>
              </w:rPr>
            </w:pPr>
            <w:r w:rsidRPr="0065216D">
              <w:rPr>
                <w:rFonts w:ascii="Arial" w:hAnsi="Arial" w:cs="Arial"/>
              </w:rPr>
              <w:t>the digital learning environment is easy to navigate</w:t>
            </w:r>
          </w:p>
        </w:tc>
        <w:tc>
          <w:tcPr>
            <w:tcW w:w="992" w:type="dxa"/>
          </w:tcPr>
          <w:p w14:paraId="41C22EAB" w14:textId="77777777" w:rsidR="00AA4167" w:rsidRPr="0065216D" w:rsidRDefault="00AA4167" w:rsidP="005E6EB3">
            <w:pPr>
              <w:rPr>
                <w:rFonts w:ascii="Arial" w:hAnsi="Arial" w:cs="Arial"/>
              </w:rPr>
            </w:pPr>
            <w:r w:rsidRPr="0065216D">
              <w:rPr>
                <w:rFonts w:ascii="Arial" w:hAnsi="Arial" w:cs="Arial"/>
              </w:rPr>
              <w:t>59.4%</w:t>
            </w:r>
          </w:p>
        </w:tc>
        <w:tc>
          <w:tcPr>
            <w:tcW w:w="1481" w:type="dxa"/>
          </w:tcPr>
          <w:p w14:paraId="51851B47" w14:textId="77777777" w:rsidR="00AA4167" w:rsidRPr="0065216D" w:rsidRDefault="00AA4167" w:rsidP="005E6EB3">
            <w:pPr>
              <w:rPr>
                <w:rFonts w:ascii="Arial" w:hAnsi="Arial" w:cs="Arial"/>
              </w:rPr>
            </w:pPr>
            <w:r w:rsidRPr="0065216D">
              <w:rPr>
                <w:rFonts w:ascii="Arial" w:hAnsi="Arial" w:cs="Arial"/>
              </w:rPr>
              <w:t>18.8%</w:t>
            </w:r>
          </w:p>
        </w:tc>
        <w:tc>
          <w:tcPr>
            <w:tcW w:w="2020" w:type="dxa"/>
          </w:tcPr>
          <w:p w14:paraId="7A7465BB" w14:textId="77777777" w:rsidR="00AA4167" w:rsidRPr="0065216D" w:rsidRDefault="00AA4167" w:rsidP="005E6EB3">
            <w:pPr>
              <w:rPr>
                <w:rFonts w:ascii="Arial" w:hAnsi="Arial" w:cs="Arial"/>
              </w:rPr>
            </w:pPr>
            <w:r w:rsidRPr="0065216D">
              <w:rPr>
                <w:rFonts w:ascii="Arial" w:hAnsi="Arial" w:cs="Arial"/>
              </w:rPr>
              <w:t>3.8%</w:t>
            </w:r>
          </w:p>
        </w:tc>
        <w:tc>
          <w:tcPr>
            <w:tcW w:w="842" w:type="dxa"/>
          </w:tcPr>
          <w:p w14:paraId="5E6FA933" w14:textId="77777777" w:rsidR="00AA4167" w:rsidRPr="0065216D" w:rsidRDefault="00AA4167" w:rsidP="005E6EB3">
            <w:pPr>
              <w:rPr>
                <w:rFonts w:ascii="Arial" w:hAnsi="Arial" w:cs="Arial"/>
              </w:rPr>
            </w:pPr>
            <w:r w:rsidRPr="0065216D">
              <w:rPr>
                <w:rFonts w:ascii="Arial" w:hAnsi="Arial" w:cs="Arial"/>
              </w:rPr>
              <w:t>3.87</w:t>
            </w:r>
          </w:p>
        </w:tc>
      </w:tr>
    </w:tbl>
    <w:p w14:paraId="6CF3161B" w14:textId="77C12843" w:rsidR="008870C5" w:rsidRPr="0065216D" w:rsidRDefault="00807DE9" w:rsidP="008870C5">
      <w:pPr>
        <w:jc w:val="both"/>
        <w:rPr>
          <w:rFonts w:ascii="Arial" w:hAnsi="Arial" w:cs="Arial"/>
        </w:rPr>
      </w:pPr>
      <w:r w:rsidRPr="0065216D">
        <w:rPr>
          <w:rFonts w:ascii="Arial" w:hAnsi="Arial" w:cs="Arial"/>
        </w:rPr>
        <w:br/>
      </w:r>
      <w:r w:rsidRPr="0065216D">
        <w:rPr>
          <w:rFonts w:ascii="Arial" w:hAnsi="Arial" w:cs="Arial"/>
        </w:rPr>
        <w:br/>
      </w:r>
      <w:r w:rsidR="008870C5" w:rsidRPr="0065216D">
        <w:rPr>
          <w:rFonts w:ascii="Arial" w:hAnsi="Arial" w:cs="Arial"/>
        </w:rPr>
        <w:t>The data reveals insights into the faculty’s use of digital technology, with an average perception score of 3.76 out of 5</w:t>
      </w:r>
      <w:r w:rsidR="008870C5" w:rsidRPr="0065216D">
        <w:rPr>
          <w:rFonts w:ascii="Arial" w:hAnsi="Arial" w:cs="Arial"/>
        </w:rPr>
        <w:t xml:space="preserve"> where 5 is ‘Strongly agree’</w:t>
      </w:r>
      <w:r w:rsidR="008870C5" w:rsidRPr="0065216D">
        <w:rPr>
          <w:rFonts w:ascii="Arial" w:hAnsi="Arial" w:cs="Arial"/>
        </w:rPr>
        <w:t xml:space="preserve">, suggesting a generally </w:t>
      </w:r>
      <w:r w:rsidR="008870C5" w:rsidRPr="0065216D">
        <w:rPr>
          <w:rFonts w:ascii="Arial" w:hAnsi="Arial" w:cs="Arial"/>
        </w:rPr>
        <w:t>favourable</w:t>
      </w:r>
      <w:r w:rsidR="008870C5" w:rsidRPr="0065216D">
        <w:rPr>
          <w:rFonts w:ascii="Arial" w:hAnsi="Arial" w:cs="Arial"/>
        </w:rPr>
        <w:t xml:space="preserve"> view towards digital integration and infrastructure, though indicating potential areas for enhancement. A significant 59.4% of respondents acknowledge effective digital pedagogy integration within courses, highlighting a solid foundation with room for further advancement in using digital tools optimally for education. The management of e-learning resources scores higher at 4.01, reflecting a positive reception, yet suggesting possible improvements in resource allocation and usage.</w:t>
      </w:r>
    </w:p>
    <w:p w14:paraId="6174C59D" w14:textId="48328A26" w:rsidR="008870C5" w:rsidRPr="0065216D" w:rsidRDefault="008870C5" w:rsidP="008870C5">
      <w:pPr>
        <w:jc w:val="both"/>
        <w:rPr>
          <w:rFonts w:ascii="Arial" w:hAnsi="Arial" w:cs="Arial"/>
        </w:rPr>
      </w:pPr>
      <w:r w:rsidRPr="0065216D">
        <w:rPr>
          <w:rFonts w:ascii="Arial" w:hAnsi="Arial" w:cs="Arial"/>
        </w:rPr>
        <w:t xml:space="preserve">Responses related to learning spaces and equipment demonstrate mixed satisfaction levels: design for digital use scored 3.27, equipment reliability 3.47, accessibility of digital media facilities 3.59, and software meeting industry standards 3.75. </w:t>
      </w:r>
    </w:p>
    <w:p w14:paraId="57CE0E1F" w14:textId="77777777" w:rsidR="008870C5" w:rsidRPr="0065216D" w:rsidRDefault="008870C5" w:rsidP="008870C5">
      <w:pPr>
        <w:jc w:val="both"/>
        <w:rPr>
          <w:rFonts w:ascii="Arial" w:hAnsi="Arial" w:cs="Arial"/>
        </w:rPr>
      </w:pPr>
      <w:r w:rsidRPr="0065216D">
        <w:rPr>
          <w:rFonts w:ascii="Arial" w:hAnsi="Arial" w:cs="Arial"/>
        </w:rPr>
        <w:t>The digital learning environment scores well, with reliability at 3.88, design at 3.84, and ease of navigation at 3.87, indicating that the platform's structure and user interface are strong points. This environment could serve as a benchmark for other areas needing uplift.</w:t>
      </w:r>
    </w:p>
    <w:p w14:paraId="0DEBC688" w14:textId="2661F60E" w:rsidR="008870C5" w:rsidRPr="0065216D" w:rsidRDefault="008870C5" w:rsidP="008870C5">
      <w:pPr>
        <w:rPr>
          <w:rFonts w:ascii="Arial" w:hAnsi="Arial" w:cs="Arial"/>
        </w:rPr>
      </w:pPr>
      <w:r w:rsidRPr="0065216D">
        <w:rPr>
          <w:rFonts w:ascii="Arial" w:hAnsi="Arial" w:cs="Arial"/>
        </w:rPr>
        <w:t>Areas for Improvement:</w:t>
      </w:r>
    </w:p>
    <w:p w14:paraId="292C116B" w14:textId="77777777" w:rsidR="008870C5" w:rsidRPr="0065216D" w:rsidRDefault="008870C5" w:rsidP="008870C5">
      <w:pPr>
        <w:rPr>
          <w:rFonts w:ascii="Arial" w:hAnsi="Arial" w:cs="Arial"/>
        </w:rPr>
      </w:pPr>
      <w:r w:rsidRPr="0065216D">
        <w:rPr>
          <w:rFonts w:ascii="Arial" w:hAnsi="Arial" w:cs="Arial"/>
        </w:rPr>
        <w:lastRenderedPageBreak/>
        <w:t>- Further integrate digital pedagogy through targeted faculty training and better resource distribution.</w:t>
      </w:r>
    </w:p>
    <w:p w14:paraId="1AA510B0" w14:textId="77777777" w:rsidR="008870C5" w:rsidRPr="0065216D" w:rsidRDefault="008870C5" w:rsidP="008870C5">
      <w:pPr>
        <w:rPr>
          <w:rFonts w:ascii="Arial" w:hAnsi="Arial" w:cs="Arial"/>
        </w:rPr>
      </w:pPr>
      <w:r w:rsidRPr="0065216D">
        <w:rPr>
          <w:rFonts w:ascii="Arial" w:hAnsi="Arial" w:cs="Arial"/>
        </w:rPr>
        <w:t>- Upgrade the reliability and user-friendliness of digital classroom equipment.</w:t>
      </w:r>
    </w:p>
    <w:p w14:paraId="497DE91C" w14:textId="2854C8E0" w:rsidR="008870C5" w:rsidRPr="0065216D" w:rsidRDefault="008870C5" w:rsidP="008870C5">
      <w:pPr>
        <w:rPr>
          <w:rFonts w:ascii="Arial" w:hAnsi="Arial" w:cs="Arial"/>
        </w:rPr>
      </w:pPr>
      <w:r w:rsidRPr="0065216D">
        <w:rPr>
          <w:rFonts w:ascii="Arial" w:hAnsi="Arial" w:cs="Arial"/>
        </w:rPr>
        <w:t>- Regular updates to teaching software to align with industry standards are crucial.</w:t>
      </w:r>
    </w:p>
    <w:p w14:paraId="088E5805" w14:textId="57AB0640" w:rsidR="00BB6207" w:rsidRPr="0065216D" w:rsidRDefault="008870C5" w:rsidP="00196359">
      <w:pPr>
        <w:rPr>
          <w:rFonts w:ascii="Arial" w:hAnsi="Arial" w:cs="Arial"/>
          <w:noProof/>
        </w:rPr>
      </w:pPr>
      <w:r w:rsidRPr="0065216D">
        <w:rPr>
          <w:rFonts w:ascii="Arial" w:hAnsi="Arial" w:cs="Arial"/>
          <w:noProof/>
        </w:rPr>
        <w:drawing>
          <wp:anchor distT="0" distB="0" distL="114300" distR="114300" simplePos="0" relativeHeight="251664384" behindDoc="1" locked="0" layoutInCell="1" allowOverlap="1" wp14:anchorId="646A54CB" wp14:editId="0F227091">
            <wp:simplePos x="0" y="0"/>
            <wp:positionH relativeFrom="column">
              <wp:posOffset>-76200</wp:posOffset>
            </wp:positionH>
            <wp:positionV relativeFrom="paragraph">
              <wp:posOffset>381000</wp:posOffset>
            </wp:positionV>
            <wp:extent cx="5724525" cy="3600450"/>
            <wp:effectExtent l="0" t="0" r="9525" b="0"/>
            <wp:wrapTight wrapText="bothSides">
              <wp:wrapPolygon edited="0">
                <wp:start x="0" y="0"/>
                <wp:lineTo x="0" y="21486"/>
                <wp:lineTo x="21564" y="21486"/>
                <wp:lineTo x="21564" y="0"/>
                <wp:lineTo x="0" y="0"/>
              </wp:wrapPolygon>
            </wp:wrapTight>
            <wp:docPr id="20075447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5735"/>
                    <a:stretch/>
                  </pic:blipFill>
                  <pic:spPr bwMode="auto">
                    <a:xfrm>
                      <a:off x="0" y="0"/>
                      <a:ext cx="5724525" cy="3600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7162A4" w14:textId="77777777" w:rsidR="008870C5" w:rsidRPr="0065216D" w:rsidRDefault="008870C5" w:rsidP="00196359">
      <w:pPr>
        <w:rPr>
          <w:rFonts w:ascii="Arial" w:hAnsi="Arial" w:cs="Arial"/>
        </w:rPr>
      </w:pPr>
    </w:p>
    <w:p w14:paraId="65CC10E6" w14:textId="76D2E14B" w:rsidR="00196359" w:rsidRPr="0065216D" w:rsidRDefault="00BB6207" w:rsidP="00BB6207">
      <w:pPr>
        <w:tabs>
          <w:tab w:val="left" w:pos="5073"/>
        </w:tabs>
        <w:rPr>
          <w:rFonts w:ascii="Arial" w:hAnsi="Arial" w:cs="Arial"/>
        </w:rPr>
      </w:pPr>
      <w:r w:rsidRPr="0065216D">
        <w:rPr>
          <w:rFonts w:ascii="Arial" w:hAnsi="Arial" w:cs="Arial"/>
        </w:rPr>
        <w:t xml:space="preserve">Figure </w:t>
      </w:r>
      <w:r w:rsidR="00196359" w:rsidRPr="0065216D">
        <w:rPr>
          <w:rFonts w:ascii="Arial" w:hAnsi="Arial" w:cs="Arial"/>
        </w:rPr>
        <w:t>1</w:t>
      </w:r>
      <w:r w:rsidRPr="0065216D">
        <w:rPr>
          <w:rFonts w:ascii="Arial" w:hAnsi="Arial" w:cs="Arial"/>
        </w:rPr>
        <w:t>: Response Distribution for Questions Related to Digital Pedagogy and Learning Environment</w:t>
      </w:r>
    </w:p>
    <w:p w14:paraId="211F4D1C" w14:textId="77777777" w:rsidR="00196359" w:rsidRPr="0065216D" w:rsidRDefault="00196359" w:rsidP="00196359">
      <w:pPr>
        <w:jc w:val="center"/>
        <w:rPr>
          <w:rFonts w:ascii="Arial" w:hAnsi="Arial" w:cs="Arial"/>
          <w:noProof/>
        </w:rPr>
      </w:pPr>
      <w:r w:rsidRPr="0065216D">
        <w:rPr>
          <w:rFonts w:ascii="Arial" w:hAnsi="Arial" w:cs="Arial"/>
        </w:rPr>
        <w:br w:type="page"/>
      </w:r>
      <w:r w:rsidRPr="0065216D">
        <w:rPr>
          <w:rFonts w:ascii="Arial" w:hAnsi="Arial" w:cs="Arial"/>
          <w:noProof/>
        </w:rPr>
        <w:lastRenderedPageBreak/>
        <w:drawing>
          <wp:inline distT="0" distB="0" distL="0" distR="0" wp14:anchorId="119184C8" wp14:editId="04BAEAEF">
            <wp:extent cx="5189517" cy="3249479"/>
            <wp:effectExtent l="0" t="0" r="0" b="8255"/>
            <wp:docPr id="2120808538" name="Picture 5"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08538" name="Picture 5" descr="A graph of a number of people&#10;&#10;Description automatically generated with medium confidenc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6149"/>
                    <a:stretch/>
                  </pic:blipFill>
                  <pic:spPr bwMode="auto">
                    <a:xfrm>
                      <a:off x="0" y="0"/>
                      <a:ext cx="5191902" cy="3250972"/>
                    </a:xfrm>
                    <a:prstGeom prst="rect">
                      <a:avLst/>
                    </a:prstGeom>
                    <a:noFill/>
                    <a:ln>
                      <a:noFill/>
                    </a:ln>
                    <a:extLst>
                      <a:ext uri="{53640926-AAD7-44D8-BBD7-CCE9431645EC}">
                        <a14:shadowObscured xmlns:a14="http://schemas.microsoft.com/office/drawing/2010/main"/>
                      </a:ext>
                    </a:extLst>
                  </pic:spPr>
                </pic:pic>
              </a:graphicData>
            </a:graphic>
          </wp:inline>
        </w:drawing>
      </w:r>
    </w:p>
    <w:p w14:paraId="48DDE88A" w14:textId="672E1993" w:rsidR="00196359" w:rsidRPr="0065216D" w:rsidRDefault="00196359" w:rsidP="00196359">
      <w:pPr>
        <w:tabs>
          <w:tab w:val="left" w:pos="5073"/>
        </w:tabs>
        <w:rPr>
          <w:rFonts w:ascii="Arial" w:hAnsi="Arial" w:cs="Arial"/>
        </w:rPr>
      </w:pPr>
      <w:r w:rsidRPr="0065216D">
        <w:rPr>
          <w:rFonts w:ascii="Arial" w:hAnsi="Arial" w:cs="Arial"/>
        </w:rPr>
        <w:t>Figure 2: Response Distribution for Questions Related to Learning Spaces and Digital Equipment</w:t>
      </w:r>
    </w:p>
    <w:p w14:paraId="40E0BFF7" w14:textId="042EC6E9" w:rsidR="00196359" w:rsidRPr="0065216D" w:rsidRDefault="00196359">
      <w:pPr>
        <w:rPr>
          <w:rFonts w:ascii="Arial" w:hAnsi="Arial" w:cs="Arial"/>
        </w:rPr>
      </w:pPr>
    </w:p>
    <w:p w14:paraId="27412912" w14:textId="7B145DB4" w:rsidR="000D0E0F" w:rsidRPr="0065216D" w:rsidRDefault="000D0E0F">
      <w:pPr>
        <w:rPr>
          <w:rFonts w:ascii="Arial" w:hAnsi="Arial" w:cs="Arial"/>
        </w:rPr>
      </w:pPr>
    </w:p>
    <w:p w14:paraId="260834FF" w14:textId="7005D6B1" w:rsidR="007D524A" w:rsidRPr="0065216D" w:rsidRDefault="007D524A" w:rsidP="008870C5">
      <w:pPr>
        <w:jc w:val="center"/>
        <w:rPr>
          <w:rFonts w:ascii="Arial" w:hAnsi="Arial" w:cs="Arial"/>
          <w:b/>
          <w:color w:val="501549" w:themeColor="accent5" w:themeShade="80"/>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5216D">
        <w:rPr>
          <w:rFonts w:ascii="Arial" w:hAnsi="Arial" w:cs="Arial"/>
          <w:b/>
          <w:color w:val="501549" w:themeColor="accent5" w:themeShade="80"/>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Theme 2- Digital Technology in Teaching and Learning</w:t>
      </w:r>
    </w:p>
    <w:tbl>
      <w:tblPr>
        <w:tblStyle w:val="TableGrid"/>
        <w:tblW w:w="0" w:type="auto"/>
        <w:tblLook w:val="04A0" w:firstRow="1" w:lastRow="0" w:firstColumn="1" w:lastColumn="0" w:noHBand="0" w:noVBand="1"/>
      </w:tblPr>
      <w:tblGrid>
        <w:gridCol w:w="3660"/>
        <w:gridCol w:w="1556"/>
        <w:gridCol w:w="992"/>
        <w:gridCol w:w="1980"/>
        <w:gridCol w:w="828"/>
      </w:tblGrid>
      <w:tr w:rsidR="007D524A" w:rsidRPr="0065216D" w14:paraId="390A653A" w14:textId="77777777" w:rsidTr="008870C5">
        <w:tc>
          <w:tcPr>
            <w:tcW w:w="3681" w:type="dxa"/>
          </w:tcPr>
          <w:p w14:paraId="02737A05" w14:textId="77777777" w:rsidR="007D524A" w:rsidRPr="0065216D" w:rsidRDefault="007D524A" w:rsidP="005E6EB3">
            <w:pPr>
              <w:rPr>
                <w:rFonts w:ascii="Arial" w:hAnsi="Arial" w:cs="Arial"/>
                <w:b/>
                <w:bCs/>
              </w:rPr>
            </w:pPr>
            <w:r w:rsidRPr="0065216D">
              <w:rPr>
                <w:rFonts w:ascii="Arial" w:hAnsi="Arial" w:cs="Arial"/>
                <w:b/>
                <w:bCs/>
              </w:rPr>
              <w:t>Question</w:t>
            </w:r>
          </w:p>
        </w:tc>
        <w:tc>
          <w:tcPr>
            <w:tcW w:w="1559" w:type="dxa"/>
          </w:tcPr>
          <w:p w14:paraId="231CBA81" w14:textId="38338474" w:rsidR="007D524A" w:rsidRPr="0065216D" w:rsidRDefault="007D524A" w:rsidP="005E6EB3">
            <w:pPr>
              <w:rPr>
                <w:rFonts w:ascii="Arial" w:hAnsi="Arial" w:cs="Arial"/>
                <w:b/>
                <w:bCs/>
              </w:rPr>
            </w:pPr>
            <w:r w:rsidRPr="0065216D">
              <w:rPr>
                <w:rFonts w:ascii="Arial" w:hAnsi="Arial" w:cs="Arial"/>
                <w:b/>
                <w:bCs/>
              </w:rPr>
              <w:t>Strongly Agree/</w:t>
            </w:r>
            <w:r w:rsidR="008870C5" w:rsidRPr="0065216D">
              <w:rPr>
                <w:rFonts w:ascii="Arial" w:hAnsi="Arial" w:cs="Arial"/>
                <w:b/>
                <w:bCs/>
              </w:rPr>
              <w:t xml:space="preserve"> </w:t>
            </w:r>
            <w:r w:rsidRPr="0065216D">
              <w:rPr>
                <w:rFonts w:ascii="Arial" w:hAnsi="Arial" w:cs="Arial"/>
                <w:b/>
                <w:bCs/>
              </w:rPr>
              <w:t>Agree (%) or Fully Motivated/</w:t>
            </w:r>
            <w:r w:rsidR="008870C5" w:rsidRPr="0065216D">
              <w:rPr>
                <w:rFonts w:ascii="Arial" w:hAnsi="Arial" w:cs="Arial"/>
                <w:b/>
                <w:bCs/>
              </w:rPr>
              <w:t xml:space="preserve"> </w:t>
            </w:r>
            <w:r w:rsidRPr="0065216D">
              <w:rPr>
                <w:rFonts w:ascii="Arial" w:hAnsi="Arial" w:cs="Arial"/>
                <w:b/>
                <w:bCs/>
              </w:rPr>
              <w:t>Motivated (%)</w:t>
            </w:r>
          </w:p>
        </w:tc>
        <w:tc>
          <w:tcPr>
            <w:tcW w:w="992" w:type="dxa"/>
          </w:tcPr>
          <w:p w14:paraId="202BB28C" w14:textId="602C47A6" w:rsidR="007D524A" w:rsidRPr="0065216D" w:rsidRDefault="007D524A" w:rsidP="005E6EB3">
            <w:pPr>
              <w:rPr>
                <w:rFonts w:ascii="Arial" w:hAnsi="Arial" w:cs="Arial"/>
                <w:b/>
                <w:bCs/>
              </w:rPr>
            </w:pPr>
            <w:r w:rsidRPr="0065216D">
              <w:rPr>
                <w:rFonts w:ascii="Arial" w:hAnsi="Arial" w:cs="Arial"/>
                <w:b/>
                <w:bCs/>
              </w:rPr>
              <w:t>Neutral</w:t>
            </w:r>
          </w:p>
        </w:tc>
        <w:tc>
          <w:tcPr>
            <w:tcW w:w="1985" w:type="dxa"/>
          </w:tcPr>
          <w:p w14:paraId="476D5A82" w14:textId="15219584" w:rsidR="007D524A" w:rsidRPr="0065216D" w:rsidRDefault="007D524A" w:rsidP="005E6EB3">
            <w:pPr>
              <w:rPr>
                <w:rFonts w:ascii="Arial" w:hAnsi="Arial" w:cs="Arial"/>
                <w:b/>
                <w:bCs/>
              </w:rPr>
            </w:pPr>
            <w:r w:rsidRPr="0065216D">
              <w:rPr>
                <w:rFonts w:ascii="Arial" w:hAnsi="Arial" w:cs="Arial"/>
                <w:b/>
                <w:bCs/>
              </w:rPr>
              <w:t>Disagree/</w:t>
            </w:r>
            <w:r w:rsidR="008870C5" w:rsidRPr="0065216D">
              <w:rPr>
                <w:rFonts w:ascii="Arial" w:hAnsi="Arial" w:cs="Arial"/>
                <w:b/>
                <w:bCs/>
              </w:rPr>
              <w:t xml:space="preserve"> </w:t>
            </w:r>
            <w:r w:rsidRPr="0065216D">
              <w:rPr>
                <w:rFonts w:ascii="Arial" w:hAnsi="Arial" w:cs="Arial"/>
                <w:b/>
                <w:bCs/>
              </w:rPr>
              <w:t>Strongly Disagree (%) or Not Motivated</w:t>
            </w:r>
            <w:r w:rsidR="008870C5" w:rsidRPr="0065216D">
              <w:rPr>
                <w:rFonts w:ascii="Arial" w:hAnsi="Arial" w:cs="Arial"/>
                <w:b/>
                <w:bCs/>
              </w:rPr>
              <w:t xml:space="preserve"> </w:t>
            </w:r>
            <w:r w:rsidRPr="0065216D">
              <w:rPr>
                <w:rFonts w:ascii="Arial" w:hAnsi="Arial" w:cs="Arial"/>
                <w:b/>
                <w:bCs/>
              </w:rPr>
              <w:t>/Completely Unmotivated (%)</w:t>
            </w:r>
          </w:p>
        </w:tc>
        <w:tc>
          <w:tcPr>
            <w:tcW w:w="799" w:type="dxa"/>
          </w:tcPr>
          <w:p w14:paraId="4936092A" w14:textId="77777777" w:rsidR="007D524A" w:rsidRPr="0065216D" w:rsidRDefault="007D524A" w:rsidP="005E6EB3">
            <w:pPr>
              <w:rPr>
                <w:rFonts w:ascii="Arial" w:hAnsi="Arial" w:cs="Arial"/>
                <w:b/>
                <w:bCs/>
              </w:rPr>
            </w:pPr>
            <w:r w:rsidRPr="0065216D">
              <w:rPr>
                <w:rFonts w:ascii="Arial" w:hAnsi="Arial" w:cs="Arial"/>
                <w:b/>
                <w:bCs/>
              </w:rPr>
              <w:t>Mean Score</w:t>
            </w:r>
          </w:p>
        </w:tc>
      </w:tr>
      <w:tr w:rsidR="007D524A" w:rsidRPr="0065216D" w14:paraId="6D0A5489" w14:textId="77777777" w:rsidTr="008870C5">
        <w:tc>
          <w:tcPr>
            <w:tcW w:w="3681" w:type="dxa"/>
          </w:tcPr>
          <w:p w14:paraId="5EDA3B29" w14:textId="77777777" w:rsidR="007D524A" w:rsidRPr="0065216D" w:rsidRDefault="007D524A" w:rsidP="005E6EB3">
            <w:pPr>
              <w:rPr>
                <w:rFonts w:ascii="Arial" w:hAnsi="Arial" w:cs="Arial"/>
              </w:rPr>
            </w:pPr>
            <w:r w:rsidRPr="0065216D">
              <w:rPr>
                <w:rFonts w:ascii="Arial" w:hAnsi="Arial" w:cs="Arial"/>
              </w:rPr>
              <w:t>new technologies enhance communication and assessment in practical training</w:t>
            </w:r>
          </w:p>
        </w:tc>
        <w:tc>
          <w:tcPr>
            <w:tcW w:w="1559" w:type="dxa"/>
          </w:tcPr>
          <w:p w14:paraId="751C6C9B" w14:textId="77777777" w:rsidR="007D524A" w:rsidRPr="0065216D" w:rsidRDefault="007D524A" w:rsidP="005E6EB3">
            <w:pPr>
              <w:rPr>
                <w:rFonts w:ascii="Arial" w:hAnsi="Arial" w:cs="Arial"/>
              </w:rPr>
            </w:pPr>
            <w:r w:rsidRPr="0065216D">
              <w:rPr>
                <w:rFonts w:ascii="Arial" w:hAnsi="Arial" w:cs="Arial"/>
              </w:rPr>
              <w:t>72.2%</w:t>
            </w:r>
          </w:p>
        </w:tc>
        <w:tc>
          <w:tcPr>
            <w:tcW w:w="992" w:type="dxa"/>
          </w:tcPr>
          <w:p w14:paraId="5E7F78E8" w14:textId="77777777" w:rsidR="007D524A" w:rsidRPr="0065216D" w:rsidRDefault="007D524A" w:rsidP="005E6EB3">
            <w:pPr>
              <w:rPr>
                <w:rFonts w:ascii="Arial" w:hAnsi="Arial" w:cs="Arial"/>
              </w:rPr>
            </w:pPr>
            <w:r w:rsidRPr="0065216D">
              <w:rPr>
                <w:rFonts w:ascii="Arial" w:hAnsi="Arial" w:cs="Arial"/>
              </w:rPr>
              <w:t>6.8%</w:t>
            </w:r>
          </w:p>
        </w:tc>
        <w:tc>
          <w:tcPr>
            <w:tcW w:w="1985" w:type="dxa"/>
          </w:tcPr>
          <w:p w14:paraId="5B4E4D32" w14:textId="77777777" w:rsidR="007D524A" w:rsidRPr="0065216D" w:rsidRDefault="007D524A" w:rsidP="005E6EB3">
            <w:pPr>
              <w:rPr>
                <w:rFonts w:ascii="Arial" w:hAnsi="Arial" w:cs="Arial"/>
              </w:rPr>
            </w:pPr>
            <w:r w:rsidRPr="0065216D">
              <w:rPr>
                <w:rFonts w:ascii="Arial" w:hAnsi="Arial" w:cs="Arial"/>
              </w:rPr>
              <w:t>3.0%</w:t>
            </w:r>
          </w:p>
        </w:tc>
        <w:tc>
          <w:tcPr>
            <w:tcW w:w="799" w:type="dxa"/>
          </w:tcPr>
          <w:p w14:paraId="65F46D19" w14:textId="77777777" w:rsidR="007D524A" w:rsidRPr="0065216D" w:rsidRDefault="007D524A" w:rsidP="005E6EB3">
            <w:pPr>
              <w:rPr>
                <w:rFonts w:ascii="Arial" w:hAnsi="Arial" w:cs="Arial"/>
              </w:rPr>
            </w:pPr>
            <w:r w:rsidRPr="0065216D">
              <w:rPr>
                <w:rFonts w:ascii="Arial" w:hAnsi="Arial" w:cs="Arial"/>
              </w:rPr>
              <w:t>4.17</w:t>
            </w:r>
          </w:p>
        </w:tc>
      </w:tr>
      <w:tr w:rsidR="007D524A" w:rsidRPr="0065216D" w14:paraId="39706FA7" w14:textId="77777777" w:rsidTr="008870C5">
        <w:tc>
          <w:tcPr>
            <w:tcW w:w="3681" w:type="dxa"/>
          </w:tcPr>
          <w:p w14:paraId="405A00A8" w14:textId="77777777" w:rsidR="007D524A" w:rsidRPr="0065216D" w:rsidRDefault="007D524A" w:rsidP="005E6EB3">
            <w:pPr>
              <w:rPr>
                <w:rFonts w:ascii="Arial" w:hAnsi="Arial" w:cs="Arial"/>
              </w:rPr>
            </w:pPr>
            <w:r w:rsidRPr="0065216D">
              <w:rPr>
                <w:rFonts w:ascii="Arial" w:hAnsi="Arial" w:cs="Arial"/>
              </w:rPr>
              <w:t>digital technologies are used for creative student assessments and feedback</w:t>
            </w:r>
          </w:p>
        </w:tc>
        <w:tc>
          <w:tcPr>
            <w:tcW w:w="1559" w:type="dxa"/>
          </w:tcPr>
          <w:p w14:paraId="57D814A8" w14:textId="77777777" w:rsidR="007D524A" w:rsidRPr="0065216D" w:rsidRDefault="007D524A" w:rsidP="005E6EB3">
            <w:pPr>
              <w:rPr>
                <w:rFonts w:ascii="Arial" w:hAnsi="Arial" w:cs="Arial"/>
              </w:rPr>
            </w:pPr>
            <w:r w:rsidRPr="0065216D">
              <w:rPr>
                <w:rFonts w:ascii="Arial" w:hAnsi="Arial" w:cs="Arial"/>
              </w:rPr>
              <w:t>68.4%</w:t>
            </w:r>
          </w:p>
        </w:tc>
        <w:tc>
          <w:tcPr>
            <w:tcW w:w="992" w:type="dxa"/>
          </w:tcPr>
          <w:p w14:paraId="179D52E4" w14:textId="77777777" w:rsidR="007D524A" w:rsidRPr="0065216D" w:rsidRDefault="007D524A" w:rsidP="005E6EB3">
            <w:pPr>
              <w:rPr>
                <w:rFonts w:ascii="Arial" w:hAnsi="Arial" w:cs="Arial"/>
              </w:rPr>
            </w:pPr>
            <w:r w:rsidRPr="0065216D">
              <w:rPr>
                <w:rFonts w:ascii="Arial" w:hAnsi="Arial" w:cs="Arial"/>
              </w:rPr>
              <w:t>10.5%</w:t>
            </w:r>
          </w:p>
        </w:tc>
        <w:tc>
          <w:tcPr>
            <w:tcW w:w="1985" w:type="dxa"/>
          </w:tcPr>
          <w:p w14:paraId="0981B0D9" w14:textId="77777777" w:rsidR="007D524A" w:rsidRPr="0065216D" w:rsidRDefault="007D524A" w:rsidP="005E6EB3">
            <w:pPr>
              <w:rPr>
                <w:rFonts w:ascii="Arial" w:hAnsi="Arial" w:cs="Arial"/>
              </w:rPr>
            </w:pPr>
            <w:r w:rsidRPr="0065216D">
              <w:rPr>
                <w:rFonts w:ascii="Arial" w:hAnsi="Arial" w:cs="Arial"/>
              </w:rPr>
              <w:t>3.0%</w:t>
            </w:r>
          </w:p>
        </w:tc>
        <w:tc>
          <w:tcPr>
            <w:tcW w:w="799" w:type="dxa"/>
          </w:tcPr>
          <w:p w14:paraId="4F6A3B44" w14:textId="77777777" w:rsidR="007D524A" w:rsidRPr="0065216D" w:rsidRDefault="007D524A" w:rsidP="005E6EB3">
            <w:pPr>
              <w:rPr>
                <w:rFonts w:ascii="Arial" w:hAnsi="Arial" w:cs="Arial"/>
              </w:rPr>
            </w:pPr>
            <w:r w:rsidRPr="0065216D">
              <w:rPr>
                <w:rFonts w:ascii="Arial" w:hAnsi="Arial" w:cs="Arial"/>
              </w:rPr>
              <w:t>4.15</w:t>
            </w:r>
          </w:p>
        </w:tc>
      </w:tr>
      <w:tr w:rsidR="007D524A" w:rsidRPr="0065216D" w14:paraId="20863ABB" w14:textId="77777777" w:rsidTr="008870C5">
        <w:tc>
          <w:tcPr>
            <w:tcW w:w="3681" w:type="dxa"/>
          </w:tcPr>
          <w:p w14:paraId="29782C3E" w14:textId="77777777" w:rsidR="007D524A" w:rsidRPr="0065216D" w:rsidRDefault="007D524A" w:rsidP="005E6EB3">
            <w:pPr>
              <w:rPr>
                <w:rFonts w:ascii="Arial" w:hAnsi="Arial" w:cs="Arial"/>
              </w:rPr>
            </w:pPr>
            <w:r w:rsidRPr="0065216D">
              <w:rPr>
                <w:rFonts w:ascii="Arial" w:hAnsi="Arial" w:cs="Arial"/>
              </w:rPr>
              <w:t>digital technologies enhance student interaction and learning locally and internationally</w:t>
            </w:r>
          </w:p>
        </w:tc>
        <w:tc>
          <w:tcPr>
            <w:tcW w:w="1559" w:type="dxa"/>
          </w:tcPr>
          <w:p w14:paraId="02460072" w14:textId="77777777" w:rsidR="007D524A" w:rsidRPr="0065216D" w:rsidRDefault="007D524A" w:rsidP="005E6EB3">
            <w:pPr>
              <w:rPr>
                <w:rFonts w:ascii="Arial" w:hAnsi="Arial" w:cs="Arial"/>
              </w:rPr>
            </w:pPr>
            <w:r w:rsidRPr="0065216D">
              <w:rPr>
                <w:rFonts w:ascii="Arial" w:hAnsi="Arial" w:cs="Arial"/>
              </w:rPr>
              <w:t>63.2%</w:t>
            </w:r>
          </w:p>
        </w:tc>
        <w:tc>
          <w:tcPr>
            <w:tcW w:w="992" w:type="dxa"/>
          </w:tcPr>
          <w:p w14:paraId="528BD88D" w14:textId="77777777" w:rsidR="007D524A" w:rsidRPr="0065216D" w:rsidRDefault="007D524A" w:rsidP="005E6EB3">
            <w:pPr>
              <w:rPr>
                <w:rFonts w:ascii="Arial" w:hAnsi="Arial" w:cs="Arial"/>
              </w:rPr>
            </w:pPr>
            <w:r w:rsidRPr="0065216D">
              <w:rPr>
                <w:rFonts w:ascii="Arial" w:hAnsi="Arial" w:cs="Arial"/>
              </w:rPr>
              <w:t>16.5%</w:t>
            </w:r>
          </w:p>
        </w:tc>
        <w:tc>
          <w:tcPr>
            <w:tcW w:w="1985" w:type="dxa"/>
          </w:tcPr>
          <w:p w14:paraId="59FF6979" w14:textId="77777777" w:rsidR="007D524A" w:rsidRPr="0065216D" w:rsidRDefault="007D524A" w:rsidP="005E6EB3">
            <w:pPr>
              <w:rPr>
                <w:rFonts w:ascii="Arial" w:hAnsi="Arial" w:cs="Arial"/>
              </w:rPr>
            </w:pPr>
            <w:r w:rsidRPr="0065216D">
              <w:rPr>
                <w:rFonts w:ascii="Arial" w:hAnsi="Arial" w:cs="Arial"/>
              </w:rPr>
              <w:t>2.3%</w:t>
            </w:r>
          </w:p>
        </w:tc>
        <w:tc>
          <w:tcPr>
            <w:tcW w:w="799" w:type="dxa"/>
          </w:tcPr>
          <w:p w14:paraId="367E260B" w14:textId="77777777" w:rsidR="007D524A" w:rsidRPr="0065216D" w:rsidRDefault="007D524A" w:rsidP="005E6EB3">
            <w:pPr>
              <w:rPr>
                <w:rFonts w:ascii="Arial" w:hAnsi="Arial" w:cs="Arial"/>
              </w:rPr>
            </w:pPr>
            <w:r w:rsidRPr="0065216D">
              <w:rPr>
                <w:rFonts w:ascii="Arial" w:hAnsi="Arial" w:cs="Arial"/>
              </w:rPr>
              <w:t>4.06</w:t>
            </w:r>
          </w:p>
        </w:tc>
      </w:tr>
      <w:tr w:rsidR="007D524A" w:rsidRPr="0065216D" w14:paraId="44F784A6" w14:textId="77777777" w:rsidTr="008870C5">
        <w:tc>
          <w:tcPr>
            <w:tcW w:w="3681" w:type="dxa"/>
          </w:tcPr>
          <w:p w14:paraId="5887DD64" w14:textId="77777777" w:rsidR="007D524A" w:rsidRPr="0065216D" w:rsidRDefault="007D524A" w:rsidP="005E6EB3">
            <w:pPr>
              <w:rPr>
                <w:rFonts w:ascii="Arial" w:hAnsi="Arial" w:cs="Arial"/>
              </w:rPr>
            </w:pPr>
            <w:r w:rsidRPr="0065216D">
              <w:rPr>
                <w:rFonts w:ascii="Arial" w:hAnsi="Arial" w:cs="Arial"/>
              </w:rPr>
              <w:t>your faculty provides an excellent educational experience using digital tools</w:t>
            </w:r>
          </w:p>
        </w:tc>
        <w:tc>
          <w:tcPr>
            <w:tcW w:w="1559" w:type="dxa"/>
          </w:tcPr>
          <w:p w14:paraId="6F452DC7" w14:textId="77777777" w:rsidR="007D524A" w:rsidRPr="0065216D" w:rsidRDefault="007D524A" w:rsidP="005E6EB3">
            <w:pPr>
              <w:rPr>
                <w:rFonts w:ascii="Arial" w:hAnsi="Arial" w:cs="Arial"/>
              </w:rPr>
            </w:pPr>
            <w:r w:rsidRPr="0065216D">
              <w:rPr>
                <w:rFonts w:ascii="Arial" w:hAnsi="Arial" w:cs="Arial"/>
              </w:rPr>
              <w:t>58.6%</w:t>
            </w:r>
          </w:p>
        </w:tc>
        <w:tc>
          <w:tcPr>
            <w:tcW w:w="992" w:type="dxa"/>
          </w:tcPr>
          <w:p w14:paraId="4BFA0D13" w14:textId="77777777" w:rsidR="007D524A" w:rsidRPr="0065216D" w:rsidRDefault="007D524A" w:rsidP="005E6EB3">
            <w:pPr>
              <w:rPr>
                <w:rFonts w:ascii="Arial" w:hAnsi="Arial" w:cs="Arial"/>
              </w:rPr>
            </w:pPr>
            <w:r w:rsidRPr="0065216D">
              <w:rPr>
                <w:rFonts w:ascii="Arial" w:hAnsi="Arial" w:cs="Arial"/>
              </w:rPr>
              <w:t>18.8%</w:t>
            </w:r>
          </w:p>
        </w:tc>
        <w:tc>
          <w:tcPr>
            <w:tcW w:w="1985" w:type="dxa"/>
          </w:tcPr>
          <w:p w14:paraId="52D46D64" w14:textId="77777777" w:rsidR="007D524A" w:rsidRPr="0065216D" w:rsidRDefault="007D524A" w:rsidP="005E6EB3">
            <w:pPr>
              <w:rPr>
                <w:rFonts w:ascii="Arial" w:hAnsi="Arial" w:cs="Arial"/>
              </w:rPr>
            </w:pPr>
            <w:r w:rsidRPr="0065216D">
              <w:rPr>
                <w:rFonts w:ascii="Arial" w:hAnsi="Arial" w:cs="Arial"/>
              </w:rPr>
              <w:t>4.5%</w:t>
            </w:r>
          </w:p>
        </w:tc>
        <w:tc>
          <w:tcPr>
            <w:tcW w:w="799" w:type="dxa"/>
          </w:tcPr>
          <w:p w14:paraId="3A7566DA" w14:textId="77777777" w:rsidR="007D524A" w:rsidRPr="0065216D" w:rsidRDefault="007D524A" w:rsidP="005E6EB3">
            <w:pPr>
              <w:rPr>
                <w:rFonts w:ascii="Arial" w:hAnsi="Arial" w:cs="Arial"/>
              </w:rPr>
            </w:pPr>
            <w:r w:rsidRPr="0065216D">
              <w:rPr>
                <w:rFonts w:ascii="Arial" w:hAnsi="Arial" w:cs="Arial"/>
              </w:rPr>
              <w:t>3.94</w:t>
            </w:r>
          </w:p>
        </w:tc>
      </w:tr>
      <w:tr w:rsidR="007D524A" w:rsidRPr="0065216D" w14:paraId="4F949678" w14:textId="77777777" w:rsidTr="008870C5">
        <w:tc>
          <w:tcPr>
            <w:tcW w:w="3681" w:type="dxa"/>
          </w:tcPr>
          <w:p w14:paraId="66A8AAC5" w14:textId="77777777" w:rsidR="007D524A" w:rsidRPr="0065216D" w:rsidRDefault="007D524A" w:rsidP="005E6EB3">
            <w:pPr>
              <w:rPr>
                <w:rFonts w:ascii="Arial" w:hAnsi="Arial" w:cs="Arial"/>
              </w:rPr>
            </w:pPr>
            <w:r w:rsidRPr="0065216D">
              <w:rPr>
                <w:rFonts w:ascii="Arial" w:hAnsi="Arial" w:cs="Arial"/>
              </w:rPr>
              <w:t>your faculty provides impactful digital educational resources</w:t>
            </w:r>
          </w:p>
        </w:tc>
        <w:tc>
          <w:tcPr>
            <w:tcW w:w="1559" w:type="dxa"/>
          </w:tcPr>
          <w:p w14:paraId="6FAC38EE" w14:textId="77777777" w:rsidR="007D524A" w:rsidRPr="0065216D" w:rsidRDefault="007D524A" w:rsidP="005E6EB3">
            <w:pPr>
              <w:rPr>
                <w:rFonts w:ascii="Arial" w:hAnsi="Arial" w:cs="Arial"/>
              </w:rPr>
            </w:pPr>
            <w:r w:rsidRPr="0065216D">
              <w:rPr>
                <w:rFonts w:ascii="Arial" w:hAnsi="Arial" w:cs="Arial"/>
              </w:rPr>
              <w:t>62.4%</w:t>
            </w:r>
          </w:p>
        </w:tc>
        <w:tc>
          <w:tcPr>
            <w:tcW w:w="992" w:type="dxa"/>
          </w:tcPr>
          <w:p w14:paraId="3D10FBD8" w14:textId="77777777" w:rsidR="007D524A" w:rsidRPr="0065216D" w:rsidRDefault="007D524A" w:rsidP="005E6EB3">
            <w:pPr>
              <w:rPr>
                <w:rFonts w:ascii="Arial" w:hAnsi="Arial" w:cs="Arial"/>
              </w:rPr>
            </w:pPr>
            <w:r w:rsidRPr="0065216D">
              <w:rPr>
                <w:rFonts w:ascii="Arial" w:hAnsi="Arial" w:cs="Arial"/>
              </w:rPr>
              <w:t>15.0%</w:t>
            </w:r>
          </w:p>
        </w:tc>
        <w:tc>
          <w:tcPr>
            <w:tcW w:w="1985" w:type="dxa"/>
          </w:tcPr>
          <w:p w14:paraId="4F9A7133" w14:textId="77777777" w:rsidR="007D524A" w:rsidRPr="0065216D" w:rsidRDefault="007D524A" w:rsidP="005E6EB3">
            <w:pPr>
              <w:rPr>
                <w:rFonts w:ascii="Arial" w:hAnsi="Arial" w:cs="Arial"/>
              </w:rPr>
            </w:pPr>
            <w:r w:rsidRPr="0065216D">
              <w:rPr>
                <w:rFonts w:ascii="Arial" w:hAnsi="Arial" w:cs="Arial"/>
              </w:rPr>
              <w:t>4.5%</w:t>
            </w:r>
          </w:p>
        </w:tc>
        <w:tc>
          <w:tcPr>
            <w:tcW w:w="799" w:type="dxa"/>
          </w:tcPr>
          <w:p w14:paraId="72F5824C" w14:textId="77777777" w:rsidR="007D524A" w:rsidRPr="0065216D" w:rsidRDefault="007D524A" w:rsidP="005E6EB3">
            <w:pPr>
              <w:rPr>
                <w:rFonts w:ascii="Arial" w:hAnsi="Arial" w:cs="Arial"/>
              </w:rPr>
            </w:pPr>
            <w:r w:rsidRPr="0065216D">
              <w:rPr>
                <w:rFonts w:ascii="Arial" w:hAnsi="Arial" w:cs="Arial"/>
              </w:rPr>
              <w:t>3.97</w:t>
            </w:r>
          </w:p>
        </w:tc>
      </w:tr>
      <w:tr w:rsidR="007D524A" w:rsidRPr="0065216D" w14:paraId="1919E526" w14:textId="77777777" w:rsidTr="008870C5">
        <w:tc>
          <w:tcPr>
            <w:tcW w:w="3681" w:type="dxa"/>
          </w:tcPr>
          <w:p w14:paraId="125D52FC" w14:textId="77777777" w:rsidR="007D524A" w:rsidRPr="0065216D" w:rsidRDefault="007D524A" w:rsidP="005E6EB3">
            <w:pPr>
              <w:rPr>
                <w:rFonts w:ascii="Arial" w:hAnsi="Arial" w:cs="Arial"/>
              </w:rPr>
            </w:pPr>
            <w:r w:rsidRPr="0065216D">
              <w:rPr>
                <w:rFonts w:ascii="Arial" w:hAnsi="Arial" w:cs="Arial"/>
              </w:rPr>
              <w:lastRenderedPageBreak/>
              <w:t>online communication between faculty and students is effective</w:t>
            </w:r>
          </w:p>
        </w:tc>
        <w:tc>
          <w:tcPr>
            <w:tcW w:w="1559" w:type="dxa"/>
          </w:tcPr>
          <w:p w14:paraId="21455BC6" w14:textId="77777777" w:rsidR="007D524A" w:rsidRPr="0065216D" w:rsidRDefault="007D524A" w:rsidP="005E6EB3">
            <w:pPr>
              <w:rPr>
                <w:rFonts w:ascii="Arial" w:hAnsi="Arial" w:cs="Arial"/>
              </w:rPr>
            </w:pPr>
            <w:r w:rsidRPr="0065216D">
              <w:rPr>
                <w:rFonts w:ascii="Arial" w:hAnsi="Arial" w:cs="Arial"/>
              </w:rPr>
              <w:t>75.2%</w:t>
            </w:r>
          </w:p>
        </w:tc>
        <w:tc>
          <w:tcPr>
            <w:tcW w:w="992" w:type="dxa"/>
          </w:tcPr>
          <w:p w14:paraId="7CDE86AE" w14:textId="77777777" w:rsidR="007D524A" w:rsidRPr="0065216D" w:rsidRDefault="007D524A" w:rsidP="005E6EB3">
            <w:pPr>
              <w:rPr>
                <w:rFonts w:ascii="Arial" w:hAnsi="Arial" w:cs="Arial"/>
              </w:rPr>
            </w:pPr>
            <w:r w:rsidRPr="0065216D">
              <w:rPr>
                <w:rFonts w:ascii="Arial" w:hAnsi="Arial" w:cs="Arial"/>
              </w:rPr>
              <w:t>5.3%</w:t>
            </w:r>
          </w:p>
        </w:tc>
        <w:tc>
          <w:tcPr>
            <w:tcW w:w="1985" w:type="dxa"/>
          </w:tcPr>
          <w:p w14:paraId="7FE1B38C" w14:textId="77777777" w:rsidR="007D524A" w:rsidRPr="0065216D" w:rsidRDefault="007D524A" w:rsidP="005E6EB3">
            <w:pPr>
              <w:rPr>
                <w:rFonts w:ascii="Arial" w:hAnsi="Arial" w:cs="Arial"/>
              </w:rPr>
            </w:pPr>
            <w:r w:rsidRPr="0065216D">
              <w:rPr>
                <w:rFonts w:ascii="Arial" w:hAnsi="Arial" w:cs="Arial"/>
              </w:rPr>
              <w:t>1.5%</w:t>
            </w:r>
          </w:p>
        </w:tc>
        <w:tc>
          <w:tcPr>
            <w:tcW w:w="799" w:type="dxa"/>
          </w:tcPr>
          <w:p w14:paraId="10B20942" w14:textId="77777777" w:rsidR="007D524A" w:rsidRPr="0065216D" w:rsidRDefault="007D524A" w:rsidP="005E6EB3">
            <w:pPr>
              <w:rPr>
                <w:rFonts w:ascii="Arial" w:hAnsi="Arial" w:cs="Arial"/>
              </w:rPr>
            </w:pPr>
            <w:r w:rsidRPr="0065216D">
              <w:rPr>
                <w:rFonts w:ascii="Arial" w:hAnsi="Arial" w:cs="Arial"/>
              </w:rPr>
              <w:t>4.29</w:t>
            </w:r>
          </w:p>
        </w:tc>
      </w:tr>
      <w:tr w:rsidR="007D524A" w:rsidRPr="0065216D" w14:paraId="6022E17D" w14:textId="77777777" w:rsidTr="008870C5">
        <w:tc>
          <w:tcPr>
            <w:tcW w:w="3681" w:type="dxa"/>
          </w:tcPr>
          <w:p w14:paraId="117890D0" w14:textId="7E696580" w:rsidR="007D524A" w:rsidRPr="0065216D" w:rsidRDefault="007D524A" w:rsidP="005E6EB3">
            <w:pPr>
              <w:rPr>
                <w:rFonts w:ascii="Arial" w:hAnsi="Arial" w:cs="Arial"/>
              </w:rPr>
            </w:pPr>
            <w:r w:rsidRPr="0065216D">
              <w:rPr>
                <w:rFonts w:ascii="Arial" w:hAnsi="Arial" w:cs="Arial"/>
              </w:rPr>
              <w:t>you use digital tools</w:t>
            </w:r>
            <w:r w:rsidR="008870C5" w:rsidRPr="0065216D">
              <w:rPr>
                <w:rFonts w:ascii="Arial" w:hAnsi="Arial" w:cs="Arial"/>
              </w:rPr>
              <w:t xml:space="preserve"> </w:t>
            </w:r>
            <w:r w:rsidRPr="0065216D">
              <w:rPr>
                <w:rFonts w:ascii="Arial" w:hAnsi="Arial" w:cs="Arial"/>
              </w:rPr>
              <w:t>platforms confidently in the classroom</w:t>
            </w:r>
          </w:p>
        </w:tc>
        <w:tc>
          <w:tcPr>
            <w:tcW w:w="1559" w:type="dxa"/>
          </w:tcPr>
          <w:p w14:paraId="59584345" w14:textId="77777777" w:rsidR="007D524A" w:rsidRPr="0065216D" w:rsidRDefault="007D524A" w:rsidP="005E6EB3">
            <w:pPr>
              <w:rPr>
                <w:rFonts w:ascii="Arial" w:hAnsi="Arial" w:cs="Arial"/>
              </w:rPr>
            </w:pPr>
            <w:r w:rsidRPr="0065216D">
              <w:rPr>
                <w:rFonts w:ascii="Arial" w:hAnsi="Arial" w:cs="Arial"/>
              </w:rPr>
              <w:t>65.4%</w:t>
            </w:r>
          </w:p>
        </w:tc>
        <w:tc>
          <w:tcPr>
            <w:tcW w:w="992" w:type="dxa"/>
          </w:tcPr>
          <w:p w14:paraId="2A198163" w14:textId="77777777" w:rsidR="007D524A" w:rsidRPr="0065216D" w:rsidRDefault="007D524A" w:rsidP="005E6EB3">
            <w:pPr>
              <w:rPr>
                <w:rFonts w:ascii="Arial" w:hAnsi="Arial" w:cs="Arial"/>
              </w:rPr>
            </w:pPr>
            <w:r w:rsidRPr="0065216D">
              <w:rPr>
                <w:rFonts w:ascii="Arial" w:hAnsi="Arial" w:cs="Arial"/>
              </w:rPr>
              <w:t>14.3%</w:t>
            </w:r>
          </w:p>
        </w:tc>
        <w:tc>
          <w:tcPr>
            <w:tcW w:w="1985" w:type="dxa"/>
          </w:tcPr>
          <w:p w14:paraId="2F858C35" w14:textId="77777777" w:rsidR="007D524A" w:rsidRPr="0065216D" w:rsidRDefault="007D524A" w:rsidP="005E6EB3">
            <w:pPr>
              <w:rPr>
                <w:rFonts w:ascii="Arial" w:hAnsi="Arial" w:cs="Arial"/>
              </w:rPr>
            </w:pPr>
            <w:r w:rsidRPr="0065216D">
              <w:rPr>
                <w:rFonts w:ascii="Arial" w:hAnsi="Arial" w:cs="Arial"/>
              </w:rPr>
              <w:t>2.3%</w:t>
            </w:r>
          </w:p>
        </w:tc>
        <w:tc>
          <w:tcPr>
            <w:tcW w:w="799" w:type="dxa"/>
          </w:tcPr>
          <w:p w14:paraId="31608D8B" w14:textId="77777777" w:rsidR="007D524A" w:rsidRPr="0065216D" w:rsidRDefault="007D524A" w:rsidP="005E6EB3">
            <w:pPr>
              <w:rPr>
                <w:rFonts w:ascii="Arial" w:hAnsi="Arial" w:cs="Arial"/>
              </w:rPr>
            </w:pPr>
            <w:r w:rsidRPr="0065216D">
              <w:rPr>
                <w:rFonts w:ascii="Arial" w:hAnsi="Arial" w:cs="Arial"/>
              </w:rPr>
              <w:t>4.07</w:t>
            </w:r>
          </w:p>
        </w:tc>
      </w:tr>
      <w:tr w:rsidR="007D524A" w:rsidRPr="0065216D" w14:paraId="228CF399" w14:textId="77777777" w:rsidTr="008870C5">
        <w:tc>
          <w:tcPr>
            <w:tcW w:w="3681" w:type="dxa"/>
          </w:tcPr>
          <w:p w14:paraId="35316A01" w14:textId="77777777" w:rsidR="007D524A" w:rsidRPr="0065216D" w:rsidRDefault="007D524A" w:rsidP="005E6EB3">
            <w:pPr>
              <w:rPr>
                <w:rFonts w:ascii="Arial" w:hAnsi="Arial" w:cs="Arial"/>
              </w:rPr>
            </w:pPr>
            <w:r w:rsidRPr="0065216D">
              <w:rPr>
                <w:rFonts w:ascii="Arial" w:hAnsi="Arial" w:cs="Arial"/>
              </w:rPr>
              <w:t>Motivated to use digital technologies</w:t>
            </w:r>
          </w:p>
        </w:tc>
        <w:tc>
          <w:tcPr>
            <w:tcW w:w="1559" w:type="dxa"/>
          </w:tcPr>
          <w:p w14:paraId="43BC69ED" w14:textId="77777777" w:rsidR="007D524A" w:rsidRPr="0065216D" w:rsidRDefault="007D524A" w:rsidP="005E6EB3">
            <w:pPr>
              <w:rPr>
                <w:rFonts w:ascii="Arial" w:hAnsi="Arial" w:cs="Arial"/>
              </w:rPr>
            </w:pPr>
            <w:r w:rsidRPr="0065216D">
              <w:rPr>
                <w:rFonts w:ascii="Arial" w:hAnsi="Arial" w:cs="Arial"/>
              </w:rPr>
              <w:t>71.4%</w:t>
            </w:r>
          </w:p>
        </w:tc>
        <w:tc>
          <w:tcPr>
            <w:tcW w:w="992" w:type="dxa"/>
          </w:tcPr>
          <w:p w14:paraId="2E388077" w14:textId="77777777" w:rsidR="007D524A" w:rsidRPr="0065216D" w:rsidRDefault="007D524A" w:rsidP="005E6EB3">
            <w:pPr>
              <w:rPr>
                <w:rFonts w:ascii="Arial" w:hAnsi="Arial" w:cs="Arial"/>
              </w:rPr>
            </w:pPr>
            <w:r w:rsidRPr="0065216D">
              <w:rPr>
                <w:rFonts w:ascii="Arial" w:hAnsi="Arial" w:cs="Arial"/>
              </w:rPr>
              <w:t>6.8%</w:t>
            </w:r>
          </w:p>
        </w:tc>
        <w:tc>
          <w:tcPr>
            <w:tcW w:w="1985" w:type="dxa"/>
          </w:tcPr>
          <w:p w14:paraId="48A52720" w14:textId="77777777" w:rsidR="007D524A" w:rsidRPr="0065216D" w:rsidRDefault="007D524A" w:rsidP="005E6EB3">
            <w:pPr>
              <w:rPr>
                <w:rFonts w:ascii="Arial" w:hAnsi="Arial" w:cs="Arial"/>
              </w:rPr>
            </w:pPr>
            <w:r w:rsidRPr="0065216D">
              <w:rPr>
                <w:rFonts w:ascii="Arial" w:hAnsi="Arial" w:cs="Arial"/>
              </w:rPr>
              <w:t>3.8%</w:t>
            </w:r>
          </w:p>
        </w:tc>
        <w:tc>
          <w:tcPr>
            <w:tcW w:w="799" w:type="dxa"/>
          </w:tcPr>
          <w:p w14:paraId="02DAE4EC" w14:textId="77777777" w:rsidR="007D524A" w:rsidRPr="0065216D" w:rsidRDefault="007D524A" w:rsidP="005E6EB3">
            <w:pPr>
              <w:rPr>
                <w:rFonts w:ascii="Arial" w:hAnsi="Arial" w:cs="Arial"/>
              </w:rPr>
            </w:pPr>
            <w:r w:rsidRPr="0065216D">
              <w:rPr>
                <w:rFonts w:ascii="Arial" w:hAnsi="Arial" w:cs="Arial"/>
              </w:rPr>
              <w:t>4.28</w:t>
            </w:r>
          </w:p>
        </w:tc>
      </w:tr>
    </w:tbl>
    <w:p w14:paraId="44A7C31C" w14:textId="6AED48C0" w:rsidR="007D524A" w:rsidRPr="0065216D" w:rsidRDefault="007D524A" w:rsidP="007D524A">
      <w:pPr>
        <w:jc w:val="center"/>
        <w:rPr>
          <w:rFonts w:ascii="Arial" w:hAnsi="Arial" w:cs="Arial"/>
          <w:b/>
          <w:color w:val="501549" w:themeColor="accent5" w:themeShade="80"/>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E78B7EA" w14:textId="2C0CD0F5" w:rsidR="007D524A" w:rsidRPr="0065216D" w:rsidRDefault="008F27B2">
      <w:pPr>
        <w:rPr>
          <w:rFonts w:ascii="Arial" w:hAnsi="Arial" w:cs="Arial"/>
        </w:rPr>
      </w:pPr>
      <w:r w:rsidRPr="0065216D">
        <w:rPr>
          <w:rFonts w:ascii="Arial" w:hAnsi="Arial" w:cs="Arial"/>
          <w:noProof/>
        </w:rPr>
        <w:drawing>
          <wp:anchor distT="0" distB="0" distL="114300" distR="114300" simplePos="0" relativeHeight="251665408" behindDoc="1" locked="0" layoutInCell="1" allowOverlap="1" wp14:anchorId="7782E1EE" wp14:editId="5DFA421A">
            <wp:simplePos x="0" y="0"/>
            <wp:positionH relativeFrom="margin">
              <wp:posOffset>327025</wp:posOffset>
            </wp:positionH>
            <wp:positionV relativeFrom="paragraph">
              <wp:posOffset>71120</wp:posOffset>
            </wp:positionV>
            <wp:extent cx="5062220" cy="3183890"/>
            <wp:effectExtent l="0" t="0" r="5080" b="0"/>
            <wp:wrapTight wrapText="bothSides">
              <wp:wrapPolygon edited="0">
                <wp:start x="0" y="0"/>
                <wp:lineTo x="0" y="21454"/>
                <wp:lineTo x="21540" y="21454"/>
                <wp:lineTo x="21540" y="0"/>
                <wp:lineTo x="0" y="0"/>
              </wp:wrapPolygon>
            </wp:wrapTight>
            <wp:docPr id="820333944" name="Picture 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33944" name="Picture 7" descr="A graph of different colored bars&#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5662"/>
                    <a:stretch/>
                  </pic:blipFill>
                  <pic:spPr bwMode="auto">
                    <a:xfrm>
                      <a:off x="0" y="0"/>
                      <a:ext cx="5062220" cy="3183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1E48EC" w14:textId="77777777" w:rsidR="0065216D" w:rsidRPr="0065216D" w:rsidRDefault="0065216D" w:rsidP="0065216D">
      <w:pPr>
        <w:rPr>
          <w:rFonts w:ascii="Arial" w:hAnsi="Arial" w:cs="Arial"/>
        </w:rPr>
      </w:pPr>
    </w:p>
    <w:p w14:paraId="36DF7D2F" w14:textId="77777777" w:rsidR="0065216D" w:rsidRPr="0065216D" w:rsidRDefault="0065216D" w:rsidP="0065216D">
      <w:pPr>
        <w:rPr>
          <w:rFonts w:ascii="Arial" w:hAnsi="Arial" w:cs="Arial"/>
        </w:rPr>
      </w:pPr>
    </w:p>
    <w:p w14:paraId="3A12BD90" w14:textId="77777777" w:rsidR="0065216D" w:rsidRPr="0065216D" w:rsidRDefault="0065216D" w:rsidP="0065216D">
      <w:pPr>
        <w:rPr>
          <w:rFonts w:ascii="Arial" w:hAnsi="Arial" w:cs="Arial"/>
        </w:rPr>
      </w:pPr>
    </w:p>
    <w:p w14:paraId="04EB7C0D" w14:textId="77777777" w:rsidR="0065216D" w:rsidRPr="0065216D" w:rsidRDefault="0065216D" w:rsidP="0065216D">
      <w:pPr>
        <w:rPr>
          <w:rFonts w:ascii="Arial" w:hAnsi="Arial" w:cs="Arial"/>
        </w:rPr>
      </w:pPr>
    </w:p>
    <w:p w14:paraId="55AF34E4" w14:textId="77777777" w:rsidR="0065216D" w:rsidRPr="0065216D" w:rsidRDefault="0065216D" w:rsidP="0065216D">
      <w:pPr>
        <w:rPr>
          <w:rFonts w:ascii="Arial" w:hAnsi="Arial" w:cs="Arial"/>
        </w:rPr>
      </w:pPr>
    </w:p>
    <w:p w14:paraId="62C96E27" w14:textId="77777777" w:rsidR="0065216D" w:rsidRPr="0065216D" w:rsidRDefault="0065216D" w:rsidP="0065216D">
      <w:pPr>
        <w:rPr>
          <w:rFonts w:ascii="Arial" w:hAnsi="Arial" w:cs="Arial"/>
        </w:rPr>
      </w:pPr>
    </w:p>
    <w:p w14:paraId="11789131" w14:textId="77777777" w:rsidR="0065216D" w:rsidRPr="0065216D" w:rsidRDefault="0065216D" w:rsidP="0065216D">
      <w:pPr>
        <w:rPr>
          <w:rFonts w:ascii="Arial" w:hAnsi="Arial" w:cs="Arial"/>
        </w:rPr>
      </w:pPr>
    </w:p>
    <w:p w14:paraId="56DA74E4" w14:textId="77777777" w:rsidR="0065216D" w:rsidRPr="0065216D" w:rsidRDefault="0065216D" w:rsidP="0065216D">
      <w:pPr>
        <w:rPr>
          <w:rFonts w:ascii="Arial" w:hAnsi="Arial" w:cs="Arial"/>
        </w:rPr>
      </w:pPr>
    </w:p>
    <w:p w14:paraId="7E4ED382" w14:textId="77777777" w:rsidR="0065216D" w:rsidRPr="0065216D" w:rsidRDefault="0065216D" w:rsidP="0065216D">
      <w:pPr>
        <w:rPr>
          <w:rFonts w:ascii="Arial" w:hAnsi="Arial" w:cs="Arial"/>
        </w:rPr>
      </w:pPr>
    </w:p>
    <w:p w14:paraId="13F05B09" w14:textId="77777777" w:rsidR="0065216D" w:rsidRPr="0065216D" w:rsidRDefault="0065216D" w:rsidP="0065216D">
      <w:pPr>
        <w:rPr>
          <w:rFonts w:ascii="Arial" w:hAnsi="Arial" w:cs="Arial"/>
        </w:rPr>
      </w:pPr>
    </w:p>
    <w:p w14:paraId="08A3F584" w14:textId="77777777" w:rsidR="0065216D" w:rsidRPr="0065216D" w:rsidRDefault="0065216D" w:rsidP="0065216D">
      <w:pPr>
        <w:rPr>
          <w:rFonts w:ascii="Arial" w:hAnsi="Arial" w:cs="Arial"/>
        </w:rPr>
      </w:pPr>
    </w:p>
    <w:p w14:paraId="65C0110A" w14:textId="77777777" w:rsidR="0065216D" w:rsidRPr="0065216D" w:rsidRDefault="0065216D" w:rsidP="0065216D">
      <w:pPr>
        <w:rPr>
          <w:rFonts w:ascii="Arial" w:hAnsi="Arial" w:cs="Arial"/>
        </w:rPr>
      </w:pPr>
    </w:p>
    <w:p w14:paraId="436A60A1" w14:textId="2AF9764C" w:rsidR="007D524A" w:rsidRPr="0065216D" w:rsidRDefault="007D524A" w:rsidP="0065216D">
      <w:pPr>
        <w:jc w:val="both"/>
        <w:rPr>
          <w:rFonts w:ascii="Arial" w:hAnsi="Arial" w:cs="Arial"/>
        </w:rPr>
      </w:pPr>
      <w:r w:rsidRPr="0065216D">
        <w:rPr>
          <w:rFonts w:ascii="Arial" w:hAnsi="Arial" w:cs="Arial"/>
        </w:rPr>
        <w:br/>
      </w:r>
    </w:p>
    <w:p w14:paraId="2558C1B3" w14:textId="7599875D" w:rsidR="0065216D" w:rsidRPr="0065216D" w:rsidRDefault="0065216D" w:rsidP="0065216D">
      <w:pPr>
        <w:jc w:val="both"/>
        <w:rPr>
          <w:rFonts w:ascii="Arial" w:hAnsi="Arial" w:cs="Arial"/>
        </w:rPr>
      </w:pPr>
      <w:r w:rsidRPr="0065216D">
        <w:rPr>
          <w:rFonts w:ascii="Arial" w:hAnsi="Arial" w:cs="Arial"/>
        </w:rPr>
        <w:t>Data from the questions within theme 2</w:t>
      </w:r>
      <w:r w:rsidRPr="0065216D">
        <w:rPr>
          <w:rFonts w:ascii="Arial" w:hAnsi="Arial" w:cs="Arial"/>
        </w:rPr>
        <w:t xml:space="preserve"> presents an overall positive view of digital technology in education, with a mean score of 4.12 out of 5, suggesting </w:t>
      </w:r>
      <w:r w:rsidRPr="0065216D">
        <w:rPr>
          <w:rFonts w:ascii="Arial" w:hAnsi="Arial" w:cs="Arial"/>
        </w:rPr>
        <w:t>favourable</w:t>
      </w:r>
      <w:r w:rsidRPr="0065216D">
        <w:rPr>
          <w:rFonts w:ascii="Arial" w:hAnsi="Arial" w:cs="Arial"/>
        </w:rPr>
        <w:t xml:space="preserve"> perceptions of its role in teaching and learning. A notable 71.4% of respondents believe that new technologies significantly enhance communication and assessment in practical training, highlighting the recognized potential of technology in these critical educational aspects.</w:t>
      </w:r>
    </w:p>
    <w:p w14:paraId="30248B2C" w14:textId="1DEAF333" w:rsidR="0065216D" w:rsidRPr="0065216D" w:rsidRDefault="0065216D" w:rsidP="0065216D">
      <w:pPr>
        <w:jc w:val="both"/>
        <w:rPr>
          <w:rFonts w:ascii="Arial" w:hAnsi="Arial" w:cs="Arial"/>
        </w:rPr>
      </w:pPr>
      <w:r w:rsidRPr="0065216D">
        <w:rPr>
          <w:rFonts w:ascii="Arial" w:hAnsi="Arial" w:cs="Arial"/>
        </w:rPr>
        <w:t>Creative student assessments and feedback are positively viewed, with a mean score of 4.15, indicating an innovative approach to evaluation. Digital technologies are seen as instrumental in enhancing student interaction and learning across local and international contexts, scoring 4.06, which underscores the potential for a global learning environment.</w:t>
      </w:r>
    </w:p>
    <w:p w14:paraId="4ECBB1E9" w14:textId="59809B1B" w:rsidR="0065216D" w:rsidRPr="0065216D" w:rsidRDefault="0065216D" w:rsidP="0065216D">
      <w:pPr>
        <w:jc w:val="both"/>
        <w:rPr>
          <w:rFonts w:ascii="Arial" w:hAnsi="Arial" w:cs="Arial"/>
        </w:rPr>
      </w:pPr>
      <w:r w:rsidRPr="0065216D">
        <w:rPr>
          <w:rFonts w:ascii="Arial" w:hAnsi="Arial" w:cs="Arial"/>
        </w:rPr>
        <w:t>The educational experience facilitated by digital tools receives a positive response (mean score: 3.94), showing successful technological integration. However, the provision of impactful digital educational resources, with a score of 3.97, suggests there is room for improvement.</w:t>
      </w:r>
    </w:p>
    <w:p w14:paraId="0C90B41D" w14:textId="1243C654" w:rsidR="007D524A" w:rsidRPr="0065216D" w:rsidRDefault="0065216D" w:rsidP="0065216D">
      <w:pPr>
        <w:jc w:val="both"/>
        <w:rPr>
          <w:rFonts w:ascii="Arial" w:hAnsi="Arial" w:cs="Arial"/>
        </w:rPr>
      </w:pPr>
      <w:r w:rsidRPr="0065216D">
        <w:rPr>
          <w:rFonts w:ascii="Arial" w:hAnsi="Arial" w:cs="Arial"/>
        </w:rPr>
        <w:t xml:space="preserve">Online communication between faculty and </w:t>
      </w:r>
      <w:proofErr w:type="gramStart"/>
      <w:r w:rsidRPr="0065216D">
        <w:rPr>
          <w:rFonts w:ascii="Arial" w:hAnsi="Arial" w:cs="Arial"/>
        </w:rPr>
        <w:t>students</w:t>
      </w:r>
      <w:proofErr w:type="gramEnd"/>
      <w:r w:rsidRPr="0065216D">
        <w:rPr>
          <w:rFonts w:ascii="Arial" w:hAnsi="Arial" w:cs="Arial"/>
        </w:rPr>
        <w:t xml:space="preserve"> rates highly at 4.29, though there is scope for further enhancement. Faculty confidence in using digital tools in the classroom is strong (mean score: 4.07), critical for effective technology integration. Additionally, motivation levels are high, with a 4.28 mean score, where 71.4% of respondents are fully motivated or motivated, reflecting a robust enthusiasm for adopting technology in education.</w:t>
      </w:r>
    </w:p>
    <w:p w14:paraId="1D69C112" w14:textId="097A3B2F" w:rsidR="007D524A" w:rsidRPr="0065216D" w:rsidRDefault="007D524A" w:rsidP="007D524A">
      <w:pPr>
        <w:jc w:val="center"/>
        <w:rPr>
          <w:rFonts w:ascii="Arial" w:hAnsi="Arial" w:cs="Arial"/>
          <w:b/>
          <w:color w:val="501549" w:themeColor="accent5" w:themeShade="80"/>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5216D">
        <w:rPr>
          <w:rFonts w:ascii="Arial" w:hAnsi="Arial" w:cs="Arial"/>
          <w:b/>
          <w:color w:val="501549" w:themeColor="accent5" w:themeShade="80"/>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Theme</w:t>
      </w:r>
      <w:r w:rsidR="00CD5127" w:rsidRPr="0065216D">
        <w:rPr>
          <w:rFonts w:ascii="Arial" w:hAnsi="Arial" w:cs="Arial"/>
          <w:b/>
          <w:color w:val="501549" w:themeColor="accent5" w:themeShade="80"/>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F43945" w:rsidRPr="0065216D">
        <w:rPr>
          <w:rFonts w:ascii="Arial" w:hAnsi="Arial" w:cs="Arial"/>
          <w:b/>
          <w:color w:val="501549" w:themeColor="accent5" w:themeShade="80"/>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3</w:t>
      </w:r>
      <w:r w:rsidRPr="0065216D">
        <w:rPr>
          <w:rFonts w:ascii="Arial" w:hAnsi="Arial" w:cs="Arial"/>
          <w:b/>
          <w:color w:val="501549" w:themeColor="accent5" w:themeShade="80"/>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Digital Preparedness and Support</w:t>
      </w:r>
    </w:p>
    <w:tbl>
      <w:tblPr>
        <w:tblStyle w:val="TableGrid"/>
        <w:tblW w:w="0" w:type="auto"/>
        <w:tblLook w:val="04A0" w:firstRow="1" w:lastRow="0" w:firstColumn="1" w:lastColumn="0" w:noHBand="0" w:noVBand="1"/>
      </w:tblPr>
      <w:tblGrid>
        <w:gridCol w:w="2837"/>
        <w:gridCol w:w="2201"/>
        <w:gridCol w:w="1051"/>
        <w:gridCol w:w="2099"/>
        <w:gridCol w:w="828"/>
      </w:tblGrid>
      <w:tr w:rsidR="00CD5127" w:rsidRPr="0065216D" w14:paraId="0AD509FD" w14:textId="77777777" w:rsidTr="00CD5127">
        <w:tc>
          <w:tcPr>
            <w:tcW w:w="2972" w:type="dxa"/>
          </w:tcPr>
          <w:p w14:paraId="4FCA5ACA" w14:textId="77777777" w:rsidR="00CD5127" w:rsidRPr="0065216D" w:rsidRDefault="00CD5127" w:rsidP="005E6EB3">
            <w:pPr>
              <w:rPr>
                <w:rFonts w:ascii="Arial" w:hAnsi="Arial" w:cs="Arial"/>
                <w:b/>
                <w:bCs/>
              </w:rPr>
            </w:pPr>
            <w:r w:rsidRPr="0065216D">
              <w:rPr>
                <w:rFonts w:ascii="Arial" w:hAnsi="Arial" w:cs="Arial"/>
                <w:b/>
                <w:bCs/>
              </w:rPr>
              <w:t>Question</w:t>
            </w:r>
          </w:p>
        </w:tc>
        <w:tc>
          <w:tcPr>
            <w:tcW w:w="2268" w:type="dxa"/>
          </w:tcPr>
          <w:p w14:paraId="2109E0CF" w14:textId="77777777" w:rsidR="00CD5127" w:rsidRPr="0065216D" w:rsidRDefault="00CD5127" w:rsidP="005E6EB3">
            <w:pPr>
              <w:rPr>
                <w:rFonts w:ascii="Arial" w:hAnsi="Arial" w:cs="Arial"/>
                <w:b/>
                <w:bCs/>
              </w:rPr>
            </w:pPr>
            <w:r w:rsidRPr="0065216D">
              <w:rPr>
                <w:rFonts w:ascii="Arial" w:hAnsi="Arial" w:cs="Arial"/>
                <w:b/>
                <w:bCs/>
              </w:rPr>
              <w:t>Strongly Agree/Agree (%)</w:t>
            </w:r>
          </w:p>
        </w:tc>
        <w:tc>
          <w:tcPr>
            <w:tcW w:w="1059" w:type="dxa"/>
          </w:tcPr>
          <w:p w14:paraId="13022E7B" w14:textId="77777777" w:rsidR="00CD5127" w:rsidRPr="0065216D" w:rsidRDefault="00CD5127" w:rsidP="005E6EB3">
            <w:pPr>
              <w:rPr>
                <w:rFonts w:ascii="Arial" w:hAnsi="Arial" w:cs="Arial"/>
                <w:b/>
                <w:bCs/>
              </w:rPr>
            </w:pPr>
            <w:r w:rsidRPr="0065216D">
              <w:rPr>
                <w:rFonts w:ascii="Arial" w:hAnsi="Arial" w:cs="Arial"/>
                <w:b/>
                <w:bCs/>
              </w:rPr>
              <w:t>Neutral (%)</w:t>
            </w:r>
          </w:p>
        </w:tc>
        <w:tc>
          <w:tcPr>
            <w:tcW w:w="1905" w:type="dxa"/>
          </w:tcPr>
          <w:p w14:paraId="55BDF0E2" w14:textId="77777777" w:rsidR="00CD5127" w:rsidRPr="0065216D" w:rsidRDefault="00CD5127" w:rsidP="005E6EB3">
            <w:pPr>
              <w:rPr>
                <w:rFonts w:ascii="Arial" w:hAnsi="Arial" w:cs="Arial"/>
                <w:b/>
                <w:bCs/>
              </w:rPr>
            </w:pPr>
            <w:r w:rsidRPr="0065216D">
              <w:rPr>
                <w:rFonts w:ascii="Arial" w:hAnsi="Arial" w:cs="Arial"/>
                <w:b/>
                <w:bCs/>
              </w:rPr>
              <w:t>Disagree/Strongly Disagree (%)</w:t>
            </w:r>
          </w:p>
        </w:tc>
        <w:tc>
          <w:tcPr>
            <w:tcW w:w="812" w:type="dxa"/>
          </w:tcPr>
          <w:p w14:paraId="72CF03E3" w14:textId="77777777" w:rsidR="00CD5127" w:rsidRPr="0065216D" w:rsidRDefault="00CD5127" w:rsidP="005E6EB3">
            <w:pPr>
              <w:rPr>
                <w:rFonts w:ascii="Arial" w:hAnsi="Arial" w:cs="Arial"/>
                <w:b/>
                <w:bCs/>
              </w:rPr>
            </w:pPr>
            <w:r w:rsidRPr="0065216D">
              <w:rPr>
                <w:rFonts w:ascii="Arial" w:hAnsi="Arial" w:cs="Arial"/>
                <w:b/>
                <w:bCs/>
              </w:rPr>
              <w:t>Mean Score</w:t>
            </w:r>
          </w:p>
        </w:tc>
      </w:tr>
      <w:tr w:rsidR="00CD5127" w:rsidRPr="0065216D" w14:paraId="4480344A" w14:textId="77777777" w:rsidTr="00CD5127">
        <w:tc>
          <w:tcPr>
            <w:tcW w:w="2972" w:type="dxa"/>
          </w:tcPr>
          <w:p w14:paraId="29ECDF64" w14:textId="77777777" w:rsidR="00CD5127" w:rsidRPr="0065216D" w:rsidRDefault="00CD5127" w:rsidP="005E6EB3">
            <w:pPr>
              <w:rPr>
                <w:rFonts w:ascii="Arial" w:hAnsi="Arial" w:cs="Arial"/>
              </w:rPr>
            </w:pPr>
            <w:r w:rsidRPr="0065216D">
              <w:rPr>
                <w:rFonts w:ascii="Arial" w:hAnsi="Arial" w:cs="Arial"/>
              </w:rPr>
              <w:t>your faculty prepares students for a global digital era</w:t>
            </w:r>
          </w:p>
        </w:tc>
        <w:tc>
          <w:tcPr>
            <w:tcW w:w="2268" w:type="dxa"/>
          </w:tcPr>
          <w:p w14:paraId="7F42C6CE" w14:textId="77777777" w:rsidR="00CD5127" w:rsidRPr="0065216D" w:rsidRDefault="00CD5127" w:rsidP="005E6EB3">
            <w:pPr>
              <w:rPr>
                <w:rFonts w:ascii="Arial" w:hAnsi="Arial" w:cs="Arial"/>
              </w:rPr>
            </w:pPr>
            <w:r w:rsidRPr="0065216D">
              <w:rPr>
                <w:rFonts w:ascii="Arial" w:hAnsi="Arial" w:cs="Arial"/>
              </w:rPr>
              <w:t>63.2%</w:t>
            </w:r>
          </w:p>
        </w:tc>
        <w:tc>
          <w:tcPr>
            <w:tcW w:w="1059" w:type="dxa"/>
          </w:tcPr>
          <w:p w14:paraId="3FD1D7FA" w14:textId="77777777" w:rsidR="00CD5127" w:rsidRPr="0065216D" w:rsidRDefault="00CD5127" w:rsidP="005E6EB3">
            <w:pPr>
              <w:rPr>
                <w:rFonts w:ascii="Arial" w:hAnsi="Arial" w:cs="Arial"/>
              </w:rPr>
            </w:pPr>
            <w:r w:rsidRPr="0065216D">
              <w:rPr>
                <w:rFonts w:ascii="Arial" w:hAnsi="Arial" w:cs="Arial"/>
              </w:rPr>
              <w:t>16.5%</w:t>
            </w:r>
          </w:p>
        </w:tc>
        <w:tc>
          <w:tcPr>
            <w:tcW w:w="1905" w:type="dxa"/>
          </w:tcPr>
          <w:p w14:paraId="7057777F" w14:textId="77777777" w:rsidR="00CD5127" w:rsidRPr="0065216D" w:rsidRDefault="00CD5127" w:rsidP="005E6EB3">
            <w:pPr>
              <w:rPr>
                <w:rFonts w:ascii="Arial" w:hAnsi="Arial" w:cs="Arial"/>
              </w:rPr>
            </w:pPr>
            <w:r w:rsidRPr="0065216D">
              <w:rPr>
                <w:rFonts w:ascii="Arial" w:hAnsi="Arial" w:cs="Arial"/>
              </w:rPr>
              <w:t>2.3%</w:t>
            </w:r>
          </w:p>
        </w:tc>
        <w:tc>
          <w:tcPr>
            <w:tcW w:w="812" w:type="dxa"/>
          </w:tcPr>
          <w:p w14:paraId="66902FA1" w14:textId="77777777" w:rsidR="00CD5127" w:rsidRPr="0065216D" w:rsidRDefault="00CD5127" w:rsidP="005E6EB3">
            <w:pPr>
              <w:rPr>
                <w:rFonts w:ascii="Arial" w:hAnsi="Arial" w:cs="Arial"/>
              </w:rPr>
            </w:pPr>
            <w:r w:rsidRPr="0065216D">
              <w:rPr>
                <w:rFonts w:ascii="Arial" w:hAnsi="Arial" w:cs="Arial"/>
              </w:rPr>
              <w:t>4.04</w:t>
            </w:r>
          </w:p>
        </w:tc>
      </w:tr>
      <w:tr w:rsidR="00CD5127" w:rsidRPr="0065216D" w14:paraId="45F2E5C4" w14:textId="77777777" w:rsidTr="00CD5127">
        <w:tc>
          <w:tcPr>
            <w:tcW w:w="2972" w:type="dxa"/>
          </w:tcPr>
          <w:p w14:paraId="0562DDF1" w14:textId="77777777" w:rsidR="00CD5127" w:rsidRPr="0065216D" w:rsidRDefault="00CD5127" w:rsidP="005E6EB3">
            <w:pPr>
              <w:rPr>
                <w:rFonts w:ascii="Arial" w:hAnsi="Arial" w:cs="Arial"/>
              </w:rPr>
            </w:pPr>
            <w:r w:rsidRPr="0065216D">
              <w:rPr>
                <w:rFonts w:ascii="Arial" w:hAnsi="Arial" w:cs="Arial"/>
              </w:rPr>
              <w:t>your faculty prepares staff to support students in a digital era</w:t>
            </w:r>
          </w:p>
        </w:tc>
        <w:tc>
          <w:tcPr>
            <w:tcW w:w="2268" w:type="dxa"/>
          </w:tcPr>
          <w:p w14:paraId="3CE91EF9" w14:textId="77777777" w:rsidR="00CD5127" w:rsidRPr="0065216D" w:rsidRDefault="00CD5127" w:rsidP="005E6EB3">
            <w:pPr>
              <w:rPr>
                <w:rFonts w:ascii="Arial" w:hAnsi="Arial" w:cs="Arial"/>
              </w:rPr>
            </w:pPr>
            <w:r w:rsidRPr="0065216D">
              <w:rPr>
                <w:rFonts w:ascii="Arial" w:hAnsi="Arial" w:cs="Arial"/>
              </w:rPr>
              <w:t>60.9%</w:t>
            </w:r>
          </w:p>
        </w:tc>
        <w:tc>
          <w:tcPr>
            <w:tcW w:w="1059" w:type="dxa"/>
          </w:tcPr>
          <w:p w14:paraId="565607AE" w14:textId="77777777" w:rsidR="00CD5127" w:rsidRPr="0065216D" w:rsidRDefault="00CD5127" w:rsidP="005E6EB3">
            <w:pPr>
              <w:rPr>
                <w:rFonts w:ascii="Arial" w:hAnsi="Arial" w:cs="Arial"/>
              </w:rPr>
            </w:pPr>
            <w:r w:rsidRPr="0065216D">
              <w:rPr>
                <w:rFonts w:ascii="Arial" w:hAnsi="Arial" w:cs="Arial"/>
              </w:rPr>
              <w:t>16.5%</w:t>
            </w:r>
          </w:p>
        </w:tc>
        <w:tc>
          <w:tcPr>
            <w:tcW w:w="1905" w:type="dxa"/>
          </w:tcPr>
          <w:p w14:paraId="3D717427" w14:textId="77777777" w:rsidR="00CD5127" w:rsidRPr="0065216D" w:rsidRDefault="00CD5127" w:rsidP="005E6EB3">
            <w:pPr>
              <w:rPr>
                <w:rFonts w:ascii="Arial" w:hAnsi="Arial" w:cs="Arial"/>
              </w:rPr>
            </w:pPr>
            <w:r w:rsidRPr="0065216D">
              <w:rPr>
                <w:rFonts w:ascii="Arial" w:hAnsi="Arial" w:cs="Arial"/>
              </w:rPr>
              <w:t>4.5%</w:t>
            </w:r>
          </w:p>
        </w:tc>
        <w:tc>
          <w:tcPr>
            <w:tcW w:w="812" w:type="dxa"/>
          </w:tcPr>
          <w:p w14:paraId="4481E31F" w14:textId="77777777" w:rsidR="00CD5127" w:rsidRPr="0065216D" w:rsidRDefault="00CD5127" w:rsidP="005E6EB3">
            <w:pPr>
              <w:rPr>
                <w:rFonts w:ascii="Arial" w:hAnsi="Arial" w:cs="Arial"/>
              </w:rPr>
            </w:pPr>
            <w:r w:rsidRPr="0065216D">
              <w:rPr>
                <w:rFonts w:ascii="Arial" w:hAnsi="Arial" w:cs="Arial"/>
              </w:rPr>
              <w:t>3.98</w:t>
            </w:r>
          </w:p>
        </w:tc>
      </w:tr>
      <w:tr w:rsidR="00CD5127" w:rsidRPr="0065216D" w14:paraId="2C588F1D" w14:textId="77777777" w:rsidTr="00CD5127">
        <w:tc>
          <w:tcPr>
            <w:tcW w:w="2972" w:type="dxa"/>
          </w:tcPr>
          <w:p w14:paraId="12657150" w14:textId="77777777" w:rsidR="00CD5127" w:rsidRPr="0065216D" w:rsidRDefault="00CD5127" w:rsidP="005E6EB3">
            <w:pPr>
              <w:rPr>
                <w:rFonts w:ascii="Arial" w:hAnsi="Arial" w:cs="Arial"/>
              </w:rPr>
            </w:pPr>
            <w:r w:rsidRPr="0065216D">
              <w:rPr>
                <w:rFonts w:ascii="Arial" w:hAnsi="Arial" w:cs="Arial"/>
              </w:rPr>
              <w:t>your faculty offers financial support for digital education</w:t>
            </w:r>
          </w:p>
        </w:tc>
        <w:tc>
          <w:tcPr>
            <w:tcW w:w="2268" w:type="dxa"/>
          </w:tcPr>
          <w:p w14:paraId="58B8CD1F" w14:textId="77777777" w:rsidR="00CD5127" w:rsidRPr="0065216D" w:rsidRDefault="00CD5127" w:rsidP="005E6EB3">
            <w:pPr>
              <w:rPr>
                <w:rFonts w:ascii="Arial" w:hAnsi="Arial" w:cs="Arial"/>
              </w:rPr>
            </w:pPr>
            <w:r w:rsidRPr="0065216D">
              <w:rPr>
                <w:rFonts w:ascii="Arial" w:hAnsi="Arial" w:cs="Arial"/>
              </w:rPr>
              <w:t>48.1%</w:t>
            </w:r>
          </w:p>
        </w:tc>
        <w:tc>
          <w:tcPr>
            <w:tcW w:w="1059" w:type="dxa"/>
          </w:tcPr>
          <w:p w14:paraId="44A20DE8" w14:textId="77777777" w:rsidR="00CD5127" w:rsidRPr="0065216D" w:rsidRDefault="00CD5127" w:rsidP="005E6EB3">
            <w:pPr>
              <w:rPr>
                <w:rFonts w:ascii="Arial" w:hAnsi="Arial" w:cs="Arial"/>
              </w:rPr>
            </w:pPr>
            <w:r w:rsidRPr="0065216D">
              <w:rPr>
                <w:rFonts w:ascii="Arial" w:hAnsi="Arial" w:cs="Arial"/>
              </w:rPr>
              <w:t>23.3%</w:t>
            </w:r>
          </w:p>
        </w:tc>
        <w:tc>
          <w:tcPr>
            <w:tcW w:w="1905" w:type="dxa"/>
          </w:tcPr>
          <w:p w14:paraId="17FC497C" w14:textId="77777777" w:rsidR="00CD5127" w:rsidRPr="0065216D" w:rsidRDefault="00CD5127" w:rsidP="005E6EB3">
            <w:pPr>
              <w:rPr>
                <w:rFonts w:ascii="Arial" w:hAnsi="Arial" w:cs="Arial"/>
              </w:rPr>
            </w:pPr>
            <w:r w:rsidRPr="0065216D">
              <w:rPr>
                <w:rFonts w:ascii="Arial" w:hAnsi="Arial" w:cs="Arial"/>
              </w:rPr>
              <w:t>10.5%</w:t>
            </w:r>
          </w:p>
        </w:tc>
        <w:tc>
          <w:tcPr>
            <w:tcW w:w="812" w:type="dxa"/>
          </w:tcPr>
          <w:p w14:paraId="449BE979" w14:textId="77777777" w:rsidR="00CD5127" w:rsidRPr="0065216D" w:rsidRDefault="00CD5127" w:rsidP="005E6EB3">
            <w:pPr>
              <w:rPr>
                <w:rFonts w:ascii="Arial" w:hAnsi="Arial" w:cs="Arial"/>
              </w:rPr>
            </w:pPr>
            <w:r w:rsidRPr="0065216D">
              <w:rPr>
                <w:rFonts w:ascii="Arial" w:hAnsi="Arial" w:cs="Arial"/>
              </w:rPr>
              <w:t>3.63</w:t>
            </w:r>
          </w:p>
        </w:tc>
      </w:tr>
      <w:tr w:rsidR="00CD5127" w:rsidRPr="0065216D" w14:paraId="25FE3797" w14:textId="77777777" w:rsidTr="00CD5127">
        <w:tc>
          <w:tcPr>
            <w:tcW w:w="2972" w:type="dxa"/>
          </w:tcPr>
          <w:p w14:paraId="5C77224D" w14:textId="77777777" w:rsidR="00CD5127" w:rsidRPr="0065216D" w:rsidRDefault="00CD5127" w:rsidP="005E6EB3">
            <w:pPr>
              <w:rPr>
                <w:rFonts w:ascii="Arial" w:hAnsi="Arial" w:cs="Arial"/>
              </w:rPr>
            </w:pPr>
            <w:r w:rsidRPr="0065216D">
              <w:rPr>
                <w:rFonts w:ascii="Arial" w:hAnsi="Arial" w:cs="Arial"/>
              </w:rPr>
              <w:t>your faculty offers support for creating and using digital technologies in education and healthcare</w:t>
            </w:r>
          </w:p>
        </w:tc>
        <w:tc>
          <w:tcPr>
            <w:tcW w:w="2268" w:type="dxa"/>
          </w:tcPr>
          <w:p w14:paraId="616BCAD9" w14:textId="77777777" w:rsidR="00CD5127" w:rsidRPr="0065216D" w:rsidRDefault="00CD5127" w:rsidP="005E6EB3">
            <w:pPr>
              <w:rPr>
                <w:rFonts w:ascii="Arial" w:hAnsi="Arial" w:cs="Arial"/>
              </w:rPr>
            </w:pPr>
            <w:r w:rsidRPr="0065216D">
              <w:rPr>
                <w:rFonts w:ascii="Arial" w:hAnsi="Arial" w:cs="Arial"/>
              </w:rPr>
              <w:t>59.4%</w:t>
            </w:r>
          </w:p>
        </w:tc>
        <w:tc>
          <w:tcPr>
            <w:tcW w:w="1059" w:type="dxa"/>
          </w:tcPr>
          <w:p w14:paraId="7F51CFBA" w14:textId="77777777" w:rsidR="00CD5127" w:rsidRPr="0065216D" w:rsidRDefault="00CD5127" w:rsidP="005E6EB3">
            <w:pPr>
              <w:rPr>
                <w:rFonts w:ascii="Arial" w:hAnsi="Arial" w:cs="Arial"/>
              </w:rPr>
            </w:pPr>
            <w:r w:rsidRPr="0065216D">
              <w:rPr>
                <w:rFonts w:ascii="Arial" w:hAnsi="Arial" w:cs="Arial"/>
              </w:rPr>
              <w:t>16.5%</w:t>
            </w:r>
          </w:p>
        </w:tc>
        <w:tc>
          <w:tcPr>
            <w:tcW w:w="1905" w:type="dxa"/>
          </w:tcPr>
          <w:p w14:paraId="009B1E2A" w14:textId="77777777" w:rsidR="00CD5127" w:rsidRPr="0065216D" w:rsidRDefault="00CD5127" w:rsidP="005E6EB3">
            <w:pPr>
              <w:rPr>
                <w:rFonts w:ascii="Arial" w:hAnsi="Arial" w:cs="Arial"/>
              </w:rPr>
            </w:pPr>
            <w:r w:rsidRPr="0065216D">
              <w:rPr>
                <w:rFonts w:ascii="Arial" w:hAnsi="Arial" w:cs="Arial"/>
              </w:rPr>
              <w:t>6.0%</w:t>
            </w:r>
          </w:p>
        </w:tc>
        <w:tc>
          <w:tcPr>
            <w:tcW w:w="812" w:type="dxa"/>
          </w:tcPr>
          <w:p w14:paraId="59E0F405" w14:textId="77777777" w:rsidR="00CD5127" w:rsidRPr="0065216D" w:rsidRDefault="00CD5127" w:rsidP="005E6EB3">
            <w:pPr>
              <w:rPr>
                <w:rFonts w:ascii="Arial" w:hAnsi="Arial" w:cs="Arial"/>
              </w:rPr>
            </w:pPr>
            <w:r w:rsidRPr="0065216D">
              <w:rPr>
                <w:rFonts w:ascii="Arial" w:hAnsi="Arial" w:cs="Arial"/>
              </w:rPr>
              <w:t>3.86</w:t>
            </w:r>
          </w:p>
        </w:tc>
      </w:tr>
      <w:tr w:rsidR="00CD5127" w:rsidRPr="0065216D" w14:paraId="2F94BDD4" w14:textId="77777777" w:rsidTr="00CD5127">
        <w:tc>
          <w:tcPr>
            <w:tcW w:w="2972" w:type="dxa"/>
          </w:tcPr>
          <w:p w14:paraId="24A75DA5" w14:textId="77777777" w:rsidR="00CD5127" w:rsidRPr="0065216D" w:rsidRDefault="00CD5127" w:rsidP="005E6EB3">
            <w:pPr>
              <w:rPr>
                <w:rFonts w:ascii="Arial" w:hAnsi="Arial" w:cs="Arial"/>
              </w:rPr>
            </w:pPr>
            <w:r w:rsidRPr="0065216D">
              <w:rPr>
                <w:rFonts w:ascii="Arial" w:hAnsi="Arial" w:cs="Arial"/>
              </w:rPr>
              <w:t>students are supported in using their own digital devices</w:t>
            </w:r>
          </w:p>
        </w:tc>
        <w:tc>
          <w:tcPr>
            <w:tcW w:w="2268" w:type="dxa"/>
          </w:tcPr>
          <w:p w14:paraId="43C048D9" w14:textId="77777777" w:rsidR="00CD5127" w:rsidRPr="0065216D" w:rsidRDefault="00CD5127" w:rsidP="005E6EB3">
            <w:pPr>
              <w:rPr>
                <w:rFonts w:ascii="Arial" w:hAnsi="Arial" w:cs="Arial"/>
              </w:rPr>
            </w:pPr>
            <w:r w:rsidRPr="0065216D">
              <w:rPr>
                <w:rFonts w:ascii="Arial" w:hAnsi="Arial" w:cs="Arial"/>
              </w:rPr>
              <w:t>63.2%</w:t>
            </w:r>
          </w:p>
        </w:tc>
        <w:tc>
          <w:tcPr>
            <w:tcW w:w="1059" w:type="dxa"/>
          </w:tcPr>
          <w:p w14:paraId="42B798BB" w14:textId="77777777" w:rsidR="00CD5127" w:rsidRPr="0065216D" w:rsidRDefault="00CD5127" w:rsidP="005E6EB3">
            <w:pPr>
              <w:rPr>
                <w:rFonts w:ascii="Arial" w:hAnsi="Arial" w:cs="Arial"/>
              </w:rPr>
            </w:pPr>
            <w:r w:rsidRPr="0065216D">
              <w:rPr>
                <w:rFonts w:ascii="Arial" w:hAnsi="Arial" w:cs="Arial"/>
              </w:rPr>
              <w:t>16.5%</w:t>
            </w:r>
          </w:p>
        </w:tc>
        <w:tc>
          <w:tcPr>
            <w:tcW w:w="1905" w:type="dxa"/>
          </w:tcPr>
          <w:p w14:paraId="186B06FE" w14:textId="77777777" w:rsidR="00CD5127" w:rsidRPr="0065216D" w:rsidRDefault="00CD5127" w:rsidP="005E6EB3">
            <w:pPr>
              <w:rPr>
                <w:rFonts w:ascii="Arial" w:hAnsi="Arial" w:cs="Arial"/>
              </w:rPr>
            </w:pPr>
            <w:r w:rsidRPr="0065216D">
              <w:rPr>
                <w:rFonts w:ascii="Arial" w:hAnsi="Arial" w:cs="Arial"/>
              </w:rPr>
              <w:t>2.3%</w:t>
            </w:r>
          </w:p>
        </w:tc>
        <w:tc>
          <w:tcPr>
            <w:tcW w:w="812" w:type="dxa"/>
          </w:tcPr>
          <w:p w14:paraId="5CF7F592" w14:textId="77777777" w:rsidR="00CD5127" w:rsidRPr="0065216D" w:rsidRDefault="00CD5127" w:rsidP="005E6EB3">
            <w:pPr>
              <w:rPr>
                <w:rFonts w:ascii="Arial" w:hAnsi="Arial" w:cs="Arial"/>
              </w:rPr>
            </w:pPr>
            <w:r w:rsidRPr="0065216D">
              <w:rPr>
                <w:rFonts w:ascii="Arial" w:hAnsi="Arial" w:cs="Arial"/>
              </w:rPr>
              <w:t>3.96</w:t>
            </w:r>
          </w:p>
        </w:tc>
      </w:tr>
      <w:tr w:rsidR="00CD5127" w:rsidRPr="0065216D" w14:paraId="154D0571" w14:textId="77777777" w:rsidTr="00CD5127">
        <w:tc>
          <w:tcPr>
            <w:tcW w:w="2972" w:type="dxa"/>
          </w:tcPr>
          <w:p w14:paraId="7843350B" w14:textId="77777777" w:rsidR="00CD5127" w:rsidRPr="0065216D" w:rsidRDefault="00CD5127" w:rsidP="005E6EB3">
            <w:pPr>
              <w:rPr>
                <w:rFonts w:ascii="Arial" w:hAnsi="Arial" w:cs="Arial"/>
              </w:rPr>
            </w:pPr>
            <w:r w:rsidRPr="0065216D">
              <w:rPr>
                <w:rFonts w:ascii="Arial" w:hAnsi="Arial" w:cs="Arial"/>
              </w:rPr>
              <w:t>students can access online services worldwide</w:t>
            </w:r>
          </w:p>
        </w:tc>
        <w:tc>
          <w:tcPr>
            <w:tcW w:w="2268" w:type="dxa"/>
          </w:tcPr>
          <w:p w14:paraId="4556EEB1" w14:textId="77777777" w:rsidR="00CD5127" w:rsidRPr="0065216D" w:rsidRDefault="00CD5127" w:rsidP="005E6EB3">
            <w:pPr>
              <w:rPr>
                <w:rFonts w:ascii="Arial" w:hAnsi="Arial" w:cs="Arial"/>
              </w:rPr>
            </w:pPr>
            <w:r w:rsidRPr="0065216D">
              <w:rPr>
                <w:rFonts w:ascii="Arial" w:hAnsi="Arial" w:cs="Arial"/>
              </w:rPr>
              <w:t>66.2%</w:t>
            </w:r>
          </w:p>
        </w:tc>
        <w:tc>
          <w:tcPr>
            <w:tcW w:w="1059" w:type="dxa"/>
          </w:tcPr>
          <w:p w14:paraId="330FD458" w14:textId="77777777" w:rsidR="00CD5127" w:rsidRPr="0065216D" w:rsidRDefault="00CD5127" w:rsidP="005E6EB3">
            <w:pPr>
              <w:rPr>
                <w:rFonts w:ascii="Arial" w:hAnsi="Arial" w:cs="Arial"/>
              </w:rPr>
            </w:pPr>
            <w:r w:rsidRPr="0065216D">
              <w:rPr>
                <w:rFonts w:ascii="Arial" w:hAnsi="Arial" w:cs="Arial"/>
              </w:rPr>
              <w:t>12.0%</w:t>
            </w:r>
          </w:p>
        </w:tc>
        <w:tc>
          <w:tcPr>
            <w:tcW w:w="1905" w:type="dxa"/>
          </w:tcPr>
          <w:p w14:paraId="0151F7DC" w14:textId="77777777" w:rsidR="00CD5127" w:rsidRPr="0065216D" w:rsidRDefault="00CD5127" w:rsidP="005E6EB3">
            <w:pPr>
              <w:rPr>
                <w:rFonts w:ascii="Arial" w:hAnsi="Arial" w:cs="Arial"/>
              </w:rPr>
            </w:pPr>
            <w:r w:rsidRPr="0065216D">
              <w:rPr>
                <w:rFonts w:ascii="Arial" w:hAnsi="Arial" w:cs="Arial"/>
              </w:rPr>
              <w:t>3.8%</w:t>
            </w:r>
          </w:p>
        </w:tc>
        <w:tc>
          <w:tcPr>
            <w:tcW w:w="812" w:type="dxa"/>
          </w:tcPr>
          <w:p w14:paraId="409E55C4" w14:textId="77777777" w:rsidR="00CD5127" w:rsidRPr="0065216D" w:rsidRDefault="00CD5127" w:rsidP="005E6EB3">
            <w:pPr>
              <w:rPr>
                <w:rFonts w:ascii="Arial" w:hAnsi="Arial" w:cs="Arial"/>
              </w:rPr>
            </w:pPr>
            <w:r w:rsidRPr="0065216D">
              <w:rPr>
                <w:rFonts w:ascii="Arial" w:hAnsi="Arial" w:cs="Arial"/>
              </w:rPr>
              <w:t>4.07</w:t>
            </w:r>
          </w:p>
        </w:tc>
      </w:tr>
      <w:tr w:rsidR="00CD5127" w:rsidRPr="0065216D" w14:paraId="3F0E1588" w14:textId="77777777" w:rsidTr="00CD5127">
        <w:tc>
          <w:tcPr>
            <w:tcW w:w="2972" w:type="dxa"/>
          </w:tcPr>
          <w:p w14:paraId="46D678B2" w14:textId="2E40CB61" w:rsidR="00CD5127" w:rsidRPr="0065216D" w:rsidRDefault="00CD5127" w:rsidP="005E6EB3">
            <w:pPr>
              <w:rPr>
                <w:rFonts w:ascii="Arial" w:hAnsi="Arial" w:cs="Arial"/>
              </w:rPr>
            </w:pPr>
            <w:r w:rsidRPr="0065216D">
              <w:rPr>
                <w:rFonts w:ascii="Arial" w:hAnsi="Arial" w:cs="Arial"/>
              </w:rPr>
              <w:t>you support others in using digital tools for teaching</w:t>
            </w:r>
            <w:r w:rsidR="0065216D">
              <w:rPr>
                <w:rFonts w:ascii="Arial" w:hAnsi="Arial" w:cs="Arial"/>
              </w:rPr>
              <w:t xml:space="preserve"> </w:t>
            </w:r>
            <w:r w:rsidRPr="0065216D">
              <w:rPr>
                <w:rFonts w:ascii="Arial" w:hAnsi="Arial" w:cs="Arial"/>
              </w:rPr>
              <w:t>learning</w:t>
            </w:r>
          </w:p>
        </w:tc>
        <w:tc>
          <w:tcPr>
            <w:tcW w:w="2268" w:type="dxa"/>
          </w:tcPr>
          <w:p w14:paraId="2CE12ACB" w14:textId="77777777" w:rsidR="00CD5127" w:rsidRPr="0065216D" w:rsidRDefault="00CD5127" w:rsidP="005E6EB3">
            <w:pPr>
              <w:rPr>
                <w:rFonts w:ascii="Arial" w:hAnsi="Arial" w:cs="Arial"/>
              </w:rPr>
            </w:pPr>
            <w:r w:rsidRPr="0065216D">
              <w:rPr>
                <w:rFonts w:ascii="Arial" w:hAnsi="Arial" w:cs="Arial"/>
              </w:rPr>
              <w:t>72.9%</w:t>
            </w:r>
          </w:p>
        </w:tc>
        <w:tc>
          <w:tcPr>
            <w:tcW w:w="1059" w:type="dxa"/>
          </w:tcPr>
          <w:p w14:paraId="55337753" w14:textId="77777777" w:rsidR="00CD5127" w:rsidRPr="0065216D" w:rsidRDefault="00CD5127" w:rsidP="005E6EB3">
            <w:pPr>
              <w:rPr>
                <w:rFonts w:ascii="Arial" w:hAnsi="Arial" w:cs="Arial"/>
              </w:rPr>
            </w:pPr>
            <w:r w:rsidRPr="0065216D">
              <w:rPr>
                <w:rFonts w:ascii="Arial" w:hAnsi="Arial" w:cs="Arial"/>
              </w:rPr>
              <w:t>6.8%</w:t>
            </w:r>
          </w:p>
        </w:tc>
        <w:tc>
          <w:tcPr>
            <w:tcW w:w="1905" w:type="dxa"/>
          </w:tcPr>
          <w:p w14:paraId="3275933B" w14:textId="77777777" w:rsidR="00CD5127" w:rsidRPr="0065216D" w:rsidRDefault="00CD5127" w:rsidP="005E6EB3">
            <w:pPr>
              <w:rPr>
                <w:rFonts w:ascii="Arial" w:hAnsi="Arial" w:cs="Arial"/>
              </w:rPr>
            </w:pPr>
            <w:r w:rsidRPr="0065216D">
              <w:rPr>
                <w:rFonts w:ascii="Arial" w:hAnsi="Arial" w:cs="Arial"/>
              </w:rPr>
              <w:t>2.3%</w:t>
            </w:r>
          </w:p>
        </w:tc>
        <w:tc>
          <w:tcPr>
            <w:tcW w:w="812" w:type="dxa"/>
          </w:tcPr>
          <w:p w14:paraId="639DFD5F" w14:textId="77777777" w:rsidR="00CD5127" w:rsidRPr="0065216D" w:rsidRDefault="00CD5127" w:rsidP="005E6EB3">
            <w:pPr>
              <w:rPr>
                <w:rFonts w:ascii="Arial" w:hAnsi="Arial" w:cs="Arial"/>
              </w:rPr>
            </w:pPr>
            <w:r w:rsidRPr="0065216D">
              <w:rPr>
                <w:rFonts w:ascii="Arial" w:hAnsi="Arial" w:cs="Arial"/>
              </w:rPr>
              <w:t>4.18</w:t>
            </w:r>
          </w:p>
        </w:tc>
      </w:tr>
      <w:tr w:rsidR="00CD5127" w:rsidRPr="0065216D" w14:paraId="656A5423" w14:textId="77777777" w:rsidTr="00CD5127">
        <w:tc>
          <w:tcPr>
            <w:tcW w:w="2972" w:type="dxa"/>
          </w:tcPr>
          <w:p w14:paraId="1A5CCB17" w14:textId="77777777" w:rsidR="00CD5127" w:rsidRPr="0065216D" w:rsidRDefault="00CD5127" w:rsidP="005E6EB3">
            <w:pPr>
              <w:rPr>
                <w:rFonts w:ascii="Arial" w:hAnsi="Arial" w:cs="Arial"/>
              </w:rPr>
            </w:pPr>
            <w:r w:rsidRPr="0065216D">
              <w:rPr>
                <w:rFonts w:ascii="Arial" w:hAnsi="Arial" w:cs="Arial"/>
              </w:rPr>
              <w:t>you are offered opportunities to learn necessary digital skills</w:t>
            </w:r>
          </w:p>
        </w:tc>
        <w:tc>
          <w:tcPr>
            <w:tcW w:w="2268" w:type="dxa"/>
          </w:tcPr>
          <w:p w14:paraId="74E7EC2C" w14:textId="77777777" w:rsidR="00CD5127" w:rsidRPr="0065216D" w:rsidRDefault="00CD5127" w:rsidP="005E6EB3">
            <w:pPr>
              <w:rPr>
                <w:rFonts w:ascii="Arial" w:hAnsi="Arial" w:cs="Arial"/>
              </w:rPr>
            </w:pPr>
            <w:r w:rsidRPr="0065216D">
              <w:rPr>
                <w:rFonts w:ascii="Arial" w:hAnsi="Arial" w:cs="Arial"/>
              </w:rPr>
              <w:t>66.9%</w:t>
            </w:r>
          </w:p>
        </w:tc>
        <w:tc>
          <w:tcPr>
            <w:tcW w:w="1059" w:type="dxa"/>
          </w:tcPr>
          <w:p w14:paraId="005C4462" w14:textId="77777777" w:rsidR="00CD5127" w:rsidRPr="0065216D" w:rsidRDefault="00CD5127" w:rsidP="005E6EB3">
            <w:pPr>
              <w:rPr>
                <w:rFonts w:ascii="Arial" w:hAnsi="Arial" w:cs="Arial"/>
              </w:rPr>
            </w:pPr>
            <w:r w:rsidRPr="0065216D">
              <w:rPr>
                <w:rFonts w:ascii="Arial" w:hAnsi="Arial" w:cs="Arial"/>
              </w:rPr>
              <w:t>12.0%</w:t>
            </w:r>
          </w:p>
        </w:tc>
        <w:tc>
          <w:tcPr>
            <w:tcW w:w="1905" w:type="dxa"/>
          </w:tcPr>
          <w:p w14:paraId="6EB80265" w14:textId="77777777" w:rsidR="00CD5127" w:rsidRPr="0065216D" w:rsidRDefault="00CD5127" w:rsidP="005E6EB3">
            <w:pPr>
              <w:rPr>
                <w:rFonts w:ascii="Arial" w:hAnsi="Arial" w:cs="Arial"/>
              </w:rPr>
            </w:pPr>
            <w:r w:rsidRPr="0065216D">
              <w:rPr>
                <w:rFonts w:ascii="Arial" w:hAnsi="Arial" w:cs="Arial"/>
              </w:rPr>
              <w:t>3.0%</w:t>
            </w:r>
          </w:p>
        </w:tc>
        <w:tc>
          <w:tcPr>
            <w:tcW w:w="812" w:type="dxa"/>
          </w:tcPr>
          <w:p w14:paraId="2440CFA3" w14:textId="77777777" w:rsidR="00CD5127" w:rsidRPr="0065216D" w:rsidRDefault="00CD5127" w:rsidP="005E6EB3">
            <w:pPr>
              <w:rPr>
                <w:rFonts w:ascii="Arial" w:hAnsi="Arial" w:cs="Arial"/>
              </w:rPr>
            </w:pPr>
            <w:r w:rsidRPr="0065216D">
              <w:rPr>
                <w:rFonts w:ascii="Arial" w:hAnsi="Arial" w:cs="Arial"/>
              </w:rPr>
              <w:t>4.06</w:t>
            </w:r>
          </w:p>
        </w:tc>
      </w:tr>
      <w:tr w:rsidR="00CD5127" w:rsidRPr="0065216D" w14:paraId="3D33593D" w14:textId="77777777" w:rsidTr="00CD5127">
        <w:tc>
          <w:tcPr>
            <w:tcW w:w="2972" w:type="dxa"/>
          </w:tcPr>
          <w:p w14:paraId="3B2ABE33" w14:textId="77777777" w:rsidR="00CD5127" w:rsidRPr="0065216D" w:rsidRDefault="00CD5127" w:rsidP="005E6EB3">
            <w:pPr>
              <w:rPr>
                <w:rFonts w:ascii="Arial" w:hAnsi="Arial" w:cs="Arial"/>
              </w:rPr>
            </w:pPr>
            <w:r w:rsidRPr="0065216D">
              <w:rPr>
                <w:rFonts w:ascii="Arial" w:hAnsi="Arial" w:cs="Arial"/>
              </w:rPr>
              <w:t>you can assess your digital skills for career planning</w:t>
            </w:r>
          </w:p>
        </w:tc>
        <w:tc>
          <w:tcPr>
            <w:tcW w:w="2268" w:type="dxa"/>
          </w:tcPr>
          <w:p w14:paraId="71CF6B30" w14:textId="77777777" w:rsidR="00CD5127" w:rsidRPr="0065216D" w:rsidRDefault="00CD5127" w:rsidP="005E6EB3">
            <w:pPr>
              <w:rPr>
                <w:rFonts w:ascii="Arial" w:hAnsi="Arial" w:cs="Arial"/>
              </w:rPr>
            </w:pPr>
            <w:r w:rsidRPr="0065216D">
              <w:rPr>
                <w:rFonts w:ascii="Arial" w:hAnsi="Arial" w:cs="Arial"/>
              </w:rPr>
              <w:t>58.6%</w:t>
            </w:r>
          </w:p>
        </w:tc>
        <w:tc>
          <w:tcPr>
            <w:tcW w:w="1059" w:type="dxa"/>
          </w:tcPr>
          <w:p w14:paraId="3D500746" w14:textId="77777777" w:rsidR="00CD5127" w:rsidRPr="0065216D" w:rsidRDefault="00CD5127" w:rsidP="005E6EB3">
            <w:pPr>
              <w:rPr>
                <w:rFonts w:ascii="Arial" w:hAnsi="Arial" w:cs="Arial"/>
              </w:rPr>
            </w:pPr>
            <w:r w:rsidRPr="0065216D">
              <w:rPr>
                <w:rFonts w:ascii="Arial" w:hAnsi="Arial" w:cs="Arial"/>
              </w:rPr>
              <w:t>18.0%</w:t>
            </w:r>
          </w:p>
        </w:tc>
        <w:tc>
          <w:tcPr>
            <w:tcW w:w="1905" w:type="dxa"/>
          </w:tcPr>
          <w:p w14:paraId="4233E591" w14:textId="77777777" w:rsidR="00CD5127" w:rsidRPr="0065216D" w:rsidRDefault="00CD5127" w:rsidP="005E6EB3">
            <w:pPr>
              <w:rPr>
                <w:rFonts w:ascii="Arial" w:hAnsi="Arial" w:cs="Arial"/>
              </w:rPr>
            </w:pPr>
            <w:r w:rsidRPr="0065216D">
              <w:rPr>
                <w:rFonts w:ascii="Arial" w:hAnsi="Arial" w:cs="Arial"/>
              </w:rPr>
              <w:t>5.3%</w:t>
            </w:r>
          </w:p>
        </w:tc>
        <w:tc>
          <w:tcPr>
            <w:tcW w:w="812" w:type="dxa"/>
          </w:tcPr>
          <w:p w14:paraId="5BFABD0C" w14:textId="77777777" w:rsidR="00CD5127" w:rsidRPr="0065216D" w:rsidRDefault="00CD5127" w:rsidP="005E6EB3">
            <w:pPr>
              <w:rPr>
                <w:rFonts w:ascii="Arial" w:hAnsi="Arial" w:cs="Arial"/>
              </w:rPr>
            </w:pPr>
            <w:r w:rsidRPr="0065216D">
              <w:rPr>
                <w:rFonts w:ascii="Arial" w:hAnsi="Arial" w:cs="Arial"/>
              </w:rPr>
              <w:t>3.86</w:t>
            </w:r>
          </w:p>
        </w:tc>
      </w:tr>
      <w:tr w:rsidR="00CD5127" w:rsidRPr="0065216D" w14:paraId="0FD73022" w14:textId="77777777" w:rsidTr="00CD5127">
        <w:tc>
          <w:tcPr>
            <w:tcW w:w="2972" w:type="dxa"/>
          </w:tcPr>
          <w:p w14:paraId="75F357DE" w14:textId="77777777" w:rsidR="00CD5127" w:rsidRPr="0065216D" w:rsidRDefault="00CD5127" w:rsidP="005E6EB3">
            <w:pPr>
              <w:rPr>
                <w:rFonts w:ascii="Arial" w:hAnsi="Arial" w:cs="Arial"/>
              </w:rPr>
            </w:pPr>
            <w:r w:rsidRPr="0065216D">
              <w:rPr>
                <w:rFonts w:ascii="Arial" w:hAnsi="Arial" w:cs="Arial"/>
              </w:rPr>
              <w:t>you have time to explore new digital tools and methods</w:t>
            </w:r>
          </w:p>
        </w:tc>
        <w:tc>
          <w:tcPr>
            <w:tcW w:w="2268" w:type="dxa"/>
          </w:tcPr>
          <w:p w14:paraId="137ED045" w14:textId="77777777" w:rsidR="00CD5127" w:rsidRPr="0065216D" w:rsidRDefault="00CD5127" w:rsidP="005E6EB3">
            <w:pPr>
              <w:rPr>
                <w:rFonts w:ascii="Arial" w:hAnsi="Arial" w:cs="Arial"/>
              </w:rPr>
            </w:pPr>
            <w:r w:rsidRPr="0065216D">
              <w:rPr>
                <w:rFonts w:ascii="Arial" w:hAnsi="Arial" w:cs="Arial"/>
              </w:rPr>
              <w:t>65.4%</w:t>
            </w:r>
          </w:p>
        </w:tc>
        <w:tc>
          <w:tcPr>
            <w:tcW w:w="1059" w:type="dxa"/>
          </w:tcPr>
          <w:p w14:paraId="03089AD9" w14:textId="77777777" w:rsidR="00CD5127" w:rsidRPr="0065216D" w:rsidRDefault="00CD5127" w:rsidP="005E6EB3">
            <w:pPr>
              <w:rPr>
                <w:rFonts w:ascii="Arial" w:hAnsi="Arial" w:cs="Arial"/>
              </w:rPr>
            </w:pPr>
            <w:r w:rsidRPr="0065216D">
              <w:rPr>
                <w:rFonts w:ascii="Arial" w:hAnsi="Arial" w:cs="Arial"/>
              </w:rPr>
              <w:t>11.3%</w:t>
            </w:r>
          </w:p>
        </w:tc>
        <w:tc>
          <w:tcPr>
            <w:tcW w:w="1905" w:type="dxa"/>
          </w:tcPr>
          <w:p w14:paraId="7C2917A6" w14:textId="77777777" w:rsidR="00CD5127" w:rsidRPr="0065216D" w:rsidRDefault="00CD5127" w:rsidP="005E6EB3">
            <w:pPr>
              <w:rPr>
                <w:rFonts w:ascii="Arial" w:hAnsi="Arial" w:cs="Arial"/>
              </w:rPr>
            </w:pPr>
            <w:r w:rsidRPr="0065216D">
              <w:rPr>
                <w:rFonts w:ascii="Arial" w:hAnsi="Arial" w:cs="Arial"/>
              </w:rPr>
              <w:t>5.3%</w:t>
            </w:r>
          </w:p>
        </w:tc>
        <w:tc>
          <w:tcPr>
            <w:tcW w:w="812" w:type="dxa"/>
          </w:tcPr>
          <w:p w14:paraId="4F7D2A93" w14:textId="77777777" w:rsidR="00CD5127" w:rsidRPr="0065216D" w:rsidRDefault="00CD5127" w:rsidP="005E6EB3">
            <w:pPr>
              <w:rPr>
                <w:rFonts w:ascii="Arial" w:hAnsi="Arial" w:cs="Arial"/>
              </w:rPr>
            </w:pPr>
            <w:r w:rsidRPr="0065216D">
              <w:rPr>
                <w:rFonts w:ascii="Arial" w:hAnsi="Arial" w:cs="Arial"/>
              </w:rPr>
              <w:t>3.92</w:t>
            </w:r>
          </w:p>
        </w:tc>
      </w:tr>
    </w:tbl>
    <w:p w14:paraId="762ED8C5" w14:textId="77777777" w:rsidR="00BB6207" w:rsidRPr="0065216D" w:rsidRDefault="00BB6207" w:rsidP="00BB6207">
      <w:pPr>
        <w:tabs>
          <w:tab w:val="left" w:pos="5073"/>
        </w:tabs>
        <w:rPr>
          <w:rFonts w:ascii="Arial" w:hAnsi="Arial" w:cs="Arial"/>
        </w:rPr>
      </w:pPr>
    </w:p>
    <w:p w14:paraId="0D6DAF37" w14:textId="25C8578C" w:rsidR="00CD5127" w:rsidRPr="0065216D" w:rsidRDefault="00CD5127">
      <w:pPr>
        <w:rPr>
          <w:rFonts w:ascii="Arial" w:hAnsi="Arial" w:cs="Arial"/>
        </w:rPr>
      </w:pPr>
      <w:r w:rsidRPr="0065216D">
        <w:rPr>
          <w:rFonts w:ascii="Arial" w:hAnsi="Arial" w:cs="Arial"/>
        </w:rPr>
        <w:br w:type="page"/>
      </w:r>
    </w:p>
    <w:p w14:paraId="11D3509B" w14:textId="067AFE76" w:rsidR="00CD5127" w:rsidRPr="0065216D" w:rsidRDefault="0065216D">
      <w:pPr>
        <w:rPr>
          <w:rFonts w:ascii="Arial" w:hAnsi="Arial" w:cs="Arial"/>
        </w:rPr>
      </w:pPr>
      <w:r w:rsidRPr="0065216D">
        <w:rPr>
          <w:rFonts w:ascii="Arial" w:hAnsi="Arial" w:cs="Arial"/>
          <w:noProof/>
        </w:rPr>
        <w:lastRenderedPageBreak/>
        <w:drawing>
          <wp:anchor distT="0" distB="0" distL="114300" distR="114300" simplePos="0" relativeHeight="251669504" behindDoc="1" locked="0" layoutInCell="1" allowOverlap="1" wp14:anchorId="4562AE75" wp14:editId="740FEBC8">
            <wp:simplePos x="0" y="0"/>
            <wp:positionH relativeFrom="column">
              <wp:posOffset>259308</wp:posOffset>
            </wp:positionH>
            <wp:positionV relativeFrom="paragraph">
              <wp:posOffset>9</wp:posOffset>
            </wp:positionV>
            <wp:extent cx="5732145" cy="3616714"/>
            <wp:effectExtent l="0" t="0" r="1905" b="3175"/>
            <wp:wrapTight wrapText="bothSides">
              <wp:wrapPolygon edited="0">
                <wp:start x="0" y="0"/>
                <wp:lineTo x="0" y="21505"/>
                <wp:lineTo x="21535" y="21505"/>
                <wp:lineTo x="21535" y="0"/>
                <wp:lineTo x="0" y="0"/>
              </wp:wrapPolygon>
            </wp:wrapTight>
            <wp:docPr id="343639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357"/>
                    <a:stretch/>
                  </pic:blipFill>
                  <pic:spPr bwMode="auto">
                    <a:xfrm>
                      <a:off x="0" y="0"/>
                      <a:ext cx="5732145" cy="361671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5216D">
        <w:rPr>
          <w:rFonts w:ascii="Arial" w:hAnsi="Arial" w:cs="Arial"/>
          <w:noProof/>
        </w:rPr>
        <w:drawing>
          <wp:anchor distT="0" distB="0" distL="114300" distR="114300" simplePos="0" relativeHeight="251668480" behindDoc="1" locked="0" layoutInCell="1" allowOverlap="1" wp14:anchorId="2A884CE6" wp14:editId="68E7E7CA">
            <wp:simplePos x="0" y="0"/>
            <wp:positionH relativeFrom="column">
              <wp:posOffset>-53965</wp:posOffset>
            </wp:positionH>
            <wp:positionV relativeFrom="paragraph">
              <wp:posOffset>4462391</wp:posOffset>
            </wp:positionV>
            <wp:extent cx="5732145" cy="3616325"/>
            <wp:effectExtent l="0" t="0" r="1905" b="3175"/>
            <wp:wrapTight wrapText="bothSides">
              <wp:wrapPolygon edited="0">
                <wp:start x="0" y="0"/>
                <wp:lineTo x="0" y="21505"/>
                <wp:lineTo x="21535" y="21505"/>
                <wp:lineTo x="21535" y="0"/>
                <wp:lineTo x="0" y="0"/>
              </wp:wrapPolygon>
            </wp:wrapTight>
            <wp:docPr id="12538390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357"/>
                    <a:stretch/>
                  </pic:blipFill>
                  <pic:spPr bwMode="auto">
                    <a:xfrm>
                      <a:off x="0" y="0"/>
                      <a:ext cx="5732145" cy="3616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5127" w:rsidRPr="0065216D">
        <w:rPr>
          <w:rFonts w:ascii="Arial" w:hAnsi="Arial" w:cs="Arial"/>
        </w:rPr>
        <w:br w:type="page"/>
      </w:r>
    </w:p>
    <w:p w14:paraId="7FB5BECA" w14:textId="17D09F18" w:rsidR="00873302" w:rsidRPr="0065216D" w:rsidRDefault="0065216D" w:rsidP="0065216D">
      <w:pPr>
        <w:tabs>
          <w:tab w:val="left" w:pos="5073"/>
        </w:tabs>
        <w:jc w:val="both"/>
        <w:rPr>
          <w:rFonts w:ascii="Arial" w:hAnsi="Arial" w:cs="Arial"/>
        </w:rPr>
      </w:pPr>
      <w:r w:rsidRPr="0065216D">
        <w:rPr>
          <w:rFonts w:ascii="Arial" w:hAnsi="Arial" w:cs="Arial"/>
        </w:rPr>
        <w:lastRenderedPageBreak/>
        <w:t xml:space="preserve">The theme 3 results indicate a generally positive perception of digital technology integration within the faculty. </w:t>
      </w:r>
      <w:proofErr w:type="gramStart"/>
      <w:r w:rsidRPr="0065216D">
        <w:rPr>
          <w:rFonts w:ascii="Arial" w:hAnsi="Arial" w:cs="Arial"/>
        </w:rPr>
        <w:t>A majority of</w:t>
      </w:r>
      <w:proofErr w:type="gramEnd"/>
      <w:r w:rsidRPr="0065216D">
        <w:rPr>
          <w:rFonts w:ascii="Arial" w:hAnsi="Arial" w:cs="Arial"/>
        </w:rPr>
        <w:t xml:space="preserve"> respondents, 63.2%, agree that the faculty prepares students well for a global digital era, reflected by a mean score of 4.04. Similarly, 60.9% feel supported in helping students in a digital context, scoring 3.98. Financial support for digital education receives lower approval at 48.1%, with a mean score of 3.63, suggesting potential areas for enhancement. Notably, 72.9% of faculty members feel confident in supporting others with digital tools, earning the highest mean score of 4.18. Accessibility to online services worldwide is also strong, with 66.2% agreement and a score of 4.07. Opportunities for learning digital skills are positively viewed by 66.9% of respondents, aligning with a supportive score of 4.06. The findings highlight strengths in digital tool support and learning opportunities, though improvements in financial backing and broader resource support could further enhance outcomes.</w:t>
      </w:r>
    </w:p>
    <w:p w14:paraId="5591E3DD" w14:textId="77777777" w:rsidR="00873302" w:rsidRPr="0065216D" w:rsidRDefault="00873302">
      <w:pPr>
        <w:rPr>
          <w:rFonts w:ascii="Arial" w:hAnsi="Arial" w:cs="Arial"/>
        </w:rPr>
      </w:pPr>
      <w:r w:rsidRPr="0065216D">
        <w:rPr>
          <w:rFonts w:ascii="Arial" w:hAnsi="Arial" w:cs="Arial"/>
        </w:rPr>
        <w:br w:type="page"/>
      </w:r>
    </w:p>
    <w:p w14:paraId="3A0AB2A6" w14:textId="6B5C9781" w:rsidR="00CD5127" w:rsidRPr="0065216D" w:rsidRDefault="00873302" w:rsidP="00873302">
      <w:pPr>
        <w:tabs>
          <w:tab w:val="left" w:pos="5073"/>
        </w:tabs>
        <w:jc w:val="center"/>
        <w:rPr>
          <w:rFonts w:ascii="Arial" w:hAnsi="Arial" w:cs="Arial"/>
          <w:b/>
          <w:color w:val="501549" w:themeColor="accent5" w:themeShade="80"/>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5216D">
        <w:rPr>
          <w:rFonts w:ascii="Arial" w:hAnsi="Arial" w:cs="Arial"/>
          <w:b/>
          <w:color w:val="501549" w:themeColor="accent5" w:themeShade="80"/>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Theme 4 Innovation and Development in Digital Education</w:t>
      </w:r>
    </w:p>
    <w:p w14:paraId="6950F136" w14:textId="6F25E847" w:rsidR="00873302" w:rsidRPr="0065216D" w:rsidRDefault="002422AA" w:rsidP="00873302">
      <w:pPr>
        <w:tabs>
          <w:tab w:val="left" w:pos="5073"/>
        </w:tabs>
        <w:rPr>
          <w:rFonts w:ascii="Arial" w:hAnsi="Arial" w:cs="Arial"/>
          <w:b/>
          <w:color w:val="501549" w:themeColor="accent5" w:themeShade="80"/>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5216D">
        <w:rPr>
          <w:rFonts w:ascii="Arial" w:hAnsi="Arial" w:cs="Arial"/>
          <w:bCs/>
          <w:noProof/>
          <w:color w:val="501549" w:themeColor="accent5" w:themeShade="80"/>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anchor distT="0" distB="0" distL="114300" distR="114300" simplePos="0" relativeHeight="251670528" behindDoc="1" locked="0" layoutInCell="1" allowOverlap="1" wp14:anchorId="776D2876" wp14:editId="07485D17">
            <wp:simplePos x="0" y="0"/>
            <wp:positionH relativeFrom="column">
              <wp:posOffset>-41275</wp:posOffset>
            </wp:positionH>
            <wp:positionV relativeFrom="paragraph">
              <wp:posOffset>4031615</wp:posOffset>
            </wp:positionV>
            <wp:extent cx="5730875" cy="3816985"/>
            <wp:effectExtent l="0" t="0" r="3175" b="0"/>
            <wp:wrapTight wrapText="bothSides">
              <wp:wrapPolygon edited="0">
                <wp:start x="0" y="0"/>
                <wp:lineTo x="0" y="21453"/>
                <wp:lineTo x="21540" y="21453"/>
                <wp:lineTo x="21540" y="0"/>
                <wp:lineTo x="0" y="0"/>
              </wp:wrapPolygon>
            </wp:wrapTight>
            <wp:docPr id="9239147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875" cy="381698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2798"/>
        <w:gridCol w:w="1833"/>
        <w:gridCol w:w="1284"/>
        <w:gridCol w:w="1965"/>
        <w:gridCol w:w="1136"/>
      </w:tblGrid>
      <w:tr w:rsidR="00873302" w:rsidRPr="0065216D" w14:paraId="0E4C55C8" w14:textId="77777777" w:rsidTr="00692B6A">
        <w:tc>
          <w:tcPr>
            <w:tcW w:w="2830" w:type="dxa"/>
          </w:tcPr>
          <w:p w14:paraId="76B44E0B" w14:textId="77777777" w:rsidR="00873302" w:rsidRPr="0065216D" w:rsidRDefault="00873302" w:rsidP="005E6EB3">
            <w:pPr>
              <w:rPr>
                <w:rFonts w:ascii="Arial" w:hAnsi="Arial" w:cs="Arial"/>
              </w:rPr>
            </w:pPr>
            <w:r w:rsidRPr="0065216D">
              <w:rPr>
                <w:rFonts w:ascii="Arial" w:hAnsi="Arial" w:cs="Arial"/>
              </w:rPr>
              <w:t>Question</w:t>
            </w:r>
          </w:p>
        </w:tc>
        <w:tc>
          <w:tcPr>
            <w:tcW w:w="1843" w:type="dxa"/>
          </w:tcPr>
          <w:p w14:paraId="7E22E51E" w14:textId="77777777" w:rsidR="00873302" w:rsidRPr="0065216D" w:rsidRDefault="00873302" w:rsidP="005E6EB3">
            <w:pPr>
              <w:rPr>
                <w:rFonts w:ascii="Arial" w:hAnsi="Arial" w:cs="Arial"/>
              </w:rPr>
            </w:pPr>
            <w:r w:rsidRPr="0065216D">
              <w:rPr>
                <w:rFonts w:ascii="Arial" w:hAnsi="Arial" w:cs="Arial"/>
              </w:rPr>
              <w:t>Strongly Agree/Agree (%)</w:t>
            </w:r>
          </w:p>
        </w:tc>
        <w:tc>
          <w:tcPr>
            <w:tcW w:w="1293" w:type="dxa"/>
          </w:tcPr>
          <w:p w14:paraId="1BBCAA1C" w14:textId="77777777" w:rsidR="00873302" w:rsidRPr="0065216D" w:rsidRDefault="00873302" w:rsidP="005E6EB3">
            <w:pPr>
              <w:rPr>
                <w:rFonts w:ascii="Arial" w:hAnsi="Arial" w:cs="Arial"/>
              </w:rPr>
            </w:pPr>
            <w:r w:rsidRPr="0065216D">
              <w:rPr>
                <w:rFonts w:ascii="Arial" w:hAnsi="Arial" w:cs="Arial"/>
              </w:rPr>
              <w:t>Neutral (%)</w:t>
            </w:r>
          </w:p>
        </w:tc>
        <w:tc>
          <w:tcPr>
            <w:tcW w:w="1905" w:type="dxa"/>
          </w:tcPr>
          <w:p w14:paraId="2FD6B18A" w14:textId="77777777" w:rsidR="00873302" w:rsidRPr="0065216D" w:rsidRDefault="00873302" w:rsidP="005E6EB3">
            <w:pPr>
              <w:rPr>
                <w:rFonts w:ascii="Arial" w:hAnsi="Arial" w:cs="Arial"/>
              </w:rPr>
            </w:pPr>
            <w:r w:rsidRPr="0065216D">
              <w:rPr>
                <w:rFonts w:ascii="Arial" w:hAnsi="Arial" w:cs="Arial"/>
              </w:rPr>
              <w:t>Disagree/Strongly Disagree (%)</w:t>
            </w:r>
          </w:p>
        </w:tc>
        <w:tc>
          <w:tcPr>
            <w:tcW w:w="1145" w:type="dxa"/>
          </w:tcPr>
          <w:p w14:paraId="5A65CBE7" w14:textId="77777777" w:rsidR="00873302" w:rsidRPr="0065216D" w:rsidRDefault="00873302" w:rsidP="005E6EB3">
            <w:pPr>
              <w:rPr>
                <w:rFonts w:ascii="Arial" w:hAnsi="Arial" w:cs="Arial"/>
              </w:rPr>
            </w:pPr>
            <w:r w:rsidRPr="0065216D">
              <w:rPr>
                <w:rFonts w:ascii="Arial" w:hAnsi="Arial" w:cs="Arial"/>
              </w:rPr>
              <w:t>Mean Score</w:t>
            </w:r>
          </w:p>
        </w:tc>
      </w:tr>
      <w:tr w:rsidR="00873302" w:rsidRPr="0065216D" w14:paraId="141AC124" w14:textId="77777777" w:rsidTr="00692B6A">
        <w:tc>
          <w:tcPr>
            <w:tcW w:w="2830" w:type="dxa"/>
          </w:tcPr>
          <w:p w14:paraId="21838C9C" w14:textId="77777777" w:rsidR="00873302" w:rsidRPr="0065216D" w:rsidRDefault="00873302" w:rsidP="005E6EB3">
            <w:pPr>
              <w:rPr>
                <w:rFonts w:ascii="Arial" w:hAnsi="Arial" w:cs="Arial"/>
              </w:rPr>
            </w:pPr>
            <w:r w:rsidRPr="0065216D">
              <w:rPr>
                <w:rFonts w:ascii="Arial" w:hAnsi="Arial" w:cs="Arial"/>
              </w:rPr>
              <w:t>your faculty advances research and knowledge in digital health and e-learning</w:t>
            </w:r>
          </w:p>
        </w:tc>
        <w:tc>
          <w:tcPr>
            <w:tcW w:w="1843" w:type="dxa"/>
          </w:tcPr>
          <w:p w14:paraId="4EB603EE" w14:textId="77777777" w:rsidR="00873302" w:rsidRPr="0065216D" w:rsidRDefault="00873302" w:rsidP="005E6EB3">
            <w:pPr>
              <w:rPr>
                <w:rFonts w:ascii="Arial" w:hAnsi="Arial" w:cs="Arial"/>
              </w:rPr>
            </w:pPr>
            <w:r w:rsidRPr="0065216D">
              <w:rPr>
                <w:rFonts w:ascii="Arial" w:hAnsi="Arial" w:cs="Arial"/>
              </w:rPr>
              <w:t>62.4%</w:t>
            </w:r>
          </w:p>
        </w:tc>
        <w:tc>
          <w:tcPr>
            <w:tcW w:w="1293" w:type="dxa"/>
          </w:tcPr>
          <w:p w14:paraId="37C19156" w14:textId="77777777" w:rsidR="00873302" w:rsidRPr="0065216D" w:rsidRDefault="00873302" w:rsidP="005E6EB3">
            <w:pPr>
              <w:rPr>
                <w:rFonts w:ascii="Arial" w:hAnsi="Arial" w:cs="Arial"/>
              </w:rPr>
            </w:pPr>
            <w:r w:rsidRPr="0065216D">
              <w:rPr>
                <w:rFonts w:ascii="Arial" w:hAnsi="Arial" w:cs="Arial"/>
              </w:rPr>
              <w:t>15.0%</w:t>
            </w:r>
          </w:p>
        </w:tc>
        <w:tc>
          <w:tcPr>
            <w:tcW w:w="1905" w:type="dxa"/>
          </w:tcPr>
          <w:p w14:paraId="17F15BD9" w14:textId="77777777" w:rsidR="00873302" w:rsidRPr="0065216D" w:rsidRDefault="00873302" w:rsidP="005E6EB3">
            <w:pPr>
              <w:rPr>
                <w:rFonts w:ascii="Arial" w:hAnsi="Arial" w:cs="Arial"/>
              </w:rPr>
            </w:pPr>
            <w:r w:rsidRPr="0065216D">
              <w:rPr>
                <w:rFonts w:ascii="Arial" w:hAnsi="Arial" w:cs="Arial"/>
              </w:rPr>
              <w:t>4.5%</w:t>
            </w:r>
          </w:p>
        </w:tc>
        <w:tc>
          <w:tcPr>
            <w:tcW w:w="1145" w:type="dxa"/>
          </w:tcPr>
          <w:p w14:paraId="215D51E0" w14:textId="77777777" w:rsidR="00873302" w:rsidRPr="0065216D" w:rsidRDefault="00873302" w:rsidP="005E6EB3">
            <w:pPr>
              <w:rPr>
                <w:rFonts w:ascii="Arial" w:hAnsi="Arial" w:cs="Arial"/>
              </w:rPr>
            </w:pPr>
            <w:r w:rsidRPr="0065216D">
              <w:rPr>
                <w:rFonts w:ascii="Arial" w:hAnsi="Arial" w:cs="Arial"/>
              </w:rPr>
              <w:t>4.02</w:t>
            </w:r>
          </w:p>
        </w:tc>
      </w:tr>
      <w:tr w:rsidR="00873302" w:rsidRPr="0065216D" w14:paraId="05BAA60C" w14:textId="77777777" w:rsidTr="00692B6A">
        <w:tc>
          <w:tcPr>
            <w:tcW w:w="2830" w:type="dxa"/>
          </w:tcPr>
          <w:p w14:paraId="61702F7C" w14:textId="77777777" w:rsidR="00873302" w:rsidRPr="0065216D" w:rsidRDefault="00873302" w:rsidP="005E6EB3">
            <w:pPr>
              <w:rPr>
                <w:rFonts w:ascii="Arial" w:hAnsi="Arial" w:cs="Arial"/>
              </w:rPr>
            </w:pPr>
            <w:r w:rsidRPr="0065216D">
              <w:rPr>
                <w:rFonts w:ascii="Arial" w:hAnsi="Arial" w:cs="Arial"/>
              </w:rPr>
              <w:t>your faculty innovates in digital technologies for education</w:t>
            </w:r>
          </w:p>
        </w:tc>
        <w:tc>
          <w:tcPr>
            <w:tcW w:w="1843" w:type="dxa"/>
          </w:tcPr>
          <w:p w14:paraId="27DA84BC" w14:textId="77777777" w:rsidR="00873302" w:rsidRPr="0065216D" w:rsidRDefault="00873302" w:rsidP="005E6EB3">
            <w:pPr>
              <w:rPr>
                <w:rFonts w:ascii="Arial" w:hAnsi="Arial" w:cs="Arial"/>
              </w:rPr>
            </w:pPr>
            <w:r w:rsidRPr="0065216D">
              <w:rPr>
                <w:rFonts w:ascii="Arial" w:hAnsi="Arial" w:cs="Arial"/>
              </w:rPr>
              <w:t>63.9%</w:t>
            </w:r>
          </w:p>
        </w:tc>
        <w:tc>
          <w:tcPr>
            <w:tcW w:w="1293" w:type="dxa"/>
          </w:tcPr>
          <w:p w14:paraId="0522EE3A" w14:textId="77777777" w:rsidR="00873302" w:rsidRPr="0065216D" w:rsidRDefault="00873302" w:rsidP="005E6EB3">
            <w:pPr>
              <w:rPr>
                <w:rFonts w:ascii="Arial" w:hAnsi="Arial" w:cs="Arial"/>
              </w:rPr>
            </w:pPr>
            <w:r w:rsidRPr="0065216D">
              <w:rPr>
                <w:rFonts w:ascii="Arial" w:hAnsi="Arial" w:cs="Arial"/>
              </w:rPr>
              <w:t>16.5%</w:t>
            </w:r>
          </w:p>
        </w:tc>
        <w:tc>
          <w:tcPr>
            <w:tcW w:w="1905" w:type="dxa"/>
          </w:tcPr>
          <w:p w14:paraId="2819D6F4" w14:textId="77777777" w:rsidR="00873302" w:rsidRPr="0065216D" w:rsidRDefault="00873302" w:rsidP="005E6EB3">
            <w:pPr>
              <w:rPr>
                <w:rFonts w:ascii="Arial" w:hAnsi="Arial" w:cs="Arial"/>
              </w:rPr>
            </w:pPr>
            <w:r w:rsidRPr="0065216D">
              <w:rPr>
                <w:rFonts w:ascii="Arial" w:hAnsi="Arial" w:cs="Arial"/>
              </w:rPr>
              <w:t>1.5%</w:t>
            </w:r>
          </w:p>
        </w:tc>
        <w:tc>
          <w:tcPr>
            <w:tcW w:w="1145" w:type="dxa"/>
          </w:tcPr>
          <w:p w14:paraId="025804BE" w14:textId="77777777" w:rsidR="00873302" w:rsidRPr="0065216D" w:rsidRDefault="00873302" w:rsidP="005E6EB3">
            <w:pPr>
              <w:rPr>
                <w:rFonts w:ascii="Arial" w:hAnsi="Arial" w:cs="Arial"/>
              </w:rPr>
            </w:pPr>
            <w:r w:rsidRPr="0065216D">
              <w:rPr>
                <w:rFonts w:ascii="Arial" w:hAnsi="Arial" w:cs="Arial"/>
              </w:rPr>
              <w:t>4.04</w:t>
            </w:r>
          </w:p>
        </w:tc>
      </w:tr>
      <w:tr w:rsidR="00873302" w:rsidRPr="0065216D" w14:paraId="74C5D8EC" w14:textId="77777777" w:rsidTr="00692B6A">
        <w:tc>
          <w:tcPr>
            <w:tcW w:w="2830" w:type="dxa"/>
          </w:tcPr>
          <w:p w14:paraId="6480D69A" w14:textId="77777777" w:rsidR="00873302" w:rsidRPr="0065216D" w:rsidRDefault="00873302" w:rsidP="005E6EB3">
            <w:pPr>
              <w:rPr>
                <w:rFonts w:ascii="Arial" w:hAnsi="Arial" w:cs="Arial"/>
              </w:rPr>
            </w:pPr>
            <w:r w:rsidRPr="0065216D">
              <w:rPr>
                <w:rFonts w:ascii="Arial" w:hAnsi="Arial" w:cs="Arial"/>
              </w:rPr>
              <w:t>your faculty develops new tools for digital education</w:t>
            </w:r>
          </w:p>
        </w:tc>
        <w:tc>
          <w:tcPr>
            <w:tcW w:w="1843" w:type="dxa"/>
          </w:tcPr>
          <w:p w14:paraId="3DB5C447" w14:textId="77777777" w:rsidR="00873302" w:rsidRPr="0065216D" w:rsidRDefault="00873302" w:rsidP="005E6EB3">
            <w:pPr>
              <w:rPr>
                <w:rFonts w:ascii="Arial" w:hAnsi="Arial" w:cs="Arial"/>
              </w:rPr>
            </w:pPr>
            <w:r w:rsidRPr="0065216D">
              <w:rPr>
                <w:rFonts w:ascii="Arial" w:hAnsi="Arial" w:cs="Arial"/>
              </w:rPr>
              <w:t>60.9%</w:t>
            </w:r>
          </w:p>
        </w:tc>
        <w:tc>
          <w:tcPr>
            <w:tcW w:w="1293" w:type="dxa"/>
          </w:tcPr>
          <w:p w14:paraId="0137A965" w14:textId="77777777" w:rsidR="00873302" w:rsidRPr="0065216D" w:rsidRDefault="00873302" w:rsidP="005E6EB3">
            <w:pPr>
              <w:rPr>
                <w:rFonts w:ascii="Arial" w:hAnsi="Arial" w:cs="Arial"/>
              </w:rPr>
            </w:pPr>
            <w:r w:rsidRPr="0065216D">
              <w:rPr>
                <w:rFonts w:ascii="Arial" w:hAnsi="Arial" w:cs="Arial"/>
              </w:rPr>
              <w:t>17.3%</w:t>
            </w:r>
          </w:p>
        </w:tc>
        <w:tc>
          <w:tcPr>
            <w:tcW w:w="1905" w:type="dxa"/>
          </w:tcPr>
          <w:p w14:paraId="4F6A33C0" w14:textId="77777777" w:rsidR="00873302" w:rsidRPr="0065216D" w:rsidRDefault="00873302" w:rsidP="005E6EB3">
            <w:pPr>
              <w:rPr>
                <w:rFonts w:ascii="Arial" w:hAnsi="Arial" w:cs="Arial"/>
              </w:rPr>
            </w:pPr>
            <w:r w:rsidRPr="0065216D">
              <w:rPr>
                <w:rFonts w:ascii="Arial" w:hAnsi="Arial" w:cs="Arial"/>
              </w:rPr>
              <w:t>3.8%</w:t>
            </w:r>
          </w:p>
        </w:tc>
        <w:tc>
          <w:tcPr>
            <w:tcW w:w="1145" w:type="dxa"/>
          </w:tcPr>
          <w:p w14:paraId="38501F19" w14:textId="77777777" w:rsidR="00873302" w:rsidRPr="0065216D" w:rsidRDefault="00873302" w:rsidP="005E6EB3">
            <w:pPr>
              <w:rPr>
                <w:rFonts w:ascii="Arial" w:hAnsi="Arial" w:cs="Arial"/>
              </w:rPr>
            </w:pPr>
            <w:r w:rsidRPr="0065216D">
              <w:rPr>
                <w:rFonts w:ascii="Arial" w:hAnsi="Arial" w:cs="Arial"/>
              </w:rPr>
              <w:t>3.99</w:t>
            </w:r>
          </w:p>
        </w:tc>
      </w:tr>
      <w:tr w:rsidR="00873302" w:rsidRPr="0065216D" w14:paraId="7974F663" w14:textId="77777777" w:rsidTr="00692B6A">
        <w:tc>
          <w:tcPr>
            <w:tcW w:w="2830" w:type="dxa"/>
          </w:tcPr>
          <w:p w14:paraId="651FC394" w14:textId="77777777" w:rsidR="00873302" w:rsidRPr="0065216D" w:rsidRDefault="00873302" w:rsidP="005E6EB3">
            <w:pPr>
              <w:rPr>
                <w:rFonts w:ascii="Arial" w:hAnsi="Arial" w:cs="Arial"/>
              </w:rPr>
            </w:pPr>
            <w:r w:rsidRPr="0065216D">
              <w:rPr>
                <w:rFonts w:ascii="Arial" w:hAnsi="Arial" w:cs="Arial"/>
              </w:rPr>
              <w:t>there are opportunities for staff collaboration in digital education development</w:t>
            </w:r>
          </w:p>
        </w:tc>
        <w:tc>
          <w:tcPr>
            <w:tcW w:w="1843" w:type="dxa"/>
          </w:tcPr>
          <w:p w14:paraId="0E9EE9B3" w14:textId="77777777" w:rsidR="00873302" w:rsidRPr="0065216D" w:rsidRDefault="00873302" w:rsidP="005E6EB3">
            <w:pPr>
              <w:rPr>
                <w:rFonts w:ascii="Arial" w:hAnsi="Arial" w:cs="Arial"/>
              </w:rPr>
            </w:pPr>
            <w:r w:rsidRPr="0065216D">
              <w:rPr>
                <w:rFonts w:ascii="Arial" w:hAnsi="Arial" w:cs="Arial"/>
              </w:rPr>
              <w:t>57.1%</w:t>
            </w:r>
          </w:p>
        </w:tc>
        <w:tc>
          <w:tcPr>
            <w:tcW w:w="1293" w:type="dxa"/>
          </w:tcPr>
          <w:p w14:paraId="01781ED8" w14:textId="77777777" w:rsidR="00873302" w:rsidRPr="0065216D" w:rsidRDefault="00873302" w:rsidP="005E6EB3">
            <w:pPr>
              <w:rPr>
                <w:rFonts w:ascii="Arial" w:hAnsi="Arial" w:cs="Arial"/>
              </w:rPr>
            </w:pPr>
            <w:r w:rsidRPr="0065216D">
              <w:rPr>
                <w:rFonts w:ascii="Arial" w:hAnsi="Arial" w:cs="Arial"/>
              </w:rPr>
              <w:t>16.5%</w:t>
            </w:r>
          </w:p>
        </w:tc>
        <w:tc>
          <w:tcPr>
            <w:tcW w:w="1905" w:type="dxa"/>
          </w:tcPr>
          <w:p w14:paraId="7843FB63" w14:textId="77777777" w:rsidR="00873302" w:rsidRPr="0065216D" w:rsidRDefault="00873302" w:rsidP="005E6EB3">
            <w:pPr>
              <w:rPr>
                <w:rFonts w:ascii="Arial" w:hAnsi="Arial" w:cs="Arial"/>
              </w:rPr>
            </w:pPr>
            <w:r w:rsidRPr="0065216D">
              <w:rPr>
                <w:rFonts w:ascii="Arial" w:hAnsi="Arial" w:cs="Arial"/>
              </w:rPr>
              <w:t>8.3%</w:t>
            </w:r>
          </w:p>
        </w:tc>
        <w:tc>
          <w:tcPr>
            <w:tcW w:w="1145" w:type="dxa"/>
          </w:tcPr>
          <w:p w14:paraId="63100AA3" w14:textId="77777777" w:rsidR="00873302" w:rsidRPr="0065216D" w:rsidRDefault="00873302" w:rsidP="005E6EB3">
            <w:pPr>
              <w:rPr>
                <w:rFonts w:ascii="Arial" w:hAnsi="Arial" w:cs="Arial"/>
              </w:rPr>
            </w:pPr>
            <w:r w:rsidRPr="0065216D">
              <w:rPr>
                <w:rFonts w:ascii="Arial" w:hAnsi="Arial" w:cs="Arial"/>
              </w:rPr>
              <w:t>3.89</w:t>
            </w:r>
          </w:p>
        </w:tc>
      </w:tr>
      <w:tr w:rsidR="00873302" w:rsidRPr="0065216D" w14:paraId="564CC61B" w14:textId="77777777" w:rsidTr="00692B6A">
        <w:tc>
          <w:tcPr>
            <w:tcW w:w="2830" w:type="dxa"/>
          </w:tcPr>
          <w:p w14:paraId="171D38BE" w14:textId="77777777" w:rsidR="00873302" w:rsidRPr="0065216D" w:rsidRDefault="00873302" w:rsidP="005E6EB3">
            <w:pPr>
              <w:rPr>
                <w:rFonts w:ascii="Arial" w:hAnsi="Arial" w:cs="Arial"/>
              </w:rPr>
            </w:pPr>
            <w:r w:rsidRPr="0065216D">
              <w:rPr>
                <w:rFonts w:ascii="Arial" w:hAnsi="Arial" w:cs="Arial"/>
              </w:rPr>
              <w:t>you are informed about innovations in digital teaching and learning</w:t>
            </w:r>
          </w:p>
        </w:tc>
        <w:tc>
          <w:tcPr>
            <w:tcW w:w="1843" w:type="dxa"/>
          </w:tcPr>
          <w:p w14:paraId="57167F67" w14:textId="77777777" w:rsidR="00873302" w:rsidRPr="0065216D" w:rsidRDefault="00873302" w:rsidP="005E6EB3">
            <w:pPr>
              <w:rPr>
                <w:rFonts w:ascii="Arial" w:hAnsi="Arial" w:cs="Arial"/>
              </w:rPr>
            </w:pPr>
            <w:r w:rsidRPr="0065216D">
              <w:rPr>
                <w:rFonts w:ascii="Arial" w:hAnsi="Arial" w:cs="Arial"/>
              </w:rPr>
              <w:t>61.7%</w:t>
            </w:r>
          </w:p>
        </w:tc>
        <w:tc>
          <w:tcPr>
            <w:tcW w:w="1293" w:type="dxa"/>
          </w:tcPr>
          <w:p w14:paraId="15227CF8" w14:textId="77777777" w:rsidR="00873302" w:rsidRPr="0065216D" w:rsidRDefault="00873302" w:rsidP="005E6EB3">
            <w:pPr>
              <w:rPr>
                <w:rFonts w:ascii="Arial" w:hAnsi="Arial" w:cs="Arial"/>
              </w:rPr>
            </w:pPr>
            <w:r w:rsidRPr="0065216D">
              <w:rPr>
                <w:rFonts w:ascii="Arial" w:hAnsi="Arial" w:cs="Arial"/>
              </w:rPr>
              <w:t>15.0%</w:t>
            </w:r>
          </w:p>
        </w:tc>
        <w:tc>
          <w:tcPr>
            <w:tcW w:w="1905" w:type="dxa"/>
          </w:tcPr>
          <w:p w14:paraId="6720F4CF" w14:textId="77777777" w:rsidR="00873302" w:rsidRPr="0065216D" w:rsidRDefault="00873302" w:rsidP="005E6EB3">
            <w:pPr>
              <w:rPr>
                <w:rFonts w:ascii="Arial" w:hAnsi="Arial" w:cs="Arial"/>
              </w:rPr>
            </w:pPr>
            <w:r w:rsidRPr="0065216D">
              <w:rPr>
                <w:rFonts w:ascii="Arial" w:hAnsi="Arial" w:cs="Arial"/>
              </w:rPr>
              <w:t>5.3%</w:t>
            </w:r>
          </w:p>
        </w:tc>
        <w:tc>
          <w:tcPr>
            <w:tcW w:w="1145" w:type="dxa"/>
          </w:tcPr>
          <w:p w14:paraId="765C844F" w14:textId="77777777" w:rsidR="00873302" w:rsidRPr="0065216D" w:rsidRDefault="00873302" w:rsidP="005E6EB3">
            <w:pPr>
              <w:rPr>
                <w:rFonts w:ascii="Arial" w:hAnsi="Arial" w:cs="Arial"/>
              </w:rPr>
            </w:pPr>
            <w:r w:rsidRPr="0065216D">
              <w:rPr>
                <w:rFonts w:ascii="Arial" w:hAnsi="Arial" w:cs="Arial"/>
              </w:rPr>
              <w:t>3.88</w:t>
            </w:r>
          </w:p>
        </w:tc>
      </w:tr>
    </w:tbl>
    <w:p w14:paraId="6BAB0444" w14:textId="77777777" w:rsidR="002422AA" w:rsidRDefault="002422AA" w:rsidP="002422AA">
      <w:pPr>
        <w:tabs>
          <w:tab w:val="left" w:pos="2244"/>
        </w:tabs>
        <w:rPr>
          <w:rFonts w:ascii="Arial" w:hAnsi="Arial" w:cs="Arial"/>
        </w:rPr>
      </w:pPr>
    </w:p>
    <w:p w14:paraId="4F3713D2" w14:textId="2A3F547A" w:rsidR="002422AA" w:rsidRDefault="000D3186" w:rsidP="002422AA">
      <w:pPr>
        <w:tabs>
          <w:tab w:val="left" w:pos="2244"/>
        </w:tabs>
        <w:jc w:val="both"/>
        <w:rPr>
          <w:rFonts w:ascii="Arial" w:hAnsi="Arial" w:cs="Arial"/>
        </w:rPr>
      </w:pPr>
      <w:r>
        <w:rPr>
          <w:rFonts w:ascii="Arial" w:hAnsi="Arial" w:cs="Arial"/>
        </w:rPr>
        <w:lastRenderedPageBreak/>
        <w:t>Theme 4</w:t>
      </w:r>
      <w:r w:rsidR="002422AA" w:rsidRPr="002422AA">
        <w:rPr>
          <w:rFonts w:ascii="Arial" w:hAnsi="Arial" w:cs="Arial"/>
        </w:rPr>
        <w:t xml:space="preserve"> results reveal a moderate level of innovation within the faculty regarding digital education, with an overall theme mean score of 3.96. Specifically, 62.4% of respondents acknowledge that the faculty advances research and knowledge in digital health and e-learning, receiving a mean score of 4.02. Furthermore, 63.9% agree that there is innovation in digital technologies for education, indicated by a 4.04 mean score. Development of new digital tools is positively viewed by 60.9% of faculty, scoring 3.99. However, opportunities for staff collaboration in digital education development have a slightly lower reception at 57.1% agreement and a 3.89 mean score. Also, 61.7% of respondents are informed about innovations in digital teaching and learning, with a mean score of 3.88. These results suggest that while there is appreciable innovation, enhancing collaborative efforts and further development of new digital tools could improve overall digital education efficacy.</w:t>
      </w:r>
    </w:p>
    <w:p w14:paraId="2AB17A53" w14:textId="218E3F3D" w:rsidR="00881CF5" w:rsidRDefault="00881CF5">
      <w:pPr>
        <w:rPr>
          <w:rFonts w:ascii="Arial" w:hAnsi="Arial" w:cs="Arial"/>
        </w:rPr>
      </w:pPr>
    </w:p>
    <w:p w14:paraId="12A31DAD" w14:textId="77777777" w:rsidR="002422AA" w:rsidRPr="0065216D" w:rsidRDefault="002422AA">
      <w:pPr>
        <w:rPr>
          <w:rFonts w:ascii="Arial" w:hAnsi="Arial" w:cs="Arial"/>
        </w:rPr>
      </w:pPr>
    </w:p>
    <w:p w14:paraId="45942EB6" w14:textId="77777777" w:rsidR="00881CF5" w:rsidRPr="0065216D" w:rsidRDefault="00881CF5" w:rsidP="002422AA">
      <w:pPr>
        <w:jc w:val="center"/>
        <w:rPr>
          <w:rFonts w:ascii="Arial" w:hAnsi="Arial" w:cs="Arial"/>
          <w:b/>
          <w:color w:val="501549" w:themeColor="accent5" w:themeShade="80"/>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5216D">
        <w:rPr>
          <w:rFonts w:ascii="Arial" w:hAnsi="Arial" w:cs="Arial"/>
          <w:b/>
          <w:color w:val="501549" w:themeColor="accent5" w:themeShade="80"/>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Theme 5- Digital Strategy and Suitability</w:t>
      </w:r>
    </w:p>
    <w:p w14:paraId="43ECA95C" w14:textId="29617DD1" w:rsidR="00881CF5" w:rsidRPr="0065216D" w:rsidRDefault="00881CF5" w:rsidP="00881CF5">
      <w:pPr>
        <w:jc w:val="center"/>
        <w:rPr>
          <w:rFonts w:ascii="Arial" w:hAnsi="Arial" w:cs="Arial"/>
          <w:b/>
          <w:color w:val="501549" w:themeColor="accent5" w:themeShade="80"/>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tbl>
      <w:tblPr>
        <w:tblStyle w:val="TableGrid"/>
        <w:tblW w:w="9129" w:type="dxa"/>
        <w:tblLook w:val="04A0" w:firstRow="1" w:lastRow="0" w:firstColumn="1" w:lastColumn="0" w:noHBand="0" w:noVBand="1"/>
      </w:tblPr>
      <w:tblGrid>
        <w:gridCol w:w="2938"/>
        <w:gridCol w:w="1695"/>
        <w:gridCol w:w="1246"/>
        <w:gridCol w:w="1965"/>
        <w:gridCol w:w="1285"/>
      </w:tblGrid>
      <w:tr w:rsidR="00881CF5" w:rsidRPr="0065216D" w14:paraId="5D7FE350" w14:textId="77777777" w:rsidTr="00881CF5">
        <w:tc>
          <w:tcPr>
            <w:tcW w:w="2972" w:type="dxa"/>
          </w:tcPr>
          <w:p w14:paraId="00E17772" w14:textId="77777777" w:rsidR="00881CF5" w:rsidRPr="0065216D" w:rsidRDefault="00881CF5" w:rsidP="005E6EB3">
            <w:pPr>
              <w:rPr>
                <w:rFonts w:ascii="Arial" w:hAnsi="Arial" w:cs="Arial"/>
              </w:rPr>
            </w:pPr>
            <w:r w:rsidRPr="0065216D">
              <w:rPr>
                <w:rFonts w:ascii="Arial" w:hAnsi="Arial" w:cs="Arial"/>
              </w:rPr>
              <w:t>Question</w:t>
            </w:r>
          </w:p>
        </w:tc>
        <w:tc>
          <w:tcPr>
            <w:tcW w:w="1701" w:type="dxa"/>
          </w:tcPr>
          <w:p w14:paraId="64B010ED" w14:textId="77777777" w:rsidR="00881CF5" w:rsidRPr="0065216D" w:rsidRDefault="00881CF5" w:rsidP="005E6EB3">
            <w:pPr>
              <w:rPr>
                <w:rFonts w:ascii="Arial" w:hAnsi="Arial" w:cs="Arial"/>
              </w:rPr>
            </w:pPr>
            <w:r w:rsidRPr="0065216D">
              <w:rPr>
                <w:rFonts w:ascii="Arial" w:hAnsi="Arial" w:cs="Arial"/>
              </w:rPr>
              <w:t>Strongly Agree/Agree (%)</w:t>
            </w:r>
          </w:p>
        </w:tc>
        <w:tc>
          <w:tcPr>
            <w:tcW w:w="1254" w:type="dxa"/>
          </w:tcPr>
          <w:p w14:paraId="51863CFF" w14:textId="77777777" w:rsidR="00881CF5" w:rsidRPr="0065216D" w:rsidRDefault="00881CF5" w:rsidP="005E6EB3">
            <w:pPr>
              <w:rPr>
                <w:rFonts w:ascii="Arial" w:hAnsi="Arial" w:cs="Arial"/>
              </w:rPr>
            </w:pPr>
            <w:r w:rsidRPr="0065216D">
              <w:rPr>
                <w:rFonts w:ascii="Arial" w:hAnsi="Arial" w:cs="Arial"/>
              </w:rPr>
              <w:t>Neutral (%)</w:t>
            </w:r>
          </w:p>
        </w:tc>
        <w:tc>
          <w:tcPr>
            <w:tcW w:w="1905" w:type="dxa"/>
          </w:tcPr>
          <w:p w14:paraId="25DEF355" w14:textId="77777777" w:rsidR="00881CF5" w:rsidRPr="0065216D" w:rsidRDefault="00881CF5" w:rsidP="005E6EB3">
            <w:pPr>
              <w:rPr>
                <w:rFonts w:ascii="Arial" w:hAnsi="Arial" w:cs="Arial"/>
              </w:rPr>
            </w:pPr>
            <w:r w:rsidRPr="0065216D">
              <w:rPr>
                <w:rFonts w:ascii="Arial" w:hAnsi="Arial" w:cs="Arial"/>
              </w:rPr>
              <w:t>Disagree/Strongly Disagree (%)</w:t>
            </w:r>
          </w:p>
        </w:tc>
        <w:tc>
          <w:tcPr>
            <w:tcW w:w="1297" w:type="dxa"/>
          </w:tcPr>
          <w:p w14:paraId="7529BE8B" w14:textId="77777777" w:rsidR="00881CF5" w:rsidRPr="0065216D" w:rsidRDefault="00881CF5" w:rsidP="005E6EB3">
            <w:pPr>
              <w:rPr>
                <w:rFonts w:ascii="Arial" w:hAnsi="Arial" w:cs="Arial"/>
              </w:rPr>
            </w:pPr>
            <w:r w:rsidRPr="0065216D">
              <w:rPr>
                <w:rFonts w:ascii="Arial" w:hAnsi="Arial" w:cs="Arial"/>
              </w:rPr>
              <w:t>Mean Score</w:t>
            </w:r>
          </w:p>
        </w:tc>
      </w:tr>
      <w:tr w:rsidR="00881CF5" w:rsidRPr="0065216D" w14:paraId="4D1EAB4D" w14:textId="77777777" w:rsidTr="00881CF5">
        <w:tc>
          <w:tcPr>
            <w:tcW w:w="2972" w:type="dxa"/>
          </w:tcPr>
          <w:p w14:paraId="0E4067FB" w14:textId="72368372" w:rsidR="00881CF5" w:rsidRPr="0065216D" w:rsidRDefault="00881CF5" w:rsidP="005E6EB3">
            <w:pPr>
              <w:rPr>
                <w:rFonts w:ascii="Arial" w:hAnsi="Arial" w:cs="Arial"/>
              </w:rPr>
            </w:pPr>
            <w:r w:rsidRPr="0065216D">
              <w:rPr>
                <w:rFonts w:ascii="Arial" w:hAnsi="Arial" w:cs="Arial"/>
              </w:rPr>
              <w:t xml:space="preserve">your faculty provides digital solutions suitable for Central </w:t>
            </w:r>
            <w:r w:rsidR="000D3186" w:rsidRPr="0065216D">
              <w:rPr>
                <w:rFonts w:ascii="Arial" w:hAnsi="Arial" w:cs="Arial"/>
              </w:rPr>
              <w:t>Asia post</w:t>
            </w:r>
            <w:r w:rsidRPr="0065216D">
              <w:rPr>
                <w:rFonts w:ascii="Arial" w:hAnsi="Arial" w:cs="Arial"/>
              </w:rPr>
              <w:t>-Soviet</w:t>
            </w:r>
          </w:p>
        </w:tc>
        <w:tc>
          <w:tcPr>
            <w:tcW w:w="1701" w:type="dxa"/>
          </w:tcPr>
          <w:p w14:paraId="57E1BB95" w14:textId="77777777" w:rsidR="00881CF5" w:rsidRPr="0065216D" w:rsidRDefault="00881CF5" w:rsidP="005E6EB3">
            <w:pPr>
              <w:rPr>
                <w:rFonts w:ascii="Arial" w:hAnsi="Arial" w:cs="Arial"/>
              </w:rPr>
            </w:pPr>
            <w:r w:rsidRPr="0065216D">
              <w:rPr>
                <w:rFonts w:ascii="Arial" w:hAnsi="Arial" w:cs="Arial"/>
              </w:rPr>
              <w:t>64.7%</w:t>
            </w:r>
          </w:p>
        </w:tc>
        <w:tc>
          <w:tcPr>
            <w:tcW w:w="1254" w:type="dxa"/>
          </w:tcPr>
          <w:p w14:paraId="09E63433" w14:textId="77777777" w:rsidR="00881CF5" w:rsidRPr="0065216D" w:rsidRDefault="00881CF5" w:rsidP="005E6EB3">
            <w:pPr>
              <w:rPr>
                <w:rFonts w:ascii="Arial" w:hAnsi="Arial" w:cs="Arial"/>
              </w:rPr>
            </w:pPr>
            <w:r w:rsidRPr="0065216D">
              <w:rPr>
                <w:rFonts w:ascii="Arial" w:hAnsi="Arial" w:cs="Arial"/>
              </w:rPr>
              <w:t>12.8%</w:t>
            </w:r>
          </w:p>
        </w:tc>
        <w:tc>
          <w:tcPr>
            <w:tcW w:w="1905" w:type="dxa"/>
          </w:tcPr>
          <w:p w14:paraId="5F6D3FAC" w14:textId="77777777" w:rsidR="00881CF5" w:rsidRPr="0065216D" w:rsidRDefault="00881CF5" w:rsidP="005E6EB3">
            <w:pPr>
              <w:rPr>
                <w:rFonts w:ascii="Arial" w:hAnsi="Arial" w:cs="Arial"/>
              </w:rPr>
            </w:pPr>
            <w:r w:rsidRPr="0065216D">
              <w:rPr>
                <w:rFonts w:ascii="Arial" w:hAnsi="Arial" w:cs="Arial"/>
              </w:rPr>
              <w:t>4.5%</w:t>
            </w:r>
          </w:p>
        </w:tc>
        <w:tc>
          <w:tcPr>
            <w:tcW w:w="1297" w:type="dxa"/>
          </w:tcPr>
          <w:p w14:paraId="7D309DB2" w14:textId="77777777" w:rsidR="00881CF5" w:rsidRPr="0065216D" w:rsidRDefault="00881CF5" w:rsidP="005E6EB3">
            <w:pPr>
              <w:rPr>
                <w:rFonts w:ascii="Arial" w:hAnsi="Arial" w:cs="Arial"/>
              </w:rPr>
            </w:pPr>
            <w:r w:rsidRPr="0065216D">
              <w:rPr>
                <w:rFonts w:ascii="Arial" w:hAnsi="Arial" w:cs="Arial"/>
              </w:rPr>
              <w:t>4.00</w:t>
            </w:r>
          </w:p>
        </w:tc>
      </w:tr>
      <w:tr w:rsidR="00881CF5" w:rsidRPr="0065216D" w14:paraId="524BDAF5" w14:textId="77777777" w:rsidTr="00881CF5">
        <w:tc>
          <w:tcPr>
            <w:tcW w:w="2972" w:type="dxa"/>
          </w:tcPr>
          <w:p w14:paraId="2C9E89B5" w14:textId="77777777" w:rsidR="00881CF5" w:rsidRPr="0065216D" w:rsidRDefault="00881CF5" w:rsidP="005E6EB3">
            <w:pPr>
              <w:rPr>
                <w:rFonts w:ascii="Arial" w:hAnsi="Arial" w:cs="Arial"/>
              </w:rPr>
            </w:pPr>
            <w:r w:rsidRPr="0065216D">
              <w:rPr>
                <w:rFonts w:ascii="Arial" w:hAnsi="Arial" w:cs="Arial"/>
              </w:rPr>
              <w:t>you can participate in decisions on digital services</w:t>
            </w:r>
          </w:p>
        </w:tc>
        <w:tc>
          <w:tcPr>
            <w:tcW w:w="1701" w:type="dxa"/>
          </w:tcPr>
          <w:p w14:paraId="5915AB56" w14:textId="77777777" w:rsidR="00881CF5" w:rsidRPr="0065216D" w:rsidRDefault="00881CF5" w:rsidP="005E6EB3">
            <w:pPr>
              <w:rPr>
                <w:rFonts w:ascii="Arial" w:hAnsi="Arial" w:cs="Arial"/>
              </w:rPr>
            </w:pPr>
            <w:r w:rsidRPr="0065216D">
              <w:rPr>
                <w:rFonts w:ascii="Arial" w:hAnsi="Arial" w:cs="Arial"/>
              </w:rPr>
              <w:t>59.4%</w:t>
            </w:r>
          </w:p>
        </w:tc>
        <w:tc>
          <w:tcPr>
            <w:tcW w:w="1254" w:type="dxa"/>
          </w:tcPr>
          <w:p w14:paraId="2F5AE021" w14:textId="77777777" w:rsidR="00881CF5" w:rsidRPr="0065216D" w:rsidRDefault="00881CF5" w:rsidP="005E6EB3">
            <w:pPr>
              <w:rPr>
                <w:rFonts w:ascii="Arial" w:hAnsi="Arial" w:cs="Arial"/>
              </w:rPr>
            </w:pPr>
            <w:r w:rsidRPr="0065216D">
              <w:rPr>
                <w:rFonts w:ascii="Arial" w:hAnsi="Arial" w:cs="Arial"/>
              </w:rPr>
              <w:t>17.3%</w:t>
            </w:r>
          </w:p>
        </w:tc>
        <w:tc>
          <w:tcPr>
            <w:tcW w:w="1905" w:type="dxa"/>
          </w:tcPr>
          <w:p w14:paraId="4C551C51" w14:textId="77777777" w:rsidR="00881CF5" w:rsidRPr="0065216D" w:rsidRDefault="00881CF5" w:rsidP="005E6EB3">
            <w:pPr>
              <w:rPr>
                <w:rFonts w:ascii="Arial" w:hAnsi="Arial" w:cs="Arial"/>
              </w:rPr>
            </w:pPr>
            <w:r w:rsidRPr="0065216D">
              <w:rPr>
                <w:rFonts w:ascii="Arial" w:hAnsi="Arial" w:cs="Arial"/>
              </w:rPr>
              <w:t>5.3%</w:t>
            </w:r>
          </w:p>
        </w:tc>
        <w:tc>
          <w:tcPr>
            <w:tcW w:w="1297" w:type="dxa"/>
          </w:tcPr>
          <w:p w14:paraId="782C3074" w14:textId="77777777" w:rsidR="00881CF5" w:rsidRPr="0065216D" w:rsidRDefault="00881CF5" w:rsidP="005E6EB3">
            <w:pPr>
              <w:rPr>
                <w:rFonts w:ascii="Arial" w:hAnsi="Arial" w:cs="Arial"/>
              </w:rPr>
            </w:pPr>
            <w:r w:rsidRPr="0065216D">
              <w:rPr>
                <w:rFonts w:ascii="Arial" w:hAnsi="Arial" w:cs="Arial"/>
              </w:rPr>
              <w:t>3.88</w:t>
            </w:r>
          </w:p>
        </w:tc>
      </w:tr>
      <w:tr w:rsidR="00881CF5" w:rsidRPr="0065216D" w14:paraId="12F8EA6B" w14:textId="77777777" w:rsidTr="00881CF5">
        <w:tc>
          <w:tcPr>
            <w:tcW w:w="2972" w:type="dxa"/>
          </w:tcPr>
          <w:p w14:paraId="431BDCEB" w14:textId="77777777" w:rsidR="00881CF5" w:rsidRPr="0065216D" w:rsidRDefault="00881CF5" w:rsidP="005E6EB3">
            <w:pPr>
              <w:rPr>
                <w:rFonts w:ascii="Arial" w:hAnsi="Arial" w:cs="Arial"/>
              </w:rPr>
            </w:pPr>
            <w:r w:rsidRPr="0065216D">
              <w:rPr>
                <w:rFonts w:ascii="Arial" w:hAnsi="Arial" w:cs="Arial"/>
              </w:rPr>
              <w:t>your faculty supports paperless practices</w:t>
            </w:r>
          </w:p>
        </w:tc>
        <w:tc>
          <w:tcPr>
            <w:tcW w:w="1701" w:type="dxa"/>
          </w:tcPr>
          <w:p w14:paraId="1EF6FD23" w14:textId="77777777" w:rsidR="00881CF5" w:rsidRPr="0065216D" w:rsidRDefault="00881CF5" w:rsidP="005E6EB3">
            <w:pPr>
              <w:rPr>
                <w:rFonts w:ascii="Arial" w:hAnsi="Arial" w:cs="Arial"/>
              </w:rPr>
            </w:pPr>
            <w:r w:rsidRPr="0065216D">
              <w:rPr>
                <w:rFonts w:ascii="Arial" w:hAnsi="Arial" w:cs="Arial"/>
              </w:rPr>
              <w:t>58.6%</w:t>
            </w:r>
          </w:p>
        </w:tc>
        <w:tc>
          <w:tcPr>
            <w:tcW w:w="1254" w:type="dxa"/>
          </w:tcPr>
          <w:p w14:paraId="0459F26C" w14:textId="77777777" w:rsidR="00881CF5" w:rsidRPr="0065216D" w:rsidRDefault="00881CF5" w:rsidP="005E6EB3">
            <w:pPr>
              <w:rPr>
                <w:rFonts w:ascii="Arial" w:hAnsi="Arial" w:cs="Arial"/>
              </w:rPr>
            </w:pPr>
            <w:r w:rsidRPr="0065216D">
              <w:rPr>
                <w:rFonts w:ascii="Arial" w:hAnsi="Arial" w:cs="Arial"/>
              </w:rPr>
              <w:t>17.3%</w:t>
            </w:r>
          </w:p>
        </w:tc>
        <w:tc>
          <w:tcPr>
            <w:tcW w:w="1905" w:type="dxa"/>
          </w:tcPr>
          <w:p w14:paraId="09B5D063" w14:textId="77777777" w:rsidR="00881CF5" w:rsidRPr="0065216D" w:rsidRDefault="00881CF5" w:rsidP="005E6EB3">
            <w:pPr>
              <w:rPr>
                <w:rFonts w:ascii="Arial" w:hAnsi="Arial" w:cs="Arial"/>
              </w:rPr>
            </w:pPr>
            <w:r w:rsidRPr="0065216D">
              <w:rPr>
                <w:rFonts w:ascii="Arial" w:hAnsi="Arial" w:cs="Arial"/>
              </w:rPr>
              <w:t>6.0%</w:t>
            </w:r>
          </w:p>
        </w:tc>
        <w:tc>
          <w:tcPr>
            <w:tcW w:w="1297" w:type="dxa"/>
          </w:tcPr>
          <w:p w14:paraId="1F080D74" w14:textId="77777777" w:rsidR="00881CF5" w:rsidRPr="0065216D" w:rsidRDefault="00881CF5" w:rsidP="005E6EB3">
            <w:pPr>
              <w:rPr>
                <w:rFonts w:ascii="Arial" w:hAnsi="Arial" w:cs="Arial"/>
              </w:rPr>
            </w:pPr>
            <w:r w:rsidRPr="0065216D">
              <w:rPr>
                <w:rFonts w:ascii="Arial" w:hAnsi="Arial" w:cs="Arial"/>
              </w:rPr>
              <w:t>3.98</w:t>
            </w:r>
          </w:p>
        </w:tc>
      </w:tr>
      <w:tr w:rsidR="00881CF5" w:rsidRPr="0065216D" w14:paraId="3B6E78DF" w14:textId="77777777" w:rsidTr="00881CF5">
        <w:tc>
          <w:tcPr>
            <w:tcW w:w="2972" w:type="dxa"/>
          </w:tcPr>
          <w:p w14:paraId="7245C516" w14:textId="77777777" w:rsidR="00881CF5" w:rsidRPr="0065216D" w:rsidRDefault="00881CF5" w:rsidP="005E6EB3">
            <w:pPr>
              <w:rPr>
                <w:rFonts w:ascii="Arial" w:hAnsi="Arial" w:cs="Arial"/>
              </w:rPr>
            </w:pPr>
            <w:r w:rsidRPr="0065216D">
              <w:rPr>
                <w:rFonts w:ascii="Arial" w:hAnsi="Arial" w:cs="Arial"/>
              </w:rPr>
              <w:t>there is a good online environment for collaboration</w:t>
            </w:r>
          </w:p>
        </w:tc>
        <w:tc>
          <w:tcPr>
            <w:tcW w:w="1701" w:type="dxa"/>
          </w:tcPr>
          <w:p w14:paraId="79A6E25D" w14:textId="77777777" w:rsidR="00881CF5" w:rsidRPr="0065216D" w:rsidRDefault="00881CF5" w:rsidP="005E6EB3">
            <w:pPr>
              <w:rPr>
                <w:rFonts w:ascii="Arial" w:hAnsi="Arial" w:cs="Arial"/>
              </w:rPr>
            </w:pPr>
            <w:r w:rsidRPr="0065216D">
              <w:rPr>
                <w:rFonts w:ascii="Arial" w:hAnsi="Arial" w:cs="Arial"/>
              </w:rPr>
              <w:t>67.7%</w:t>
            </w:r>
          </w:p>
        </w:tc>
        <w:tc>
          <w:tcPr>
            <w:tcW w:w="1254" w:type="dxa"/>
          </w:tcPr>
          <w:p w14:paraId="1246EFEA" w14:textId="77777777" w:rsidR="00881CF5" w:rsidRPr="0065216D" w:rsidRDefault="00881CF5" w:rsidP="005E6EB3">
            <w:pPr>
              <w:rPr>
                <w:rFonts w:ascii="Arial" w:hAnsi="Arial" w:cs="Arial"/>
              </w:rPr>
            </w:pPr>
            <w:r w:rsidRPr="0065216D">
              <w:rPr>
                <w:rFonts w:ascii="Arial" w:hAnsi="Arial" w:cs="Arial"/>
              </w:rPr>
              <w:t>12.0%</w:t>
            </w:r>
          </w:p>
        </w:tc>
        <w:tc>
          <w:tcPr>
            <w:tcW w:w="1905" w:type="dxa"/>
          </w:tcPr>
          <w:p w14:paraId="466EADAA" w14:textId="77777777" w:rsidR="00881CF5" w:rsidRPr="0065216D" w:rsidRDefault="00881CF5" w:rsidP="005E6EB3">
            <w:pPr>
              <w:rPr>
                <w:rFonts w:ascii="Arial" w:hAnsi="Arial" w:cs="Arial"/>
              </w:rPr>
            </w:pPr>
            <w:r w:rsidRPr="0065216D">
              <w:rPr>
                <w:rFonts w:ascii="Arial" w:hAnsi="Arial" w:cs="Arial"/>
              </w:rPr>
              <w:t>2.3%</w:t>
            </w:r>
          </w:p>
        </w:tc>
        <w:tc>
          <w:tcPr>
            <w:tcW w:w="1297" w:type="dxa"/>
          </w:tcPr>
          <w:p w14:paraId="1F091B71" w14:textId="77777777" w:rsidR="00881CF5" w:rsidRPr="0065216D" w:rsidRDefault="00881CF5" w:rsidP="005E6EB3">
            <w:pPr>
              <w:rPr>
                <w:rFonts w:ascii="Arial" w:hAnsi="Arial" w:cs="Arial"/>
              </w:rPr>
            </w:pPr>
            <w:r w:rsidRPr="0065216D">
              <w:rPr>
                <w:rFonts w:ascii="Arial" w:hAnsi="Arial" w:cs="Arial"/>
              </w:rPr>
              <w:t>4.14</w:t>
            </w:r>
          </w:p>
        </w:tc>
      </w:tr>
    </w:tbl>
    <w:p w14:paraId="46FF2CCF" w14:textId="248941F9" w:rsidR="00881CF5" w:rsidRPr="0065216D" w:rsidRDefault="00881CF5" w:rsidP="009864D0">
      <w:pPr>
        <w:rPr>
          <w:rFonts w:ascii="Arial" w:hAnsi="Arial" w:cs="Arial"/>
          <w:sz w:val="56"/>
          <w:szCs w:val="56"/>
        </w:rPr>
      </w:pPr>
      <w:r w:rsidRPr="0065216D">
        <w:rPr>
          <w:rFonts w:ascii="Arial" w:hAnsi="Arial" w:cs="Arial"/>
          <w:noProof/>
        </w:rPr>
        <w:lastRenderedPageBreak/>
        <w:drawing>
          <wp:anchor distT="0" distB="0" distL="114300" distR="114300" simplePos="0" relativeHeight="251658240" behindDoc="1" locked="0" layoutInCell="1" allowOverlap="1" wp14:anchorId="6CB96B42" wp14:editId="51917F11">
            <wp:simplePos x="0" y="0"/>
            <wp:positionH relativeFrom="margin">
              <wp:align>right</wp:align>
            </wp:positionH>
            <wp:positionV relativeFrom="paragraph">
              <wp:posOffset>398</wp:posOffset>
            </wp:positionV>
            <wp:extent cx="5730875" cy="3816985"/>
            <wp:effectExtent l="0" t="0" r="3175" b="0"/>
            <wp:wrapTight wrapText="bothSides">
              <wp:wrapPolygon edited="0">
                <wp:start x="0" y="0"/>
                <wp:lineTo x="0" y="21453"/>
                <wp:lineTo x="21540" y="21453"/>
                <wp:lineTo x="21540" y="0"/>
                <wp:lineTo x="0" y="0"/>
              </wp:wrapPolygon>
            </wp:wrapTight>
            <wp:docPr id="793400658" name="Picture 12" descr="A graph of a number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00658" name="Picture 12" descr="A graph of a number of colored bar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875" cy="3816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B3A62E" w14:textId="3442489B" w:rsidR="00E07C1E" w:rsidRPr="00E07C1E" w:rsidRDefault="00E07C1E" w:rsidP="00E07C1E">
      <w:pPr>
        <w:tabs>
          <w:tab w:val="left" w:pos="2106"/>
        </w:tabs>
        <w:jc w:val="both"/>
        <w:rPr>
          <w:rFonts w:ascii="Arial" w:eastAsiaTheme="minorEastAsia" w:hAnsi="Arial" w:cs="Arial"/>
          <w:kern w:val="0"/>
          <w:lang w:val="en-US"/>
          <w14:ligatures w14:val="none"/>
        </w:rPr>
      </w:pPr>
      <w:r w:rsidRPr="00E07C1E">
        <w:rPr>
          <w:rFonts w:ascii="Arial" w:eastAsiaTheme="minorEastAsia" w:hAnsi="Arial" w:cs="Arial"/>
          <w:kern w:val="0"/>
          <w:lang w:val="en-US"/>
          <w14:ligatures w14:val="none"/>
        </w:rPr>
        <w:t>The</w:t>
      </w:r>
      <w:r>
        <w:rPr>
          <w:rFonts w:ascii="Arial" w:eastAsiaTheme="minorEastAsia" w:hAnsi="Arial" w:cs="Arial"/>
          <w:kern w:val="0"/>
          <w:lang w:val="en-US"/>
          <w14:ligatures w14:val="none"/>
        </w:rPr>
        <w:t xml:space="preserve">me 5 </w:t>
      </w:r>
      <w:r w:rsidRPr="00E07C1E">
        <w:rPr>
          <w:rFonts w:ascii="Arial" w:eastAsiaTheme="minorEastAsia" w:hAnsi="Arial" w:cs="Arial"/>
          <w:kern w:val="0"/>
          <w:lang w:val="en-US"/>
          <w14:ligatures w14:val="none"/>
        </w:rPr>
        <w:t xml:space="preserve">data offers insights into the faculty's digital strategy, particularly its adaptability to the local context, scoring an overall mean of 4.00 out of 5. This score reflects a moderately positive view of how the digital strategy aligns with the needs of the Central Asia/post-Soviet region. While the digital solutions are generally well-received, there is an opportunity to better tailor these tools to enhance their relevance and effectiveness locally. Decision-making participation scored 3.88, suggesting room for greater inclusivity in the digital planning processes. The faculty's support for paperless practices achieved a score of 3.98, indicating a shift towards sustainability, although further efforts could push these practices more broadly. Online collaboration environments rated highly at 4.14, showcasing a strong base for digital cooperation. </w:t>
      </w:r>
    </w:p>
    <w:p w14:paraId="70A7DB48" w14:textId="00E0252A" w:rsidR="00E07C1E" w:rsidRPr="00E07C1E" w:rsidRDefault="00E07C1E" w:rsidP="00E07C1E">
      <w:pPr>
        <w:tabs>
          <w:tab w:val="left" w:pos="2106"/>
        </w:tabs>
        <w:rPr>
          <w:rFonts w:ascii="Arial" w:eastAsiaTheme="minorEastAsia" w:hAnsi="Arial" w:cs="Arial"/>
          <w:kern w:val="0"/>
          <w:lang w:val="en-US"/>
          <w14:ligatures w14:val="none"/>
        </w:rPr>
      </w:pPr>
      <w:r w:rsidRPr="00E07C1E">
        <w:rPr>
          <w:rFonts w:ascii="Arial" w:eastAsiaTheme="minorEastAsia" w:hAnsi="Arial" w:cs="Arial"/>
          <w:kern w:val="0"/>
          <w:lang w:val="en-US"/>
          <w14:ligatures w14:val="none"/>
        </w:rPr>
        <w:t>Strengths to Leverage:</w:t>
      </w:r>
    </w:p>
    <w:p w14:paraId="72943F5B" w14:textId="77777777" w:rsidR="00E07C1E" w:rsidRPr="00E07C1E" w:rsidRDefault="00E07C1E" w:rsidP="00E07C1E">
      <w:pPr>
        <w:tabs>
          <w:tab w:val="left" w:pos="2106"/>
        </w:tabs>
        <w:rPr>
          <w:rFonts w:ascii="Arial" w:eastAsiaTheme="minorEastAsia" w:hAnsi="Arial" w:cs="Arial"/>
          <w:kern w:val="0"/>
          <w:lang w:val="en-US"/>
          <w14:ligatures w14:val="none"/>
        </w:rPr>
      </w:pPr>
      <w:r w:rsidRPr="00E07C1E">
        <w:rPr>
          <w:rFonts w:ascii="Arial" w:eastAsiaTheme="minorEastAsia" w:hAnsi="Arial" w:cs="Arial"/>
          <w:kern w:val="0"/>
          <w:lang w:val="en-US"/>
          <w14:ligatures w14:val="none"/>
        </w:rPr>
        <w:t>1. The positive reception of tailored digital solutions provides a base for further refinement.</w:t>
      </w:r>
    </w:p>
    <w:p w14:paraId="3C4F7CF8" w14:textId="77777777" w:rsidR="00E07C1E" w:rsidRPr="00E07C1E" w:rsidRDefault="00E07C1E" w:rsidP="00E07C1E">
      <w:pPr>
        <w:tabs>
          <w:tab w:val="left" w:pos="2106"/>
        </w:tabs>
        <w:rPr>
          <w:rFonts w:ascii="Arial" w:eastAsiaTheme="minorEastAsia" w:hAnsi="Arial" w:cs="Arial"/>
          <w:kern w:val="0"/>
          <w:lang w:val="en-US"/>
          <w14:ligatures w14:val="none"/>
        </w:rPr>
      </w:pPr>
      <w:r w:rsidRPr="00E07C1E">
        <w:rPr>
          <w:rFonts w:ascii="Arial" w:eastAsiaTheme="minorEastAsia" w:hAnsi="Arial" w:cs="Arial"/>
          <w:kern w:val="0"/>
          <w:lang w:val="en-US"/>
          <w14:ligatures w14:val="none"/>
        </w:rPr>
        <w:t>2. The robust online collaboration setup can be expanded for wider educational and operational use.</w:t>
      </w:r>
    </w:p>
    <w:p w14:paraId="6D5F2D7E" w14:textId="507A1A1F" w:rsidR="00E07C1E" w:rsidRPr="00E07C1E" w:rsidRDefault="00E07C1E" w:rsidP="00E07C1E">
      <w:pPr>
        <w:tabs>
          <w:tab w:val="left" w:pos="2106"/>
        </w:tabs>
        <w:rPr>
          <w:rFonts w:ascii="Arial" w:eastAsiaTheme="minorEastAsia" w:hAnsi="Arial" w:cs="Arial"/>
          <w:kern w:val="0"/>
          <w:lang w:val="en-US"/>
          <w14:ligatures w14:val="none"/>
        </w:rPr>
      </w:pPr>
      <w:r w:rsidRPr="00E07C1E">
        <w:rPr>
          <w:rFonts w:ascii="Arial" w:eastAsiaTheme="minorEastAsia" w:hAnsi="Arial" w:cs="Arial"/>
          <w:kern w:val="0"/>
          <w:lang w:val="en-US"/>
          <w14:ligatures w14:val="none"/>
        </w:rPr>
        <w:t>3. Current support for paperless practices indicates readiness for further digital advancements.</w:t>
      </w:r>
    </w:p>
    <w:p w14:paraId="0E579F61" w14:textId="5DD271A8" w:rsidR="00522AC2" w:rsidRPr="0065216D" w:rsidRDefault="00522AC2" w:rsidP="00522AC2">
      <w:pPr>
        <w:jc w:val="center"/>
        <w:rPr>
          <w:rFonts w:ascii="Arial" w:hAnsi="Arial" w:cs="Arial"/>
          <w:b/>
          <w:color w:val="501549" w:themeColor="accent5" w:themeShade="80"/>
          <w:sz w:val="56"/>
          <w:szCs w:val="56"/>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07C1E">
        <w:rPr>
          <w:rFonts w:ascii="Arial" w:hAnsi="Arial" w:cs="Arial"/>
          <w:sz w:val="56"/>
          <w:szCs w:val="56"/>
        </w:rPr>
        <w:br w:type="page"/>
      </w:r>
      <w:r w:rsidRPr="0065216D">
        <w:rPr>
          <w:rFonts w:ascii="Arial" w:hAnsi="Arial" w:cs="Arial"/>
          <w:b/>
          <w:color w:val="501549" w:themeColor="accent5" w:themeShade="80"/>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Theme 6- Assessment</w:t>
      </w:r>
      <w:r w:rsidRPr="0065216D">
        <w:rPr>
          <w:rFonts w:ascii="Arial" w:hAnsi="Arial" w:cs="Arial"/>
          <w:b/>
          <w:color w:val="501549" w:themeColor="accent5" w:themeShade="80"/>
          <w:sz w:val="56"/>
          <w:szCs w:val="56"/>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Performance Tracking, and Faculty-Staff Engagement</w:t>
      </w:r>
    </w:p>
    <w:p w14:paraId="63CFB6D4" w14:textId="77777777" w:rsidR="00522AC2" w:rsidRPr="0065216D" w:rsidRDefault="00522AC2" w:rsidP="00522AC2">
      <w:pPr>
        <w:jc w:val="center"/>
        <w:rPr>
          <w:rFonts w:ascii="Arial" w:hAnsi="Arial" w:cs="Arial"/>
          <w:b/>
          <w:color w:val="501549" w:themeColor="accent5" w:themeShade="80"/>
          <w:sz w:val="56"/>
          <w:szCs w:val="56"/>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tbl>
      <w:tblPr>
        <w:tblStyle w:val="TableGrid"/>
        <w:tblW w:w="0" w:type="auto"/>
        <w:tblLook w:val="04A0" w:firstRow="1" w:lastRow="0" w:firstColumn="1" w:lastColumn="0" w:noHBand="0" w:noVBand="1"/>
      </w:tblPr>
      <w:tblGrid>
        <w:gridCol w:w="2781"/>
        <w:gridCol w:w="1832"/>
        <w:gridCol w:w="1205"/>
        <w:gridCol w:w="2099"/>
        <w:gridCol w:w="1099"/>
      </w:tblGrid>
      <w:tr w:rsidR="00522AC2" w:rsidRPr="0065216D" w14:paraId="316B5359" w14:textId="77777777" w:rsidTr="00522AC2">
        <w:tc>
          <w:tcPr>
            <w:tcW w:w="2830" w:type="dxa"/>
          </w:tcPr>
          <w:p w14:paraId="35DABEAC" w14:textId="77777777" w:rsidR="00522AC2" w:rsidRPr="0065216D" w:rsidRDefault="00522AC2" w:rsidP="005E6EB3">
            <w:pPr>
              <w:rPr>
                <w:rFonts w:ascii="Arial" w:hAnsi="Arial" w:cs="Arial"/>
                <w:b/>
                <w:bCs/>
              </w:rPr>
            </w:pPr>
            <w:r w:rsidRPr="0065216D">
              <w:rPr>
                <w:rFonts w:ascii="Arial" w:hAnsi="Arial" w:cs="Arial"/>
                <w:b/>
                <w:bCs/>
              </w:rPr>
              <w:t>Question</w:t>
            </w:r>
          </w:p>
        </w:tc>
        <w:tc>
          <w:tcPr>
            <w:tcW w:w="1843" w:type="dxa"/>
          </w:tcPr>
          <w:p w14:paraId="23D18A14" w14:textId="77777777" w:rsidR="00522AC2" w:rsidRPr="0065216D" w:rsidRDefault="00522AC2" w:rsidP="005E6EB3">
            <w:pPr>
              <w:rPr>
                <w:rFonts w:ascii="Arial" w:hAnsi="Arial" w:cs="Arial"/>
                <w:b/>
                <w:bCs/>
              </w:rPr>
            </w:pPr>
            <w:r w:rsidRPr="0065216D">
              <w:rPr>
                <w:rFonts w:ascii="Arial" w:hAnsi="Arial" w:cs="Arial"/>
                <w:b/>
                <w:bCs/>
              </w:rPr>
              <w:t>Strongly Agree/Agree (%)</w:t>
            </w:r>
          </w:p>
        </w:tc>
        <w:tc>
          <w:tcPr>
            <w:tcW w:w="1214" w:type="dxa"/>
          </w:tcPr>
          <w:p w14:paraId="38AAE095" w14:textId="77777777" w:rsidR="00522AC2" w:rsidRPr="0065216D" w:rsidRDefault="00522AC2" w:rsidP="005E6EB3">
            <w:pPr>
              <w:rPr>
                <w:rFonts w:ascii="Arial" w:hAnsi="Arial" w:cs="Arial"/>
                <w:b/>
                <w:bCs/>
              </w:rPr>
            </w:pPr>
            <w:r w:rsidRPr="0065216D">
              <w:rPr>
                <w:rFonts w:ascii="Arial" w:hAnsi="Arial" w:cs="Arial"/>
                <w:b/>
                <w:bCs/>
              </w:rPr>
              <w:t>Neutral (%)</w:t>
            </w:r>
          </w:p>
        </w:tc>
        <w:tc>
          <w:tcPr>
            <w:tcW w:w="2020" w:type="dxa"/>
          </w:tcPr>
          <w:p w14:paraId="0E767A44" w14:textId="77777777" w:rsidR="00522AC2" w:rsidRPr="0065216D" w:rsidRDefault="00522AC2" w:rsidP="005E6EB3">
            <w:pPr>
              <w:rPr>
                <w:rFonts w:ascii="Arial" w:hAnsi="Arial" w:cs="Arial"/>
                <w:b/>
                <w:bCs/>
              </w:rPr>
            </w:pPr>
            <w:r w:rsidRPr="0065216D">
              <w:rPr>
                <w:rFonts w:ascii="Arial" w:hAnsi="Arial" w:cs="Arial"/>
                <w:b/>
                <w:bCs/>
              </w:rPr>
              <w:t>Disagree/Strongly Disagree (%)</w:t>
            </w:r>
          </w:p>
        </w:tc>
        <w:tc>
          <w:tcPr>
            <w:tcW w:w="1109" w:type="dxa"/>
          </w:tcPr>
          <w:p w14:paraId="723D36C7" w14:textId="77777777" w:rsidR="00522AC2" w:rsidRPr="0065216D" w:rsidRDefault="00522AC2" w:rsidP="005E6EB3">
            <w:pPr>
              <w:rPr>
                <w:rFonts w:ascii="Arial" w:hAnsi="Arial" w:cs="Arial"/>
                <w:b/>
                <w:bCs/>
              </w:rPr>
            </w:pPr>
            <w:r w:rsidRPr="0065216D">
              <w:rPr>
                <w:rFonts w:ascii="Arial" w:hAnsi="Arial" w:cs="Arial"/>
                <w:b/>
                <w:bCs/>
              </w:rPr>
              <w:t>Mean Score</w:t>
            </w:r>
          </w:p>
        </w:tc>
      </w:tr>
      <w:tr w:rsidR="00522AC2" w:rsidRPr="0065216D" w14:paraId="01905EC9" w14:textId="77777777" w:rsidTr="00522AC2">
        <w:tc>
          <w:tcPr>
            <w:tcW w:w="2830" w:type="dxa"/>
          </w:tcPr>
          <w:p w14:paraId="7D695C43" w14:textId="77777777" w:rsidR="00522AC2" w:rsidRPr="0065216D" w:rsidRDefault="00522AC2" w:rsidP="005E6EB3">
            <w:pPr>
              <w:rPr>
                <w:rFonts w:ascii="Arial" w:hAnsi="Arial" w:cs="Arial"/>
              </w:rPr>
            </w:pPr>
            <w:r w:rsidRPr="0065216D">
              <w:rPr>
                <w:rFonts w:ascii="Arial" w:hAnsi="Arial" w:cs="Arial"/>
              </w:rPr>
              <w:t>student assessment and feedback systems are effective</w:t>
            </w:r>
          </w:p>
        </w:tc>
        <w:tc>
          <w:tcPr>
            <w:tcW w:w="1843" w:type="dxa"/>
          </w:tcPr>
          <w:p w14:paraId="4E057BDD" w14:textId="77777777" w:rsidR="00522AC2" w:rsidRPr="0065216D" w:rsidRDefault="00522AC2" w:rsidP="005E6EB3">
            <w:pPr>
              <w:rPr>
                <w:rFonts w:ascii="Arial" w:hAnsi="Arial" w:cs="Arial"/>
              </w:rPr>
            </w:pPr>
            <w:r w:rsidRPr="0065216D">
              <w:rPr>
                <w:rFonts w:ascii="Arial" w:hAnsi="Arial" w:cs="Arial"/>
              </w:rPr>
              <w:t>62.4%</w:t>
            </w:r>
          </w:p>
        </w:tc>
        <w:tc>
          <w:tcPr>
            <w:tcW w:w="1214" w:type="dxa"/>
          </w:tcPr>
          <w:p w14:paraId="436D9B23" w14:textId="77777777" w:rsidR="00522AC2" w:rsidRPr="0065216D" w:rsidRDefault="00522AC2" w:rsidP="005E6EB3">
            <w:pPr>
              <w:rPr>
                <w:rFonts w:ascii="Arial" w:hAnsi="Arial" w:cs="Arial"/>
              </w:rPr>
            </w:pPr>
            <w:r w:rsidRPr="0065216D">
              <w:rPr>
                <w:rFonts w:ascii="Arial" w:hAnsi="Arial" w:cs="Arial"/>
              </w:rPr>
              <w:t>15.0%</w:t>
            </w:r>
          </w:p>
        </w:tc>
        <w:tc>
          <w:tcPr>
            <w:tcW w:w="2020" w:type="dxa"/>
          </w:tcPr>
          <w:p w14:paraId="5EE55CFD" w14:textId="77777777" w:rsidR="00522AC2" w:rsidRPr="0065216D" w:rsidRDefault="00522AC2" w:rsidP="005E6EB3">
            <w:pPr>
              <w:rPr>
                <w:rFonts w:ascii="Arial" w:hAnsi="Arial" w:cs="Arial"/>
              </w:rPr>
            </w:pPr>
            <w:r w:rsidRPr="0065216D">
              <w:rPr>
                <w:rFonts w:ascii="Arial" w:hAnsi="Arial" w:cs="Arial"/>
              </w:rPr>
              <w:t>4.5%</w:t>
            </w:r>
          </w:p>
        </w:tc>
        <w:tc>
          <w:tcPr>
            <w:tcW w:w="1109" w:type="dxa"/>
          </w:tcPr>
          <w:p w14:paraId="202D367F" w14:textId="77777777" w:rsidR="00522AC2" w:rsidRPr="0065216D" w:rsidRDefault="00522AC2" w:rsidP="005E6EB3">
            <w:pPr>
              <w:rPr>
                <w:rFonts w:ascii="Arial" w:hAnsi="Arial" w:cs="Arial"/>
              </w:rPr>
            </w:pPr>
            <w:r w:rsidRPr="0065216D">
              <w:rPr>
                <w:rFonts w:ascii="Arial" w:hAnsi="Arial" w:cs="Arial"/>
              </w:rPr>
              <w:t>3.91</w:t>
            </w:r>
          </w:p>
        </w:tc>
      </w:tr>
      <w:tr w:rsidR="00522AC2" w:rsidRPr="0065216D" w14:paraId="64496F4E" w14:textId="77777777" w:rsidTr="00522AC2">
        <w:tc>
          <w:tcPr>
            <w:tcW w:w="2830" w:type="dxa"/>
          </w:tcPr>
          <w:p w14:paraId="1A9104C9" w14:textId="77777777" w:rsidR="00522AC2" w:rsidRPr="0065216D" w:rsidRDefault="00522AC2" w:rsidP="005E6EB3">
            <w:pPr>
              <w:rPr>
                <w:rFonts w:ascii="Arial" w:hAnsi="Arial" w:cs="Arial"/>
              </w:rPr>
            </w:pPr>
            <w:r w:rsidRPr="0065216D">
              <w:rPr>
                <w:rFonts w:ascii="Arial" w:hAnsi="Arial" w:cs="Arial"/>
              </w:rPr>
              <w:t>faculty supports using student data for performance tracking</w:t>
            </w:r>
          </w:p>
        </w:tc>
        <w:tc>
          <w:tcPr>
            <w:tcW w:w="1843" w:type="dxa"/>
          </w:tcPr>
          <w:p w14:paraId="48715C9A" w14:textId="77777777" w:rsidR="00522AC2" w:rsidRPr="0065216D" w:rsidRDefault="00522AC2" w:rsidP="005E6EB3">
            <w:pPr>
              <w:rPr>
                <w:rFonts w:ascii="Arial" w:hAnsi="Arial" w:cs="Arial"/>
              </w:rPr>
            </w:pPr>
            <w:r w:rsidRPr="0065216D">
              <w:rPr>
                <w:rFonts w:ascii="Arial" w:hAnsi="Arial" w:cs="Arial"/>
              </w:rPr>
              <w:t>67.7%</w:t>
            </w:r>
          </w:p>
        </w:tc>
        <w:tc>
          <w:tcPr>
            <w:tcW w:w="1214" w:type="dxa"/>
          </w:tcPr>
          <w:p w14:paraId="3FFA4D29" w14:textId="77777777" w:rsidR="00522AC2" w:rsidRPr="0065216D" w:rsidRDefault="00522AC2" w:rsidP="005E6EB3">
            <w:pPr>
              <w:rPr>
                <w:rFonts w:ascii="Arial" w:hAnsi="Arial" w:cs="Arial"/>
              </w:rPr>
            </w:pPr>
            <w:r w:rsidRPr="0065216D">
              <w:rPr>
                <w:rFonts w:ascii="Arial" w:hAnsi="Arial" w:cs="Arial"/>
              </w:rPr>
              <w:t>10.5%</w:t>
            </w:r>
          </w:p>
        </w:tc>
        <w:tc>
          <w:tcPr>
            <w:tcW w:w="2020" w:type="dxa"/>
          </w:tcPr>
          <w:p w14:paraId="006EEB86" w14:textId="77777777" w:rsidR="00522AC2" w:rsidRPr="0065216D" w:rsidRDefault="00522AC2" w:rsidP="005E6EB3">
            <w:pPr>
              <w:rPr>
                <w:rFonts w:ascii="Arial" w:hAnsi="Arial" w:cs="Arial"/>
              </w:rPr>
            </w:pPr>
            <w:r w:rsidRPr="0065216D">
              <w:rPr>
                <w:rFonts w:ascii="Arial" w:hAnsi="Arial" w:cs="Arial"/>
              </w:rPr>
              <w:t>3.8%</w:t>
            </w:r>
          </w:p>
        </w:tc>
        <w:tc>
          <w:tcPr>
            <w:tcW w:w="1109" w:type="dxa"/>
          </w:tcPr>
          <w:p w14:paraId="3A4E2E0D" w14:textId="77777777" w:rsidR="00522AC2" w:rsidRPr="0065216D" w:rsidRDefault="00522AC2" w:rsidP="005E6EB3">
            <w:pPr>
              <w:rPr>
                <w:rFonts w:ascii="Arial" w:hAnsi="Arial" w:cs="Arial"/>
              </w:rPr>
            </w:pPr>
            <w:r w:rsidRPr="0065216D">
              <w:rPr>
                <w:rFonts w:ascii="Arial" w:hAnsi="Arial" w:cs="Arial"/>
              </w:rPr>
              <w:t>4.05</w:t>
            </w:r>
          </w:p>
        </w:tc>
      </w:tr>
      <w:tr w:rsidR="00522AC2" w:rsidRPr="0065216D" w14:paraId="7E7B2D92" w14:textId="77777777" w:rsidTr="00522AC2">
        <w:tc>
          <w:tcPr>
            <w:tcW w:w="2830" w:type="dxa"/>
          </w:tcPr>
          <w:p w14:paraId="703FECAF" w14:textId="77777777" w:rsidR="00522AC2" w:rsidRPr="0065216D" w:rsidRDefault="00522AC2" w:rsidP="005E6EB3">
            <w:pPr>
              <w:rPr>
                <w:rFonts w:ascii="Arial" w:hAnsi="Arial" w:cs="Arial"/>
              </w:rPr>
            </w:pPr>
            <w:r w:rsidRPr="0065216D">
              <w:rPr>
                <w:rFonts w:ascii="Arial" w:hAnsi="Arial" w:cs="Arial"/>
              </w:rPr>
              <w:t>digital technologies are effectively used in faculty-staff engagement</w:t>
            </w:r>
          </w:p>
        </w:tc>
        <w:tc>
          <w:tcPr>
            <w:tcW w:w="1843" w:type="dxa"/>
          </w:tcPr>
          <w:p w14:paraId="5F67DE3F" w14:textId="77777777" w:rsidR="00522AC2" w:rsidRPr="0065216D" w:rsidRDefault="00522AC2" w:rsidP="005E6EB3">
            <w:pPr>
              <w:rPr>
                <w:rFonts w:ascii="Arial" w:hAnsi="Arial" w:cs="Arial"/>
              </w:rPr>
            </w:pPr>
            <w:r w:rsidRPr="0065216D">
              <w:rPr>
                <w:rFonts w:ascii="Arial" w:hAnsi="Arial" w:cs="Arial"/>
              </w:rPr>
              <w:t>69.9%</w:t>
            </w:r>
          </w:p>
        </w:tc>
        <w:tc>
          <w:tcPr>
            <w:tcW w:w="1214" w:type="dxa"/>
          </w:tcPr>
          <w:p w14:paraId="2EC60DA6" w14:textId="77777777" w:rsidR="00522AC2" w:rsidRPr="0065216D" w:rsidRDefault="00522AC2" w:rsidP="005E6EB3">
            <w:pPr>
              <w:rPr>
                <w:rFonts w:ascii="Arial" w:hAnsi="Arial" w:cs="Arial"/>
              </w:rPr>
            </w:pPr>
            <w:r w:rsidRPr="0065216D">
              <w:rPr>
                <w:rFonts w:ascii="Arial" w:hAnsi="Arial" w:cs="Arial"/>
              </w:rPr>
              <w:t>8.3%</w:t>
            </w:r>
          </w:p>
        </w:tc>
        <w:tc>
          <w:tcPr>
            <w:tcW w:w="2020" w:type="dxa"/>
          </w:tcPr>
          <w:p w14:paraId="7F066F52" w14:textId="77777777" w:rsidR="00522AC2" w:rsidRPr="0065216D" w:rsidRDefault="00522AC2" w:rsidP="005E6EB3">
            <w:pPr>
              <w:rPr>
                <w:rFonts w:ascii="Arial" w:hAnsi="Arial" w:cs="Arial"/>
              </w:rPr>
            </w:pPr>
            <w:r w:rsidRPr="0065216D">
              <w:rPr>
                <w:rFonts w:ascii="Arial" w:hAnsi="Arial" w:cs="Arial"/>
              </w:rPr>
              <w:t>3.8%</w:t>
            </w:r>
          </w:p>
        </w:tc>
        <w:tc>
          <w:tcPr>
            <w:tcW w:w="1109" w:type="dxa"/>
          </w:tcPr>
          <w:p w14:paraId="34E98AB6" w14:textId="77777777" w:rsidR="00522AC2" w:rsidRPr="0065216D" w:rsidRDefault="00522AC2" w:rsidP="005E6EB3">
            <w:pPr>
              <w:rPr>
                <w:rFonts w:ascii="Arial" w:hAnsi="Arial" w:cs="Arial"/>
              </w:rPr>
            </w:pPr>
            <w:r w:rsidRPr="0065216D">
              <w:rPr>
                <w:rFonts w:ascii="Arial" w:hAnsi="Arial" w:cs="Arial"/>
              </w:rPr>
              <w:t>4.13</w:t>
            </w:r>
          </w:p>
        </w:tc>
      </w:tr>
    </w:tbl>
    <w:p w14:paraId="43E60529" w14:textId="0BBE397E" w:rsidR="00522AC2" w:rsidRPr="0065216D" w:rsidRDefault="00522AC2" w:rsidP="00522AC2">
      <w:pPr>
        <w:jc w:val="center"/>
        <w:rPr>
          <w:rFonts w:ascii="Arial" w:hAnsi="Arial" w:cs="Arial"/>
          <w:b/>
          <w:color w:val="501549" w:themeColor="accent5" w:themeShade="80"/>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5216D">
        <w:rPr>
          <w:rFonts w:ascii="Arial" w:hAnsi="Arial" w:cs="Arial"/>
          <w:noProof/>
          <w:sz w:val="56"/>
          <w:szCs w:val="56"/>
        </w:rPr>
        <w:drawing>
          <wp:anchor distT="0" distB="0" distL="114300" distR="114300" simplePos="0" relativeHeight="251659264" behindDoc="1" locked="0" layoutInCell="1" allowOverlap="1" wp14:anchorId="6438E250" wp14:editId="3A1E9F8D">
            <wp:simplePos x="0" y="0"/>
            <wp:positionH relativeFrom="column">
              <wp:posOffset>-170120</wp:posOffset>
            </wp:positionH>
            <wp:positionV relativeFrom="paragraph">
              <wp:posOffset>718850</wp:posOffset>
            </wp:positionV>
            <wp:extent cx="5734050" cy="3810000"/>
            <wp:effectExtent l="0" t="0" r="0" b="0"/>
            <wp:wrapTight wrapText="bothSides">
              <wp:wrapPolygon edited="0">
                <wp:start x="0" y="0"/>
                <wp:lineTo x="0" y="21492"/>
                <wp:lineTo x="21528" y="21492"/>
                <wp:lineTo x="21528" y="0"/>
                <wp:lineTo x="0" y="0"/>
              </wp:wrapPolygon>
            </wp:wrapTight>
            <wp:docPr id="13916619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95E4A4" w14:textId="7034F876" w:rsidR="00522AC2" w:rsidRDefault="00522AC2" w:rsidP="009864D0">
      <w:pPr>
        <w:jc w:val="both"/>
        <w:rPr>
          <w:rFonts w:ascii="Arial" w:hAnsi="Arial" w:cs="Arial"/>
        </w:rPr>
      </w:pPr>
      <w:r w:rsidRPr="0065216D">
        <w:rPr>
          <w:rFonts w:ascii="Arial" w:hAnsi="Arial" w:cs="Arial"/>
          <w:sz w:val="56"/>
          <w:szCs w:val="56"/>
        </w:rPr>
        <w:br w:type="page"/>
      </w:r>
      <w:r w:rsidR="00E07C1E" w:rsidRPr="00E07C1E">
        <w:rPr>
          <w:rFonts w:ascii="Arial" w:hAnsi="Arial" w:cs="Arial"/>
        </w:rPr>
        <w:lastRenderedPageBreak/>
        <w:t>F</w:t>
      </w:r>
      <w:r w:rsidR="00E07C1E" w:rsidRPr="00E07C1E">
        <w:rPr>
          <w:rFonts w:ascii="Arial" w:hAnsi="Arial" w:cs="Arial"/>
        </w:rPr>
        <w:t>eedback</w:t>
      </w:r>
      <w:r w:rsidR="00E07C1E">
        <w:rPr>
          <w:rFonts w:ascii="Arial" w:hAnsi="Arial" w:cs="Arial"/>
        </w:rPr>
        <w:t xml:space="preserve"> for theme 6 questions</w:t>
      </w:r>
      <w:r w:rsidR="00E07C1E" w:rsidRPr="00E07C1E">
        <w:rPr>
          <w:rFonts w:ascii="Arial" w:hAnsi="Arial" w:cs="Arial"/>
        </w:rPr>
        <w:t xml:space="preserve"> on the faculty’s digital practices shows varying levels of satisfaction across different areas. For student assessment and feedback systems, 62.4% of respondents feel these are effective, leading to a mean score of 3.91, suggesting there is potential for enhancement. The use of student data for performance tracking is more positively viewed, with 67.7% approval and a mean score of 4.05, indicating a strong support for data-driven approaches. Additionally, digital technologies in faculty-staff engagement receive the highest approval at 69.9%, with a mean score of 4.13, highlighting effective use of digital tools in fostering communication and collaboration. This area stands out as a strong point in the faculty’s adoption of technology.</w:t>
      </w:r>
    </w:p>
    <w:p w14:paraId="404DEA51" w14:textId="77777777" w:rsidR="009864D0" w:rsidRPr="0065216D" w:rsidRDefault="009864D0" w:rsidP="009864D0">
      <w:pPr>
        <w:jc w:val="both"/>
        <w:rPr>
          <w:rFonts w:ascii="Arial" w:hAnsi="Arial" w:cs="Arial"/>
          <w:sz w:val="56"/>
          <w:szCs w:val="56"/>
        </w:rPr>
      </w:pPr>
    </w:p>
    <w:p w14:paraId="676C20B5" w14:textId="318BF9D4" w:rsidR="00522AC2" w:rsidRPr="0065216D" w:rsidRDefault="00522AC2" w:rsidP="00522AC2">
      <w:pPr>
        <w:tabs>
          <w:tab w:val="left" w:pos="2244"/>
        </w:tabs>
        <w:jc w:val="center"/>
        <w:rPr>
          <w:rFonts w:ascii="Arial" w:hAnsi="Arial" w:cs="Arial"/>
          <w:b/>
          <w:color w:val="501549" w:themeColor="accent5" w:themeShade="80"/>
          <w:sz w:val="56"/>
          <w:szCs w:val="56"/>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5216D">
        <w:rPr>
          <w:rFonts w:ascii="Arial" w:hAnsi="Arial" w:cs="Arial"/>
          <w:b/>
          <w:color w:val="501549" w:themeColor="accent5" w:themeShade="80"/>
          <w:sz w:val="56"/>
          <w:szCs w:val="56"/>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Theme 7- Digital Ethics and Safety </w:t>
      </w:r>
    </w:p>
    <w:tbl>
      <w:tblPr>
        <w:tblStyle w:val="TableGrid"/>
        <w:tblpPr w:leftFromText="180" w:rightFromText="180" w:vertAnchor="text" w:horzAnchor="margin" w:tblpY="567"/>
        <w:tblW w:w="0" w:type="auto"/>
        <w:tblLook w:val="04A0" w:firstRow="1" w:lastRow="0" w:firstColumn="1" w:lastColumn="0" w:noHBand="0" w:noVBand="1"/>
      </w:tblPr>
      <w:tblGrid>
        <w:gridCol w:w="3188"/>
        <w:gridCol w:w="1806"/>
        <w:gridCol w:w="974"/>
        <w:gridCol w:w="2099"/>
        <w:gridCol w:w="949"/>
      </w:tblGrid>
      <w:tr w:rsidR="00522AC2" w:rsidRPr="0065216D" w14:paraId="6EBEAE17" w14:textId="77777777" w:rsidTr="00522AC2">
        <w:tc>
          <w:tcPr>
            <w:tcW w:w="3256" w:type="dxa"/>
          </w:tcPr>
          <w:p w14:paraId="48CC8B55" w14:textId="77777777" w:rsidR="00522AC2" w:rsidRPr="0065216D" w:rsidRDefault="00522AC2" w:rsidP="00522AC2">
            <w:pPr>
              <w:rPr>
                <w:rFonts w:ascii="Arial" w:hAnsi="Arial" w:cs="Arial"/>
                <w:b/>
                <w:bCs/>
              </w:rPr>
            </w:pPr>
            <w:r w:rsidRPr="0065216D">
              <w:rPr>
                <w:rFonts w:ascii="Arial" w:hAnsi="Arial" w:cs="Arial"/>
                <w:b/>
                <w:bCs/>
              </w:rPr>
              <w:t>Question</w:t>
            </w:r>
          </w:p>
        </w:tc>
        <w:tc>
          <w:tcPr>
            <w:tcW w:w="1815" w:type="dxa"/>
          </w:tcPr>
          <w:p w14:paraId="6A0A19C4" w14:textId="77777777" w:rsidR="00522AC2" w:rsidRPr="0065216D" w:rsidRDefault="00522AC2" w:rsidP="00522AC2">
            <w:pPr>
              <w:rPr>
                <w:rFonts w:ascii="Arial" w:hAnsi="Arial" w:cs="Arial"/>
                <w:b/>
                <w:bCs/>
              </w:rPr>
            </w:pPr>
            <w:r w:rsidRPr="0065216D">
              <w:rPr>
                <w:rFonts w:ascii="Arial" w:hAnsi="Arial" w:cs="Arial"/>
                <w:b/>
                <w:bCs/>
              </w:rPr>
              <w:t>Strongly Agree/Agree (%)</w:t>
            </w:r>
          </w:p>
        </w:tc>
        <w:tc>
          <w:tcPr>
            <w:tcW w:w="972" w:type="dxa"/>
          </w:tcPr>
          <w:p w14:paraId="208B558A" w14:textId="77777777" w:rsidR="00522AC2" w:rsidRPr="0065216D" w:rsidRDefault="00522AC2" w:rsidP="00522AC2">
            <w:pPr>
              <w:rPr>
                <w:rFonts w:ascii="Arial" w:hAnsi="Arial" w:cs="Arial"/>
                <w:b/>
                <w:bCs/>
              </w:rPr>
            </w:pPr>
            <w:r w:rsidRPr="0065216D">
              <w:rPr>
                <w:rFonts w:ascii="Arial" w:hAnsi="Arial" w:cs="Arial"/>
                <w:b/>
                <w:bCs/>
              </w:rPr>
              <w:t>Neutral (%)</w:t>
            </w:r>
          </w:p>
        </w:tc>
        <w:tc>
          <w:tcPr>
            <w:tcW w:w="2020" w:type="dxa"/>
          </w:tcPr>
          <w:p w14:paraId="1C5D40BD" w14:textId="77777777" w:rsidR="00522AC2" w:rsidRPr="0065216D" w:rsidRDefault="00522AC2" w:rsidP="00522AC2">
            <w:pPr>
              <w:rPr>
                <w:rFonts w:ascii="Arial" w:hAnsi="Arial" w:cs="Arial"/>
                <w:b/>
                <w:bCs/>
              </w:rPr>
            </w:pPr>
            <w:r w:rsidRPr="0065216D">
              <w:rPr>
                <w:rFonts w:ascii="Arial" w:hAnsi="Arial" w:cs="Arial"/>
                <w:b/>
                <w:bCs/>
              </w:rPr>
              <w:t>Disagree/Strongly Disagree (%)</w:t>
            </w:r>
          </w:p>
        </w:tc>
        <w:tc>
          <w:tcPr>
            <w:tcW w:w="953" w:type="dxa"/>
          </w:tcPr>
          <w:p w14:paraId="40894F94" w14:textId="77777777" w:rsidR="00522AC2" w:rsidRPr="0065216D" w:rsidRDefault="00522AC2" w:rsidP="00522AC2">
            <w:pPr>
              <w:rPr>
                <w:rFonts w:ascii="Arial" w:hAnsi="Arial" w:cs="Arial"/>
                <w:b/>
                <w:bCs/>
              </w:rPr>
            </w:pPr>
            <w:r w:rsidRPr="0065216D">
              <w:rPr>
                <w:rFonts w:ascii="Arial" w:hAnsi="Arial" w:cs="Arial"/>
                <w:b/>
                <w:bCs/>
              </w:rPr>
              <w:t>Mean Score</w:t>
            </w:r>
          </w:p>
        </w:tc>
      </w:tr>
      <w:tr w:rsidR="00522AC2" w:rsidRPr="0065216D" w14:paraId="26B28ED4" w14:textId="77777777" w:rsidTr="00522AC2">
        <w:tc>
          <w:tcPr>
            <w:tcW w:w="3256" w:type="dxa"/>
          </w:tcPr>
          <w:p w14:paraId="24299394" w14:textId="77777777" w:rsidR="00522AC2" w:rsidRPr="0065216D" w:rsidRDefault="00522AC2" w:rsidP="00522AC2">
            <w:pPr>
              <w:rPr>
                <w:rFonts w:ascii="Arial" w:hAnsi="Arial" w:cs="Arial"/>
              </w:rPr>
            </w:pPr>
            <w:r w:rsidRPr="0065216D">
              <w:rPr>
                <w:rFonts w:ascii="Arial" w:hAnsi="Arial" w:cs="Arial"/>
              </w:rPr>
              <w:t>you know the norms for safe personal data storage</w:t>
            </w:r>
          </w:p>
        </w:tc>
        <w:tc>
          <w:tcPr>
            <w:tcW w:w="1815" w:type="dxa"/>
          </w:tcPr>
          <w:p w14:paraId="6A0F6BE8" w14:textId="77777777" w:rsidR="00522AC2" w:rsidRPr="0065216D" w:rsidRDefault="00522AC2" w:rsidP="00522AC2">
            <w:pPr>
              <w:rPr>
                <w:rFonts w:ascii="Arial" w:hAnsi="Arial" w:cs="Arial"/>
              </w:rPr>
            </w:pPr>
            <w:r w:rsidRPr="0065216D">
              <w:rPr>
                <w:rFonts w:ascii="Arial" w:hAnsi="Arial" w:cs="Arial"/>
              </w:rPr>
              <w:t>61.7%</w:t>
            </w:r>
          </w:p>
        </w:tc>
        <w:tc>
          <w:tcPr>
            <w:tcW w:w="972" w:type="dxa"/>
          </w:tcPr>
          <w:p w14:paraId="6CAB86A2" w14:textId="77777777" w:rsidR="00522AC2" w:rsidRPr="0065216D" w:rsidRDefault="00522AC2" w:rsidP="00522AC2">
            <w:pPr>
              <w:rPr>
                <w:rFonts w:ascii="Arial" w:hAnsi="Arial" w:cs="Arial"/>
              </w:rPr>
            </w:pPr>
            <w:r w:rsidRPr="0065216D">
              <w:rPr>
                <w:rFonts w:ascii="Arial" w:hAnsi="Arial" w:cs="Arial"/>
              </w:rPr>
              <w:t>15.0%</w:t>
            </w:r>
          </w:p>
        </w:tc>
        <w:tc>
          <w:tcPr>
            <w:tcW w:w="2020" w:type="dxa"/>
          </w:tcPr>
          <w:p w14:paraId="0B58EF83" w14:textId="77777777" w:rsidR="00522AC2" w:rsidRPr="0065216D" w:rsidRDefault="00522AC2" w:rsidP="00522AC2">
            <w:pPr>
              <w:rPr>
                <w:rFonts w:ascii="Arial" w:hAnsi="Arial" w:cs="Arial"/>
              </w:rPr>
            </w:pPr>
            <w:r w:rsidRPr="0065216D">
              <w:rPr>
                <w:rFonts w:ascii="Arial" w:hAnsi="Arial" w:cs="Arial"/>
              </w:rPr>
              <w:t>5.3%</w:t>
            </w:r>
          </w:p>
        </w:tc>
        <w:tc>
          <w:tcPr>
            <w:tcW w:w="953" w:type="dxa"/>
          </w:tcPr>
          <w:p w14:paraId="6DE93566" w14:textId="77777777" w:rsidR="00522AC2" w:rsidRPr="0065216D" w:rsidRDefault="00522AC2" w:rsidP="00522AC2">
            <w:pPr>
              <w:rPr>
                <w:rFonts w:ascii="Arial" w:hAnsi="Arial" w:cs="Arial"/>
              </w:rPr>
            </w:pPr>
            <w:r w:rsidRPr="0065216D">
              <w:rPr>
                <w:rFonts w:ascii="Arial" w:hAnsi="Arial" w:cs="Arial"/>
              </w:rPr>
              <w:t>3.89</w:t>
            </w:r>
          </w:p>
        </w:tc>
      </w:tr>
      <w:tr w:rsidR="00522AC2" w:rsidRPr="0065216D" w14:paraId="43D3F21D" w14:textId="77777777" w:rsidTr="00522AC2">
        <w:tc>
          <w:tcPr>
            <w:tcW w:w="3256" w:type="dxa"/>
          </w:tcPr>
          <w:p w14:paraId="2B1E2FC3" w14:textId="77777777" w:rsidR="00522AC2" w:rsidRPr="0065216D" w:rsidRDefault="00522AC2" w:rsidP="00522AC2">
            <w:pPr>
              <w:rPr>
                <w:rFonts w:ascii="Arial" w:hAnsi="Arial" w:cs="Arial"/>
              </w:rPr>
            </w:pPr>
            <w:r w:rsidRPr="0065216D">
              <w:rPr>
                <w:rFonts w:ascii="Arial" w:hAnsi="Arial" w:cs="Arial"/>
              </w:rPr>
              <w:t>you are informed about digital copyright norms</w:t>
            </w:r>
          </w:p>
        </w:tc>
        <w:tc>
          <w:tcPr>
            <w:tcW w:w="1815" w:type="dxa"/>
          </w:tcPr>
          <w:p w14:paraId="401B1006" w14:textId="77777777" w:rsidR="00522AC2" w:rsidRPr="0065216D" w:rsidRDefault="00522AC2" w:rsidP="00522AC2">
            <w:pPr>
              <w:rPr>
                <w:rFonts w:ascii="Arial" w:hAnsi="Arial" w:cs="Arial"/>
              </w:rPr>
            </w:pPr>
            <w:r w:rsidRPr="0065216D">
              <w:rPr>
                <w:rFonts w:ascii="Arial" w:hAnsi="Arial" w:cs="Arial"/>
              </w:rPr>
              <w:t>49.6%</w:t>
            </w:r>
          </w:p>
        </w:tc>
        <w:tc>
          <w:tcPr>
            <w:tcW w:w="972" w:type="dxa"/>
          </w:tcPr>
          <w:p w14:paraId="69429B41" w14:textId="77777777" w:rsidR="00522AC2" w:rsidRPr="0065216D" w:rsidRDefault="00522AC2" w:rsidP="00522AC2">
            <w:pPr>
              <w:rPr>
                <w:rFonts w:ascii="Arial" w:hAnsi="Arial" w:cs="Arial"/>
              </w:rPr>
            </w:pPr>
            <w:r w:rsidRPr="0065216D">
              <w:rPr>
                <w:rFonts w:ascii="Arial" w:hAnsi="Arial" w:cs="Arial"/>
              </w:rPr>
              <w:t>21.8%</w:t>
            </w:r>
          </w:p>
        </w:tc>
        <w:tc>
          <w:tcPr>
            <w:tcW w:w="2020" w:type="dxa"/>
          </w:tcPr>
          <w:p w14:paraId="3B4B0E17" w14:textId="77777777" w:rsidR="00522AC2" w:rsidRPr="0065216D" w:rsidRDefault="00522AC2" w:rsidP="00522AC2">
            <w:pPr>
              <w:rPr>
                <w:rFonts w:ascii="Arial" w:hAnsi="Arial" w:cs="Arial"/>
              </w:rPr>
            </w:pPr>
            <w:r w:rsidRPr="0065216D">
              <w:rPr>
                <w:rFonts w:ascii="Arial" w:hAnsi="Arial" w:cs="Arial"/>
              </w:rPr>
              <w:t>10.5%</w:t>
            </w:r>
          </w:p>
        </w:tc>
        <w:tc>
          <w:tcPr>
            <w:tcW w:w="953" w:type="dxa"/>
          </w:tcPr>
          <w:p w14:paraId="49685D66" w14:textId="77777777" w:rsidR="00522AC2" w:rsidRPr="0065216D" w:rsidRDefault="00522AC2" w:rsidP="00522AC2">
            <w:pPr>
              <w:rPr>
                <w:rFonts w:ascii="Arial" w:hAnsi="Arial" w:cs="Arial"/>
              </w:rPr>
            </w:pPr>
            <w:r w:rsidRPr="0065216D">
              <w:rPr>
                <w:rFonts w:ascii="Arial" w:hAnsi="Arial" w:cs="Arial"/>
              </w:rPr>
              <w:t>3.66</w:t>
            </w:r>
          </w:p>
        </w:tc>
      </w:tr>
      <w:tr w:rsidR="00522AC2" w:rsidRPr="0065216D" w14:paraId="6CE82E2B" w14:textId="77777777" w:rsidTr="00522AC2">
        <w:tc>
          <w:tcPr>
            <w:tcW w:w="3256" w:type="dxa"/>
          </w:tcPr>
          <w:p w14:paraId="34FC1721" w14:textId="77777777" w:rsidR="00522AC2" w:rsidRPr="0065216D" w:rsidRDefault="00522AC2" w:rsidP="00522AC2">
            <w:pPr>
              <w:rPr>
                <w:rFonts w:ascii="Arial" w:hAnsi="Arial" w:cs="Arial"/>
              </w:rPr>
            </w:pPr>
            <w:r w:rsidRPr="0065216D">
              <w:rPr>
                <w:rFonts w:ascii="Arial" w:hAnsi="Arial" w:cs="Arial"/>
              </w:rPr>
              <w:t>you are informed about equality and inclusivity standards</w:t>
            </w:r>
          </w:p>
        </w:tc>
        <w:tc>
          <w:tcPr>
            <w:tcW w:w="1815" w:type="dxa"/>
          </w:tcPr>
          <w:p w14:paraId="46102999" w14:textId="77777777" w:rsidR="00522AC2" w:rsidRPr="0065216D" w:rsidRDefault="00522AC2" w:rsidP="00522AC2">
            <w:pPr>
              <w:rPr>
                <w:rFonts w:ascii="Arial" w:hAnsi="Arial" w:cs="Arial"/>
              </w:rPr>
            </w:pPr>
            <w:r w:rsidRPr="0065216D">
              <w:rPr>
                <w:rFonts w:ascii="Arial" w:hAnsi="Arial" w:cs="Arial"/>
              </w:rPr>
              <w:t>47.4%</w:t>
            </w:r>
          </w:p>
        </w:tc>
        <w:tc>
          <w:tcPr>
            <w:tcW w:w="972" w:type="dxa"/>
          </w:tcPr>
          <w:p w14:paraId="7518BFE6" w14:textId="77777777" w:rsidR="00522AC2" w:rsidRPr="0065216D" w:rsidRDefault="00522AC2" w:rsidP="00522AC2">
            <w:pPr>
              <w:rPr>
                <w:rFonts w:ascii="Arial" w:hAnsi="Arial" w:cs="Arial"/>
              </w:rPr>
            </w:pPr>
            <w:r w:rsidRPr="0065216D">
              <w:rPr>
                <w:rFonts w:ascii="Arial" w:hAnsi="Arial" w:cs="Arial"/>
              </w:rPr>
              <w:t>23.3%</w:t>
            </w:r>
          </w:p>
        </w:tc>
        <w:tc>
          <w:tcPr>
            <w:tcW w:w="2020" w:type="dxa"/>
          </w:tcPr>
          <w:p w14:paraId="5186DB48" w14:textId="77777777" w:rsidR="00522AC2" w:rsidRPr="0065216D" w:rsidRDefault="00522AC2" w:rsidP="00522AC2">
            <w:pPr>
              <w:rPr>
                <w:rFonts w:ascii="Arial" w:hAnsi="Arial" w:cs="Arial"/>
              </w:rPr>
            </w:pPr>
            <w:r w:rsidRPr="0065216D">
              <w:rPr>
                <w:rFonts w:ascii="Arial" w:hAnsi="Arial" w:cs="Arial"/>
              </w:rPr>
              <w:t>11.3%</w:t>
            </w:r>
          </w:p>
        </w:tc>
        <w:tc>
          <w:tcPr>
            <w:tcW w:w="953" w:type="dxa"/>
          </w:tcPr>
          <w:p w14:paraId="3D973565" w14:textId="77777777" w:rsidR="00522AC2" w:rsidRPr="0065216D" w:rsidRDefault="00522AC2" w:rsidP="00522AC2">
            <w:pPr>
              <w:rPr>
                <w:rFonts w:ascii="Arial" w:hAnsi="Arial" w:cs="Arial"/>
              </w:rPr>
            </w:pPr>
            <w:r w:rsidRPr="0065216D">
              <w:rPr>
                <w:rFonts w:ascii="Arial" w:hAnsi="Arial" w:cs="Arial"/>
              </w:rPr>
              <w:t>3.62</w:t>
            </w:r>
          </w:p>
        </w:tc>
      </w:tr>
      <w:tr w:rsidR="00522AC2" w:rsidRPr="0065216D" w14:paraId="4F2A823B" w14:textId="77777777" w:rsidTr="00522AC2">
        <w:tc>
          <w:tcPr>
            <w:tcW w:w="3256" w:type="dxa"/>
          </w:tcPr>
          <w:p w14:paraId="22401698" w14:textId="77777777" w:rsidR="00522AC2" w:rsidRPr="0065216D" w:rsidRDefault="00522AC2" w:rsidP="00522AC2">
            <w:pPr>
              <w:rPr>
                <w:rFonts w:ascii="Arial" w:hAnsi="Arial" w:cs="Arial"/>
              </w:rPr>
            </w:pPr>
            <w:r w:rsidRPr="0065216D">
              <w:rPr>
                <w:rFonts w:ascii="Arial" w:hAnsi="Arial" w:cs="Arial"/>
              </w:rPr>
              <w:t>you are informed about safe online behavior</w:t>
            </w:r>
          </w:p>
        </w:tc>
        <w:tc>
          <w:tcPr>
            <w:tcW w:w="1815" w:type="dxa"/>
          </w:tcPr>
          <w:p w14:paraId="0FAF7926" w14:textId="77777777" w:rsidR="00522AC2" w:rsidRPr="0065216D" w:rsidRDefault="00522AC2" w:rsidP="00522AC2">
            <w:pPr>
              <w:rPr>
                <w:rFonts w:ascii="Arial" w:hAnsi="Arial" w:cs="Arial"/>
              </w:rPr>
            </w:pPr>
            <w:r w:rsidRPr="0065216D">
              <w:rPr>
                <w:rFonts w:ascii="Arial" w:hAnsi="Arial" w:cs="Arial"/>
              </w:rPr>
              <w:t>57.1%</w:t>
            </w:r>
          </w:p>
        </w:tc>
        <w:tc>
          <w:tcPr>
            <w:tcW w:w="972" w:type="dxa"/>
          </w:tcPr>
          <w:p w14:paraId="59C7558F" w14:textId="77777777" w:rsidR="00522AC2" w:rsidRPr="0065216D" w:rsidRDefault="00522AC2" w:rsidP="00522AC2">
            <w:pPr>
              <w:rPr>
                <w:rFonts w:ascii="Arial" w:hAnsi="Arial" w:cs="Arial"/>
              </w:rPr>
            </w:pPr>
            <w:r w:rsidRPr="0065216D">
              <w:rPr>
                <w:rFonts w:ascii="Arial" w:hAnsi="Arial" w:cs="Arial"/>
              </w:rPr>
              <w:t>18.8%</w:t>
            </w:r>
          </w:p>
        </w:tc>
        <w:tc>
          <w:tcPr>
            <w:tcW w:w="2020" w:type="dxa"/>
          </w:tcPr>
          <w:p w14:paraId="4F2A35FA" w14:textId="77777777" w:rsidR="00522AC2" w:rsidRPr="0065216D" w:rsidRDefault="00522AC2" w:rsidP="00522AC2">
            <w:pPr>
              <w:rPr>
                <w:rFonts w:ascii="Arial" w:hAnsi="Arial" w:cs="Arial"/>
              </w:rPr>
            </w:pPr>
            <w:r w:rsidRPr="0065216D">
              <w:rPr>
                <w:rFonts w:ascii="Arial" w:hAnsi="Arial" w:cs="Arial"/>
              </w:rPr>
              <w:t>6.0%</w:t>
            </w:r>
          </w:p>
        </w:tc>
        <w:tc>
          <w:tcPr>
            <w:tcW w:w="953" w:type="dxa"/>
          </w:tcPr>
          <w:p w14:paraId="2165884C" w14:textId="77777777" w:rsidR="00522AC2" w:rsidRPr="0065216D" w:rsidRDefault="00522AC2" w:rsidP="00522AC2">
            <w:pPr>
              <w:rPr>
                <w:rFonts w:ascii="Arial" w:hAnsi="Arial" w:cs="Arial"/>
              </w:rPr>
            </w:pPr>
            <w:r w:rsidRPr="0065216D">
              <w:rPr>
                <w:rFonts w:ascii="Arial" w:hAnsi="Arial" w:cs="Arial"/>
              </w:rPr>
              <w:t>3.84</w:t>
            </w:r>
          </w:p>
        </w:tc>
      </w:tr>
      <w:tr w:rsidR="00522AC2" w:rsidRPr="0065216D" w14:paraId="2E10D7E2" w14:textId="77777777" w:rsidTr="00522AC2">
        <w:tc>
          <w:tcPr>
            <w:tcW w:w="3256" w:type="dxa"/>
          </w:tcPr>
          <w:p w14:paraId="2CD2FB3C" w14:textId="77777777" w:rsidR="00522AC2" w:rsidRPr="0065216D" w:rsidRDefault="00522AC2" w:rsidP="00522AC2">
            <w:pPr>
              <w:rPr>
                <w:rFonts w:ascii="Arial" w:hAnsi="Arial" w:cs="Arial"/>
              </w:rPr>
            </w:pPr>
            <w:r w:rsidRPr="0065216D">
              <w:rPr>
                <w:rFonts w:ascii="Arial" w:hAnsi="Arial" w:cs="Arial"/>
              </w:rPr>
              <w:t>you are aware of digital health and well-being protection</w:t>
            </w:r>
          </w:p>
        </w:tc>
        <w:tc>
          <w:tcPr>
            <w:tcW w:w="1815" w:type="dxa"/>
          </w:tcPr>
          <w:p w14:paraId="34FCF28E" w14:textId="77777777" w:rsidR="00522AC2" w:rsidRPr="0065216D" w:rsidRDefault="00522AC2" w:rsidP="00522AC2">
            <w:pPr>
              <w:rPr>
                <w:rFonts w:ascii="Arial" w:hAnsi="Arial" w:cs="Arial"/>
              </w:rPr>
            </w:pPr>
            <w:r w:rsidRPr="0065216D">
              <w:rPr>
                <w:rFonts w:ascii="Arial" w:hAnsi="Arial" w:cs="Arial"/>
              </w:rPr>
              <w:t>57.1%</w:t>
            </w:r>
          </w:p>
        </w:tc>
        <w:tc>
          <w:tcPr>
            <w:tcW w:w="972" w:type="dxa"/>
          </w:tcPr>
          <w:p w14:paraId="66F20F8B" w14:textId="77777777" w:rsidR="00522AC2" w:rsidRPr="0065216D" w:rsidRDefault="00522AC2" w:rsidP="00522AC2">
            <w:pPr>
              <w:rPr>
                <w:rFonts w:ascii="Arial" w:hAnsi="Arial" w:cs="Arial"/>
              </w:rPr>
            </w:pPr>
            <w:r w:rsidRPr="0065216D">
              <w:rPr>
                <w:rFonts w:ascii="Arial" w:hAnsi="Arial" w:cs="Arial"/>
              </w:rPr>
              <w:t>16.5%</w:t>
            </w:r>
          </w:p>
        </w:tc>
        <w:tc>
          <w:tcPr>
            <w:tcW w:w="2020" w:type="dxa"/>
          </w:tcPr>
          <w:p w14:paraId="6F4B3F27" w14:textId="77777777" w:rsidR="00522AC2" w:rsidRPr="0065216D" w:rsidRDefault="00522AC2" w:rsidP="00522AC2">
            <w:pPr>
              <w:rPr>
                <w:rFonts w:ascii="Arial" w:hAnsi="Arial" w:cs="Arial"/>
              </w:rPr>
            </w:pPr>
            <w:r w:rsidRPr="0065216D">
              <w:rPr>
                <w:rFonts w:ascii="Arial" w:hAnsi="Arial" w:cs="Arial"/>
              </w:rPr>
              <w:t>8.3%</w:t>
            </w:r>
          </w:p>
        </w:tc>
        <w:tc>
          <w:tcPr>
            <w:tcW w:w="953" w:type="dxa"/>
          </w:tcPr>
          <w:p w14:paraId="34C2BE71" w14:textId="77777777" w:rsidR="00522AC2" w:rsidRPr="0065216D" w:rsidRDefault="00522AC2" w:rsidP="00522AC2">
            <w:pPr>
              <w:rPr>
                <w:rFonts w:ascii="Arial" w:hAnsi="Arial" w:cs="Arial"/>
              </w:rPr>
            </w:pPr>
            <w:r w:rsidRPr="0065216D">
              <w:rPr>
                <w:rFonts w:ascii="Arial" w:hAnsi="Arial" w:cs="Arial"/>
              </w:rPr>
              <w:t>3.79</w:t>
            </w:r>
          </w:p>
        </w:tc>
      </w:tr>
    </w:tbl>
    <w:p w14:paraId="529C65EE" w14:textId="70187225" w:rsidR="00522AC2" w:rsidRPr="0065216D" w:rsidRDefault="00522AC2" w:rsidP="00522AC2">
      <w:pPr>
        <w:tabs>
          <w:tab w:val="left" w:pos="2244"/>
        </w:tabs>
        <w:jc w:val="center"/>
        <w:rPr>
          <w:rFonts w:ascii="Arial" w:hAnsi="Arial" w:cs="Arial"/>
          <w:b/>
          <w:color w:val="501549" w:themeColor="accent5" w:themeShade="80"/>
          <w:sz w:val="56"/>
          <w:szCs w:val="56"/>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7AADD3F" w14:textId="443895C4" w:rsidR="00E07C1E" w:rsidRPr="00E07C1E" w:rsidRDefault="00522AC2" w:rsidP="00E07C1E">
      <w:pPr>
        <w:jc w:val="both"/>
        <w:rPr>
          <w:rFonts w:ascii="Arial" w:hAnsi="Arial" w:cs="Arial"/>
        </w:rPr>
      </w:pPr>
      <w:r w:rsidRPr="0065216D">
        <w:rPr>
          <w:rFonts w:ascii="Arial" w:hAnsi="Arial" w:cs="Arial"/>
        </w:rPr>
        <w:br/>
      </w:r>
      <w:r w:rsidR="00E07C1E">
        <w:rPr>
          <w:rFonts w:ascii="Arial" w:hAnsi="Arial" w:cs="Arial"/>
        </w:rPr>
        <w:t>Theme 7 results</w:t>
      </w:r>
      <w:r w:rsidR="00E07C1E" w:rsidRPr="00E07C1E">
        <w:rPr>
          <w:rFonts w:ascii="Arial" w:hAnsi="Arial" w:cs="Arial"/>
        </w:rPr>
        <w:t xml:space="preserve"> highlight varying familiarity levels with digital standards and practices among faculty members. Regarding the norms for safe personal data storage, 61.7% of respondents indicate they are well-informed, with a mean score of 3.89, suggesting a solid understanding but noting there's room for more comprehensive training.</w:t>
      </w:r>
    </w:p>
    <w:p w14:paraId="0F688E6B" w14:textId="3C19DBB9" w:rsidR="00E07C1E" w:rsidRPr="00E07C1E" w:rsidRDefault="00E07C1E" w:rsidP="00E07C1E">
      <w:pPr>
        <w:jc w:val="both"/>
        <w:rPr>
          <w:rFonts w:ascii="Arial" w:hAnsi="Arial" w:cs="Arial"/>
        </w:rPr>
      </w:pPr>
      <w:r w:rsidRPr="00E07C1E">
        <w:rPr>
          <w:rFonts w:ascii="Arial" w:hAnsi="Arial" w:cs="Arial"/>
        </w:rPr>
        <w:t>Awareness of digital copyright norms appears to be less understood, with only 49.6% feeling adequately informed, resulting in a mean score of 3.66. This indicates a significant gap in knowledge that could impact compliance and ethical use of digital content.</w:t>
      </w:r>
    </w:p>
    <w:p w14:paraId="735D4924" w14:textId="470F2D23" w:rsidR="00E07C1E" w:rsidRPr="00E07C1E" w:rsidRDefault="00E07C1E" w:rsidP="00E07C1E">
      <w:pPr>
        <w:jc w:val="both"/>
        <w:rPr>
          <w:rFonts w:ascii="Arial" w:hAnsi="Arial" w:cs="Arial"/>
        </w:rPr>
      </w:pPr>
      <w:r w:rsidRPr="00E07C1E">
        <w:rPr>
          <w:rFonts w:ascii="Arial" w:hAnsi="Arial" w:cs="Arial"/>
        </w:rPr>
        <w:t>For equality and inclusivity standards, only 47.4% of respondents feel well-informed, and the mean score of 3.62 reflects a need for improved education on these critical issues to ensure fairness and equity in digital interactions.</w:t>
      </w:r>
    </w:p>
    <w:p w14:paraId="161E3B86" w14:textId="2C4364E4" w:rsidR="00E07C1E" w:rsidRPr="00E07C1E" w:rsidRDefault="00E07C1E" w:rsidP="00E07C1E">
      <w:pPr>
        <w:jc w:val="both"/>
        <w:rPr>
          <w:rFonts w:ascii="Arial" w:hAnsi="Arial" w:cs="Arial"/>
        </w:rPr>
      </w:pPr>
      <w:r w:rsidRPr="00E07C1E">
        <w:rPr>
          <w:rFonts w:ascii="Arial" w:hAnsi="Arial" w:cs="Arial"/>
        </w:rPr>
        <w:lastRenderedPageBreak/>
        <w:t xml:space="preserve">Knowledge about safe online </w:t>
      </w:r>
      <w:r w:rsidRPr="00E07C1E">
        <w:rPr>
          <w:rFonts w:ascii="Arial" w:hAnsi="Arial" w:cs="Arial"/>
        </w:rPr>
        <w:t>behaviour</w:t>
      </w:r>
      <w:r w:rsidRPr="00E07C1E">
        <w:rPr>
          <w:rFonts w:ascii="Arial" w:hAnsi="Arial" w:cs="Arial"/>
        </w:rPr>
        <w:t xml:space="preserve"> is reported by 57.1% of the faculty, with a mean score of 3.84, indicating a reasonably good awareness but also highlighting the need for ongoing education in cybersecurity practices.</w:t>
      </w:r>
    </w:p>
    <w:p w14:paraId="0771F649" w14:textId="20DE4312" w:rsidR="006073A5" w:rsidRPr="0065216D" w:rsidRDefault="00E07C1E" w:rsidP="00E07C1E">
      <w:pPr>
        <w:jc w:val="both"/>
        <w:rPr>
          <w:rFonts w:ascii="Arial" w:hAnsi="Arial" w:cs="Arial"/>
        </w:rPr>
      </w:pPr>
      <w:r w:rsidRPr="00E07C1E">
        <w:rPr>
          <w:rFonts w:ascii="Arial" w:hAnsi="Arial" w:cs="Arial"/>
        </w:rPr>
        <w:t>Similarly, 57.1% report being aware of digital health and well-being protection, with a mean score of 3.79, suggesting that while there is a decent level of understanding, more could be done to enhance awareness and practices related to digital well-being.</w:t>
      </w:r>
    </w:p>
    <w:p w14:paraId="006FA84A" w14:textId="74DFF438" w:rsidR="006073A5" w:rsidRPr="0065216D" w:rsidRDefault="009864D0">
      <w:pPr>
        <w:rPr>
          <w:rFonts w:ascii="Arial" w:hAnsi="Arial" w:cs="Arial"/>
        </w:rPr>
      </w:pPr>
      <w:r w:rsidRPr="0065216D">
        <w:rPr>
          <w:rFonts w:ascii="Arial" w:hAnsi="Arial" w:cs="Arial"/>
          <w:b/>
          <w:noProof/>
          <w:color w:val="501549" w:themeColor="accent5" w:themeShade="80"/>
          <w:sz w:val="56"/>
          <w:szCs w:val="56"/>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anchor distT="0" distB="0" distL="114300" distR="114300" simplePos="0" relativeHeight="251660288" behindDoc="1" locked="0" layoutInCell="1" allowOverlap="1" wp14:anchorId="5BFF0B1F" wp14:editId="182DE831">
            <wp:simplePos x="0" y="0"/>
            <wp:positionH relativeFrom="column">
              <wp:posOffset>-93542</wp:posOffset>
            </wp:positionH>
            <wp:positionV relativeFrom="paragraph">
              <wp:posOffset>358665</wp:posOffset>
            </wp:positionV>
            <wp:extent cx="5732145" cy="3821430"/>
            <wp:effectExtent l="0" t="0" r="1905" b="7620"/>
            <wp:wrapTight wrapText="bothSides">
              <wp:wrapPolygon edited="0">
                <wp:start x="0" y="0"/>
                <wp:lineTo x="0" y="21535"/>
                <wp:lineTo x="21535" y="21535"/>
                <wp:lineTo x="21535" y="0"/>
                <wp:lineTo x="0" y="0"/>
              </wp:wrapPolygon>
            </wp:wrapTight>
            <wp:docPr id="20545781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3821430"/>
                    </a:xfrm>
                    <a:prstGeom prst="rect">
                      <a:avLst/>
                    </a:prstGeom>
                    <a:noFill/>
                    <a:ln>
                      <a:noFill/>
                    </a:ln>
                  </pic:spPr>
                </pic:pic>
              </a:graphicData>
            </a:graphic>
            <wp14:sizeRelH relativeFrom="page">
              <wp14:pctWidth>0</wp14:pctWidth>
            </wp14:sizeRelH>
            <wp14:sizeRelV relativeFrom="page">
              <wp14:pctHeight>0</wp14:pctHeight>
            </wp14:sizeRelV>
          </wp:anchor>
        </w:drawing>
      </w:r>
      <w:r w:rsidR="006073A5" w:rsidRPr="0065216D">
        <w:rPr>
          <w:rFonts w:ascii="Arial" w:hAnsi="Arial" w:cs="Arial"/>
        </w:rPr>
        <w:br w:type="page"/>
      </w:r>
    </w:p>
    <w:p w14:paraId="1779BB9A" w14:textId="5F2FB30B" w:rsidR="006073A5" w:rsidRPr="00E07C1E" w:rsidRDefault="00E07C1E" w:rsidP="00E07C1E">
      <w:pPr>
        <w:jc w:val="center"/>
        <w:rPr>
          <w:rFonts w:ascii="Arial" w:hAnsi="Arial" w:cs="Arial"/>
          <w:b/>
          <w:bCs/>
          <w:sz w:val="36"/>
          <w:szCs w:val="36"/>
        </w:rPr>
      </w:pPr>
      <w:r w:rsidRPr="00E07C1E">
        <w:rPr>
          <w:rFonts w:ascii="Arial" w:hAnsi="Arial" w:cs="Arial"/>
          <w:b/>
          <w:bCs/>
          <w:sz w:val="36"/>
          <w:szCs w:val="36"/>
        </w:rPr>
        <w:lastRenderedPageBreak/>
        <w:t>Specific</w:t>
      </w:r>
      <w:r w:rsidRPr="00E07C1E">
        <w:rPr>
          <w:rFonts w:ascii="Arial" w:hAnsi="Arial" w:cs="Arial"/>
          <w:b/>
          <w:bCs/>
          <w:sz w:val="36"/>
          <w:szCs w:val="36"/>
        </w:rPr>
        <w:t xml:space="preserve"> Analysis of Survey Two</w:t>
      </w:r>
    </w:p>
    <w:p w14:paraId="49E7EB4D" w14:textId="77777777" w:rsidR="00E07C1E" w:rsidRDefault="00E07C1E" w:rsidP="00E07C1E">
      <w:pPr>
        <w:rPr>
          <w:rFonts w:ascii="Arial" w:hAnsi="Arial" w:cs="Arial"/>
          <w:b/>
          <w:bCs/>
          <w:sz w:val="24"/>
          <w:szCs w:val="24"/>
        </w:rPr>
      </w:pPr>
    </w:p>
    <w:p w14:paraId="18311B82" w14:textId="73788A99" w:rsidR="00E07C1E" w:rsidRDefault="00E07C1E" w:rsidP="00E07C1E">
      <w:pPr>
        <w:jc w:val="both"/>
        <w:rPr>
          <w:rFonts w:ascii="Arial" w:hAnsi="Arial" w:cs="Arial"/>
          <w:sz w:val="24"/>
          <w:szCs w:val="24"/>
        </w:rPr>
      </w:pPr>
      <w:r w:rsidRPr="00E07C1E">
        <w:rPr>
          <w:rFonts w:ascii="Arial" w:hAnsi="Arial" w:cs="Arial"/>
          <w:sz w:val="24"/>
          <w:szCs w:val="24"/>
        </w:rPr>
        <w:t>This section provides a specialized analysis of Survey Two, which was initially combined with Survey One to deliver descriptive statistics and thematic insights aligned with the study's objectives. The decision to segregate Survey Two for further scrutiny was driven by its rich open-ended questions that offer deeper qualitative insights, warranting a distinct examination. The analysis presented below explores these detailed responses separately, highlighting unique perspectives and nuanced feedback from the second survey participants.</w:t>
      </w:r>
    </w:p>
    <w:p w14:paraId="1631FA3C" w14:textId="77777777" w:rsidR="00E07C1E" w:rsidRPr="00E07C1E" w:rsidRDefault="00E07C1E" w:rsidP="00E07C1E">
      <w:pPr>
        <w:jc w:val="both"/>
        <w:rPr>
          <w:rFonts w:ascii="Arial" w:hAnsi="Arial" w:cs="Arial"/>
          <w:sz w:val="24"/>
          <w:szCs w:val="24"/>
        </w:rPr>
      </w:pPr>
    </w:p>
    <w:p w14:paraId="341EB599" w14:textId="77777777" w:rsidR="006073A5" w:rsidRPr="0065216D" w:rsidRDefault="006073A5" w:rsidP="006073A5">
      <w:pPr>
        <w:pStyle w:val="ListParagraph"/>
        <w:numPr>
          <w:ilvl w:val="1"/>
          <w:numId w:val="8"/>
        </w:numPr>
        <w:ind w:left="709"/>
        <w:rPr>
          <w:rFonts w:ascii="Arial" w:hAnsi="Arial" w:cs="Arial"/>
          <w:b/>
          <w:bCs/>
          <w:sz w:val="24"/>
          <w:szCs w:val="24"/>
        </w:rPr>
      </w:pPr>
      <w:r w:rsidRPr="0065216D">
        <w:rPr>
          <w:rFonts w:ascii="Arial" w:hAnsi="Arial" w:cs="Arial"/>
          <w:b/>
          <w:bCs/>
        </w:rPr>
        <w:t>Overall Perception:</w:t>
      </w:r>
    </w:p>
    <w:p w14:paraId="19298055" w14:textId="77777777" w:rsidR="006073A5" w:rsidRPr="0065216D" w:rsidRDefault="006073A5" w:rsidP="006073A5">
      <w:pPr>
        <w:ind w:left="-284"/>
        <w:jc w:val="both"/>
        <w:rPr>
          <w:rFonts w:ascii="Arial" w:hAnsi="Arial" w:cs="Arial"/>
          <w:b/>
          <w:bCs/>
        </w:rPr>
      </w:pPr>
      <w:r w:rsidRPr="0065216D">
        <w:rPr>
          <w:rFonts w:ascii="Arial" w:hAnsi="Arial" w:cs="Arial"/>
        </w:rPr>
        <w:t>Respondents generally view the use of technology in teaching positively, with descriptions ranging from "modern" and "high" to "actively used" and "inevitable." Many mention the increased adoption of digital tools, especially since the COVID-19 pandemic.</w:t>
      </w:r>
      <w:r w:rsidRPr="0065216D">
        <w:rPr>
          <w:rFonts w:ascii="Arial" w:hAnsi="Arial" w:cs="Arial"/>
          <w:b/>
          <w:bCs/>
        </w:rPr>
        <w:t xml:space="preserve"> </w:t>
      </w:r>
    </w:p>
    <w:p w14:paraId="682CF6DF" w14:textId="77777777" w:rsidR="006073A5" w:rsidRPr="0065216D" w:rsidRDefault="006073A5" w:rsidP="006073A5">
      <w:pPr>
        <w:numPr>
          <w:ilvl w:val="0"/>
          <w:numId w:val="1"/>
        </w:numPr>
        <w:ind w:left="284" w:hanging="568"/>
        <w:jc w:val="both"/>
        <w:rPr>
          <w:rFonts w:ascii="Arial" w:hAnsi="Arial" w:cs="Arial"/>
        </w:rPr>
      </w:pPr>
      <w:r w:rsidRPr="0065216D">
        <w:rPr>
          <w:rFonts w:ascii="Arial" w:hAnsi="Arial" w:cs="Arial"/>
        </w:rPr>
        <w:t>There's a wide variety of tools being used, indicating a diverse digital ecosystem.</w:t>
      </w:r>
    </w:p>
    <w:p w14:paraId="2007B97B" w14:textId="77777777" w:rsidR="006073A5" w:rsidRPr="0065216D" w:rsidRDefault="006073A5" w:rsidP="006073A5">
      <w:pPr>
        <w:numPr>
          <w:ilvl w:val="0"/>
          <w:numId w:val="1"/>
        </w:numPr>
        <w:ind w:left="284" w:hanging="568"/>
        <w:jc w:val="both"/>
        <w:rPr>
          <w:rFonts w:ascii="Arial" w:hAnsi="Arial" w:cs="Arial"/>
        </w:rPr>
      </w:pPr>
      <w:r w:rsidRPr="0065216D">
        <w:rPr>
          <w:rFonts w:ascii="Arial" w:hAnsi="Arial" w:cs="Arial"/>
        </w:rPr>
        <w:t>Many educators are using a mix of general educational tools and specialized medical resources.</w:t>
      </w:r>
    </w:p>
    <w:p w14:paraId="63636FCF" w14:textId="77777777" w:rsidR="006073A5" w:rsidRPr="0065216D" w:rsidRDefault="006073A5" w:rsidP="006073A5">
      <w:pPr>
        <w:numPr>
          <w:ilvl w:val="0"/>
          <w:numId w:val="1"/>
        </w:numPr>
        <w:ind w:left="284" w:hanging="568"/>
        <w:jc w:val="both"/>
        <w:rPr>
          <w:rFonts w:ascii="Arial" w:hAnsi="Arial" w:cs="Arial"/>
        </w:rPr>
      </w:pPr>
      <w:r w:rsidRPr="0065216D">
        <w:rPr>
          <w:rFonts w:ascii="Arial" w:hAnsi="Arial" w:cs="Arial"/>
        </w:rPr>
        <w:t>The adoption of technology appears to be driven both by institutional initiatives and individual instructor preferences.</w:t>
      </w:r>
    </w:p>
    <w:p w14:paraId="78C54704" w14:textId="77777777" w:rsidR="006073A5" w:rsidRPr="0065216D" w:rsidRDefault="006073A5" w:rsidP="006073A5">
      <w:pPr>
        <w:pStyle w:val="ListParagraph"/>
        <w:numPr>
          <w:ilvl w:val="1"/>
          <w:numId w:val="8"/>
        </w:numPr>
        <w:jc w:val="both"/>
        <w:rPr>
          <w:rFonts w:ascii="Arial" w:hAnsi="Arial" w:cs="Arial"/>
          <w:b/>
          <w:bCs/>
        </w:rPr>
      </w:pPr>
      <w:r w:rsidRPr="0065216D">
        <w:rPr>
          <w:rFonts w:ascii="Arial" w:hAnsi="Arial" w:cs="Arial"/>
          <w:b/>
          <w:bCs/>
        </w:rPr>
        <w:t>Popular Digital Tools and Resources:</w:t>
      </w:r>
    </w:p>
    <w:p w14:paraId="43425718" w14:textId="77777777" w:rsidR="006073A5" w:rsidRPr="0065216D" w:rsidRDefault="006073A5" w:rsidP="006073A5">
      <w:pPr>
        <w:pStyle w:val="ListParagraph"/>
        <w:ind w:left="792"/>
        <w:jc w:val="both"/>
        <w:rPr>
          <w:rFonts w:ascii="Arial" w:hAnsi="Arial" w:cs="Arial"/>
          <w:b/>
          <w:bCs/>
        </w:rPr>
      </w:pPr>
    </w:p>
    <w:p w14:paraId="63140A42" w14:textId="77777777" w:rsidR="006073A5" w:rsidRPr="0065216D" w:rsidRDefault="006073A5" w:rsidP="006073A5">
      <w:pPr>
        <w:pStyle w:val="ListParagraph"/>
        <w:numPr>
          <w:ilvl w:val="0"/>
          <w:numId w:val="7"/>
        </w:numPr>
        <w:tabs>
          <w:tab w:val="clear" w:pos="2160"/>
        </w:tabs>
        <w:ind w:left="284" w:hanging="568"/>
        <w:jc w:val="both"/>
        <w:rPr>
          <w:rFonts w:ascii="Arial" w:hAnsi="Arial" w:cs="Arial"/>
        </w:rPr>
      </w:pPr>
      <w:r w:rsidRPr="0065216D">
        <w:rPr>
          <w:rFonts w:ascii="Arial" w:hAnsi="Arial" w:cs="Arial"/>
        </w:rPr>
        <w:t>Learning Management Systems (LMS): Moodle, Google Classroom</w:t>
      </w:r>
    </w:p>
    <w:p w14:paraId="12DA7E51" w14:textId="77777777" w:rsidR="006073A5" w:rsidRPr="0065216D" w:rsidRDefault="006073A5" w:rsidP="006073A5">
      <w:pPr>
        <w:pStyle w:val="ListParagraph"/>
        <w:numPr>
          <w:ilvl w:val="0"/>
          <w:numId w:val="7"/>
        </w:numPr>
        <w:tabs>
          <w:tab w:val="clear" w:pos="2160"/>
        </w:tabs>
        <w:ind w:left="284" w:hanging="568"/>
        <w:jc w:val="both"/>
        <w:rPr>
          <w:rFonts w:ascii="Arial" w:hAnsi="Arial" w:cs="Arial"/>
        </w:rPr>
      </w:pPr>
      <w:r w:rsidRPr="0065216D">
        <w:rPr>
          <w:rFonts w:ascii="Arial" w:hAnsi="Arial" w:cs="Arial"/>
        </w:rPr>
        <w:t xml:space="preserve">Video conferencing: Zoom, Microsoft Teams </w:t>
      </w:r>
    </w:p>
    <w:p w14:paraId="632C91F6" w14:textId="77777777" w:rsidR="006073A5" w:rsidRPr="0065216D" w:rsidRDefault="006073A5" w:rsidP="006073A5">
      <w:pPr>
        <w:pStyle w:val="ListParagraph"/>
        <w:numPr>
          <w:ilvl w:val="0"/>
          <w:numId w:val="7"/>
        </w:numPr>
        <w:tabs>
          <w:tab w:val="clear" w:pos="2160"/>
        </w:tabs>
        <w:ind w:left="284" w:hanging="568"/>
        <w:jc w:val="both"/>
        <w:rPr>
          <w:rFonts w:ascii="Arial" w:hAnsi="Arial" w:cs="Arial"/>
        </w:rPr>
      </w:pPr>
      <w:r w:rsidRPr="0065216D">
        <w:rPr>
          <w:rFonts w:ascii="Arial" w:hAnsi="Arial" w:cs="Arial"/>
        </w:rPr>
        <w:t xml:space="preserve">Interactive tools: Kahoot, Quizlet, </w:t>
      </w:r>
      <w:proofErr w:type="spellStart"/>
      <w:r w:rsidRPr="0065216D">
        <w:rPr>
          <w:rFonts w:ascii="Arial" w:hAnsi="Arial" w:cs="Arial"/>
        </w:rPr>
        <w:t>Jamboard</w:t>
      </w:r>
      <w:proofErr w:type="spellEnd"/>
    </w:p>
    <w:p w14:paraId="3FE86E79" w14:textId="77777777" w:rsidR="006073A5" w:rsidRPr="0065216D" w:rsidRDefault="006073A5" w:rsidP="006073A5">
      <w:pPr>
        <w:pStyle w:val="ListParagraph"/>
        <w:numPr>
          <w:ilvl w:val="0"/>
          <w:numId w:val="7"/>
        </w:numPr>
        <w:tabs>
          <w:tab w:val="clear" w:pos="2160"/>
        </w:tabs>
        <w:ind w:left="284" w:hanging="568"/>
        <w:jc w:val="both"/>
        <w:rPr>
          <w:rFonts w:ascii="Arial" w:hAnsi="Arial" w:cs="Arial"/>
        </w:rPr>
      </w:pPr>
      <w:r w:rsidRPr="0065216D">
        <w:rPr>
          <w:rFonts w:ascii="Arial" w:hAnsi="Arial" w:cs="Arial"/>
        </w:rPr>
        <w:t xml:space="preserve">Medical resources: </w:t>
      </w:r>
      <w:proofErr w:type="spellStart"/>
      <w:r w:rsidRPr="0065216D">
        <w:rPr>
          <w:rFonts w:ascii="Arial" w:hAnsi="Arial" w:cs="Arial"/>
        </w:rPr>
        <w:t>Amboss</w:t>
      </w:r>
      <w:proofErr w:type="spellEnd"/>
      <w:r w:rsidRPr="0065216D">
        <w:rPr>
          <w:rFonts w:ascii="Arial" w:hAnsi="Arial" w:cs="Arial"/>
        </w:rPr>
        <w:t xml:space="preserve">, </w:t>
      </w:r>
      <w:proofErr w:type="spellStart"/>
      <w:r w:rsidRPr="0065216D">
        <w:rPr>
          <w:rFonts w:ascii="Arial" w:hAnsi="Arial" w:cs="Arial"/>
        </w:rPr>
        <w:t>Lecturio</w:t>
      </w:r>
      <w:proofErr w:type="spellEnd"/>
      <w:r w:rsidRPr="0065216D">
        <w:rPr>
          <w:rFonts w:ascii="Arial" w:hAnsi="Arial" w:cs="Arial"/>
        </w:rPr>
        <w:t>, Complete Anatomy</w:t>
      </w:r>
    </w:p>
    <w:p w14:paraId="52E2E535" w14:textId="77777777" w:rsidR="006073A5" w:rsidRPr="0065216D" w:rsidRDefault="006073A5" w:rsidP="006073A5">
      <w:pPr>
        <w:pStyle w:val="ListParagraph"/>
        <w:numPr>
          <w:ilvl w:val="0"/>
          <w:numId w:val="7"/>
        </w:numPr>
        <w:tabs>
          <w:tab w:val="clear" w:pos="2160"/>
        </w:tabs>
        <w:ind w:left="284" w:hanging="568"/>
        <w:jc w:val="both"/>
        <w:rPr>
          <w:rFonts w:ascii="Arial" w:hAnsi="Arial" w:cs="Arial"/>
        </w:rPr>
      </w:pPr>
      <w:r w:rsidRPr="0065216D">
        <w:rPr>
          <w:rFonts w:ascii="Arial" w:hAnsi="Arial" w:cs="Arial"/>
        </w:rPr>
        <w:t>General tools: Google Suite, PowerPoint, Excel</w:t>
      </w:r>
    </w:p>
    <w:p w14:paraId="65800682" w14:textId="77777777" w:rsidR="006073A5" w:rsidRPr="0065216D" w:rsidRDefault="006073A5" w:rsidP="006073A5">
      <w:pPr>
        <w:pStyle w:val="ListParagraph"/>
        <w:ind w:left="284"/>
        <w:jc w:val="both"/>
        <w:rPr>
          <w:rFonts w:ascii="Arial" w:hAnsi="Arial" w:cs="Arial"/>
        </w:rPr>
      </w:pPr>
    </w:p>
    <w:p w14:paraId="7B868469" w14:textId="77777777" w:rsidR="006073A5" w:rsidRPr="0065216D" w:rsidRDefault="006073A5" w:rsidP="006073A5">
      <w:pPr>
        <w:pStyle w:val="ListParagraph"/>
        <w:ind w:left="284"/>
        <w:jc w:val="both"/>
        <w:rPr>
          <w:rFonts w:ascii="Arial" w:hAnsi="Arial" w:cs="Arial"/>
        </w:rPr>
      </w:pPr>
    </w:p>
    <w:p w14:paraId="7292B284" w14:textId="77777777" w:rsidR="006073A5" w:rsidRPr="0065216D" w:rsidRDefault="006073A5" w:rsidP="006073A5">
      <w:pPr>
        <w:pStyle w:val="ListParagraph"/>
        <w:ind w:left="-284"/>
        <w:jc w:val="center"/>
        <w:rPr>
          <w:rFonts w:ascii="Arial" w:hAnsi="Arial" w:cs="Arial"/>
        </w:rPr>
      </w:pPr>
      <w:r w:rsidRPr="0065216D">
        <w:rPr>
          <w:rFonts w:ascii="Arial" w:hAnsi="Arial" w:cs="Arial"/>
          <w:noProof/>
        </w:rPr>
        <w:lastRenderedPageBreak/>
        <w:drawing>
          <wp:inline distT="0" distB="0" distL="0" distR="0" wp14:anchorId="7CB54135" wp14:editId="509391E7">
            <wp:extent cx="5622290" cy="4872251"/>
            <wp:effectExtent l="0" t="0" r="0" b="5080"/>
            <wp:docPr id="568876813" name="Picture 1" descr="A screenshot of a white and black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76813" name="Picture 1" descr="A screenshot of a white and black lis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23247" cy="4873080"/>
                    </a:xfrm>
                    <a:prstGeom prst="rect">
                      <a:avLst/>
                    </a:prstGeom>
                  </pic:spPr>
                </pic:pic>
              </a:graphicData>
            </a:graphic>
          </wp:inline>
        </w:drawing>
      </w:r>
    </w:p>
    <w:p w14:paraId="00D77442" w14:textId="77777777" w:rsidR="006073A5" w:rsidRPr="0065216D" w:rsidRDefault="006073A5" w:rsidP="006073A5">
      <w:pPr>
        <w:jc w:val="both"/>
        <w:rPr>
          <w:rFonts w:ascii="Arial" w:hAnsi="Arial" w:cs="Arial"/>
          <w:b/>
          <w:bCs/>
        </w:rPr>
      </w:pPr>
      <w:r w:rsidRPr="0065216D">
        <w:rPr>
          <w:rFonts w:ascii="Arial" w:hAnsi="Arial" w:cs="Arial"/>
          <w:noProof/>
        </w:rPr>
        <w:drawing>
          <wp:anchor distT="0" distB="0" distL="114300" distR="114300" simplePos="0" relativeHeight="251662336" behindDoc="1" locked="0" layoutInCell="1" allowOverlap="1" wp14:anchorId="48512A4D" wp14:editId="0FB723A9">
            <wp:simplePos x="0" y="0"/>
            <wp:positionH relativeFrom="column">
              <wp:posOffset>78740</wp:posOffset>
            </wp:positionH>
            <wp:positionV relativeFrom="paragraph">
              <wp:posOffset>19</wp:posOffset>
            </wp:positionV>
            <wp:extent cx="5293995" cy="3676650"/>
            <wp:effectExtent l="0" t="0" r="1905" b="0"/>
            <wp:wrapTight wrapText="bothSides">
              <wp:wrapPolygon edited="0">
                <wp:start x="0" y="0"/>
                <wp:lineTo x="0" y="21488"/>
                <wp:lineTo x="21530" y="21488"/>
                <wp:lineTo x="21530" y="0"/>
                <wp:lineTo x="0" y="0"/>
              </wp:wrapPolygon>
            </wp:wrapTight>
            <wp:docPr id="374090283" name="Picture 1" descr="A bar graph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90283" name="Picture 1" descr="A bar graph with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3995" cy="3676650"/>
                    </a:xfrm>
                    <a:prstGeom prst="rect">
                      <a:avLst/>
                    </a:prstGeom>
                    <a:noFill/>
                  </pic:spPr>
                </pic:pic>
              </a:graphicData>
            </a:graphic>
            <wp14:sizeRelH relativeFrom="page">
              <wp14:pctWidth>0</wp14:pctWidth>
            </wp14:sizeRelH>
            <wp14:sizeRelV relativeFrom="page">
              <wp14:pctHeight>0</wp14:pctHeight>
            </wp14:sizeRelV>
          </wp:anchor>
        </w:drawing>
      </w:r>
    </w:p>
    <w:p w14:paraId="6493B6A8" w14:textId="77777777" w:rsidR="006073A5" w:rsidRPr="0065216D" w:rsidRDefault="006073A5" w:rsidP="006073A5">
      <w:pPr>
        <w:ind w:left="-284"/>
        <w:jc w:val="both"/>
        <w:rPr>
          <w:rFonts w:ascii="Arial" w:hAnsi="Arial" w:cs="Arial"/>
          <w:b/>
          <w:bCs/>
        </w:rPr>
      </w:pPr>
    </w:p>
    <w:p w14:paraId="11D32B18" w14:textId="77777777" w:rsidR="006073A5" w:rsidRPr="0065216D" w:rsidRDefault="006073A5" w:rsidP="006073A5">
      <w:pPr>
        <w:ind w:left="-284"/>
        <w:jc w:val="both"/>
        <w:rPr>
          <w:rFonts w:ascii="Arial" w:hAnsi="Arial" w:cs="Arial"/>
          <w:b/>
          <w:bCs/>
        </w:rPr>
      </w:pPr>
    </w:p>
    <w:p w14:paraId="6D28F169" w14:textId="77777777" w:rsidR="006073A5" w:rsidRPr="0065216D" w:rsidRDefault="006073A5" w:rsidP="006073A5">
      <w:pPr>
        <w:ind w:left="-284"/>
        <w:jc w:val="both"/>
        <w:rPr>
          <w:rFonts w:ascii="Arial" w:hAnsi="Arial" w:cs="Arial"/>
          <w:b/>
          <w:bCs/>
        </w:rPr>
      </w:pPr>
    </w:p>
    <w:p w14:paraId="56C2441A" w14:textId="77777777" w:rsidR="006073A5" w:rsidRPr="0065216D" w:rsidRDefault="006073A5" w:rsidP="006073A5">
      <w:pPr>
        <w:ind w:left="-284"/>
        <w:jc w:val="both"/>
        <w:rPr>
          <w:rFonts w:ascii="Arial" w:hAnsi="Arial" w:cs="Arial"/>
          <w:b/>
          <w:bCs/>
        </w:rPr>
      </w:pPr>
    </w:p>
    <w:p w14:paraId="75BB7621" w14:textId="77777777" w:rsidR="006073A5" w:rsidRPr="0065216D" w:rsidRDefault="006073A5" w:rsidP="006073A5">
      <w:pPr>
        <w:ind w:left="-284"/>
        <w:jc w:val="both"/>
        <w:rPr>
          <w:rFonts w:ascii="Arial" w:hAnsi="Arial" w:cs="Arial"/>
          <w:b/>
          <w:bCs/>
        </w:rPr>
      </w:pPr>
    </w:p>
    <w:p w14:paraId="33AFC447" w14:textId="77777777" w:rsidR="006073A5" w:rsidRPr="0065216D" w:rsidRDefault="006073A5" w:rsidP="006073A5">
      <w:pPr>
        <w:ind w:left="-284"/>
        <w:jc w:val="both"/>
        <w:rPr>
          <w:rFonts w:ascii="Arial" w:hAnsi="Arial" w:cs="Arial"/>
          <w:b/>
          <w:bCs/>
        </w:rPr>
      </w:pPr>
    </w:p>
    <w:p w14:paraId="7909AE08" w14:textId="77777777" w:rsidR="006073A5" w:rsidRPr="0065216D" w:rsidRDefault="006073A5" w:rsidP="006073A5">
      <w:pPr>
        <w:ind w:left="-284"/>
        <w:jc w:val="both"/>
        <w:rPr>
          <w:rFonts w:ascii="Arial" w:hAnsi="Arial" w:cs="Arial"/>
          <w:b/>
          <w:bCs/>
        </w:rPr>
      </w:pPr>
    </w:p>
    <w:p w14:paraId="03666BBC" w14:textId="77777777" w:rsidR="006073A5" w:rsidRPr="0065216D" w:rsidRDefault="006073A5" w:rsidP="006073A5">
      <w:pPr>
        <w:ind w:left="-284"/>
        <w:jc w:val="both"/>
        <w:rPr>
          <w:rFonts w:ascii="Arial" w:hAnsi="Arial" w:cs="Arial"/>
          <w:b/>
          <w:bCs/>
        </w:rPr>
      </w:pPr>
    </w:p>
    <w:p w14:paraId="0B3FC479" w14:textId="77777777" w:rsidR="006073A5" w:rsidRPr="0065216D" w:rsidRDefault="006073A5" w:rsidP="006073A5">
      <w:pPr>
        <w:ind w:left="-284"/>
        <w:jc w:val="both"/>
        <w:rPr>
          <w:rFonts w:ascii="Arial" w:hAnsi="Arial" w:cs="Arial"/>
          <w:b/>
          <w:bCs/>
        </w:rPr>
      </w:pPr>
    </w:p>
    <w:p w14:paraId="2860F9C6" w14:textId="77777777" w:rsidR="006073A5" w:rsidRPr="0065216D" w:rsidRDefault="006073A5" w:rsidP="006073A5">
      <w:pPr>
        <w:ind w:left="-284"/>
        <w:jc w:val="both"/>
        <w:rPr>
          <w:rFonts w:ascii="Arial" w:hAnsi="Arial" w:cs="Arial"/>
          <w:b/>
          <w:bCs/>
        </w:rPr>
      </w:pPr>
    </w:p>
    <w:p w14:paraId="2B5AF407" w14:textId="77777777" w:rsidR="006073A5" w:rsidRPr="0065216D" w:rsidRDefault="006073A5" w:rsidP="006073A5">
      <w:pPr>
        <w:ind w:left="-284"/>
        <w:jc w:val="both"/>
        <w:rPr>
          <w:rFonts w:ascii="Arial" w:hAnsi="Arial" w:cs="Arial"/>
          <w:b/>
          <w:bCs/>
        </w:rPr>
      </w:pPr>
    </w:p>
    <w:p w14:paraId="5B5074E0" w14:textId="77777777" w:rsidR="006073A5" w:rsidRPr="0065216D" w:rsidRDefault="006073A5" w:rsidP="006073A5">
      <w:pPr>
        <w:ind w:left="-284"/>
        <w:jc w:val="both"/>
        <w:rPr>
          <w:rFonts w:ascii="Arial" w:hAnsi="Arial" w:cs="Arial"/>
          <w:b/>
          <w:bCs/>
        </w:rPr>
      </w:pPr>
    </w:p>
    <w:p w14:paraId="38A0A864" w14:textId="77777777" w:rsidR="006073A5" w:rsidRPr="0065216D" w:rsidRDefault="006073A5" w:rsidP="006073A5">
      <w:pPr>
        <w:ind w:left="-284"/>
        <w:jc w:val="both"/>
        <w:rPr>
          <w:rFonts w:ascii="Arial" w:hAnsi="Arial" w:cs="Arial"/>
          <w:b/>
          <w:bCs/>
        </w:rPr>
      </w:pPr>
    </w:p>
    <w:p w14:paraId="0668D734" w14:textId="77777777" w:rsidR="006073A5" w:rsidRPr="0065216D" w:rsidRDefault="006073A5" w:rsidP="006073A5">
      <w:pPr>
        <w:pStyle w:val="ListParagraph"/>
        <w:numPr>
          <w:ilvl w:val="1"/>
          <w:numId w:val="8"/>
        </w:numPr>
        <w:jc w:val="both"/>
        <w:rPr>
          <w:rFonts w:ascii="Arial" w:hAnsi="Arial" w:cs="Arial"/>
          <w:sz w:val="24"/>
          <w:szCs w:val="24"/>
        </w:rPr>
      </w:pPr>
      <w:r w:rsidRPr="0065216D">
        <w:rPr>
          <w:rFonts w:ascii="Arial" w:hAnsi="Arial" w:cs="Arial"/>
          <w:b/>
          <w:bCs/>
          <w:sz w:val="24"/>
          <w:szCs w:val="24"/>
        </w:rPr>
        <w:lastRenderedPageBreak/>
        <w:t>Thematic Analysis of Challenges in Incorporating Digital Resources:</w:t>
      </w:r>
    </w:p>
    <w:p w14:paraId="7F149551" w14:textId="77777777" w:rsidR="006073A5" w:rsidRPr="0065216D" w:rsidRDefault="006073A5" w:rsidP="006073A5">
      <w:pPr>
        <w:jc w:val="both"/>
        <w:rPr>
          <w:rFonts w:ascii="Arial" w:hAnsi="Arial" w:cs="Arial"/>
          <w:noProof/>
        </w:rPr>
      </w:pPr>
      <w:r w:rsidRPr="0065216D">
        <w:rPr>
          <w:rFonts w:ascii="Arial" w:hAnsi="Arial" w:cs="Arial"/>
        </w:rPr>
        <w:t xml:space="preserve"> This related to </w:t>
      </w:r>
      <w:r w:rsidRPr="0065216D">
        <w:rPr>
          <w:rFonts w:ascii="Arial" w:hAnsi="Arial" w:cs="Arial"/>
          <w:noProof/>
        </w:rPr>
        <w:t xml:space="preserve">Q8: "Can you describe any challenges you have faced in incorporating digital resources or digital tools into your modules and strategies to overcome these?" </w:t>
      </w:r>
    </w:p>
    <w:p w14:paraId="53B143CE" w14:textId="77777777" w:rsidR="006073A5" w:rsidRPr="0065216D" w:rsidRDefault="006073A5" w:rsidP="006073A5">
      <w:pPr>
        <w:jc w:val="both"/>
        <w:rPr>
          <w:rFonts w:ascii="Arial" w:hAnsi="Arial" w:cs="Arial"/>
        </w:rPr>
      </w:pPr>
      <w:r w:rsidRPr="0065216D">
        <w:rPr>
          <w:rFonts w:ascii="Arial" w:hAnsi="Arial" w:cs="Arial"/>
        </w:rPr>
        <w:t>Analysis of Thematic Findings:</w:t>
      </w:r>
    </w:p>
    <w:p w14:paraId="52830795" w14:textId="77777777" w:rsidR="006073A5" w:rsidRPr="0065216D" w:rsidRDefault="006073A5" w:rsidP="006073A5">
      <w:pPr>
        <w:numPr>
          <w:ilvl w:val="0"/>
          <w:numId w:val="9"/>
        </w:numPr>
        <w:jc w:val="both"/>
        <w:rPr>
          <w:rFonts w:ascii="Arial" w:hAnsi="Arial" w:cs="Arial"/>
        </w:rPr>
      </w:pPr>
      <w:r w:rsidRPr="0065216D">
        <w:rPr>
          <w:rFonts w:ascii="Arial" w:hAnsi="Arial" w:cs="Arial"/>
        </w:rPr>
        <w:t xml:space="preserve">Technical Issues (33.3%): The </w:t>
      </w:r>
      <w:proofErr w:type="gramStart"/>
      <w:r w:rsidRPr="0065216D">
        <w:rPr>
          <w:rFonts w:ascii="Arial" w:hAnsi="Arial" w:cs="Arial"/>
        </w:rPr>
        <w:t>most commonly reported</w:t>
      </w:r>
      <w:proofErr w:type="gramEnd"/>
      <w:r w:rsidRPr="0065216D">
        <w:rPr>
          <w:rFonts w:ascii="Arial" w:hAnsi="Arial" w:cs="Arial"/>
        </w:rPr>
        <w:t xml:space="preserve"> challenge, with respondents citing problems such as poor internet connectivity and inadequate hardware. This highlights the need for improved infrastructure to support digital teaching.</w:t>
      </w:r>
    </w:p>
    <w:p w14:paraId="07C6BF7E" w14:textId="77777777" w:rsidR="006073A5" w:rsidRPr="0065216D" w:rsidRDefault="006073A5" w:rsidP="006073A5">
      <w:pPr>
        <w:numPr>
          <w:ilvl w:val="0"/>
          <w:numId w:val="9"/>
        </w:numPr>
        <w:jc w:val="both"/>
        <w:rPr>
          <w:rFonts w:ascii="Arial" w:hAnsi="Arial" w:cs="Arial"/>
        </w:rPr>
      </w:pPr>
      <w:r w:rsidRPr="0065216D">
        <w:rPr>
          <w:rFonts w:ascii="Arial" w:hAnsi="Arial" w:cs="Arial"/>
        </w:rPr>
        <w:t>Financial Constraints (23.8%-green bar): Many respondents mentioned the cost of digital resources, particularly paid subscriptions, as a significant barrier. This suggests a need for institutional support in acquiring necessary digital tools.</w:t>
      </w:r>
    </w:p>
    <w:p w14:paraId="6EACE883" w14:textId="77777777" w:rsidR="006073A5" w:rsidRPr="0065216D" w:rsidRDefault="006073A5" w:rsidP="006073A5">
      <w:pPr>
        <w:numPr>
          <w:ilvl w:val="0"/>
          <w:numId w:val="9"/>
        </w:numPr>
        <w:jc w:val="both"/>
        <w:rPr>
          <w:rFonts w:ascii="Arial" w:hAnsi="Arial" w:cs="Arial"/>
        </w:rPr>
      </w:pPr>
      <w:r w:rsidRPr="0065216D">
        <w:rPr>
          <w:rFonts w:ascii="Arial" w:hAnsi="Arial" w:cs="Arial"/>
        </w:rPr>
        <w:t>Lack of Training/Skills (13.3%): Some educators felt they lacked the necessary knowledge or skills to effectively use digital tools, indicating a need for more comprehensive training programs.</w:t>
      </w:r>
    </w:p>
    <w:p w14:paraId="7A60DC14" w14:textId="77777777" w:rsidR="006073A5" w:rsidRPr="0065216D" w:rsidRDefault="006073A5" w:rsidP="006073A5">
      <w:pPr>
        <w:numPr>
          <w:ilvl w:val="0"/>
          <w:numId w:val="9"/>
        </w:numPr>
        <w:jc w:val="both"/>
        <w:rPr>
          <w:rFonts w:ascii="Arial" w:hAnsi="Arial" w:cs="Arial"/>
        </w:rPr>
      </w:pPr>
      <w:r w:rsidRPr="0065216D">
        <w:rPr>
          <w:rFonts w:ascii="Arial" w:hAnsi="Arial" w:cs="Arial"/>
        </w:rPr>
        <w:t>Time Constraints (11.1%): Respondents noted that learning new tools and creating digital content is time-consuming, suggesting a need for allocated time or resources for digital content development.</w:t>
      </w:r>
    </w:p>
    <w:p w14:paraId="70E7DA15" w14:textId="77777777" w:rsidR="006073A5" w:rsidRPr="0065216D" w:rsidRDefault="006073A5" w:rsidP="006073A5">
      <w:pPr>
        <w:numPr>
          <w:ilvl w:val="0"/>
          <w:numId w:val="9"/>
        </w:numPr>
        <w:jc w:val="both"/>
        <w:rPr>
          <w:rFonts w:ascii="Arial" w:hAnsi="Arial" w:cs="Arial"/>
        </w:rPr>
      </w:pPr>
      <w:r w:rsidRPr="0065216D">
        <w:rPr>
          <w:rFonts w:ascii="Arial" w:hAnsi="Arial" w:cs="Arial"/>
        </w:rPr>
        <w:t>Student Adaptation (11.1%): Challenges related to students' varying levels of digital literacy were mentioned, particularly for older students. This indicates a need for student support in digital skills development.</w:t>
      </w:r>
    </w:p>
    <w:p w14:paraId="09A64A59" w14:textId="77777777" w:rsidR="006073A5" w:rsidRPr="0065216D" w:rsidRDefault="006073A5" w:rsidP="006073A5">
      <w:pPr>
        <w:numPr>
          <w:ilvl w:val="0"/>
          <w:numId w:val="9"/>
        </w:numPr>
        <w:jc w:val="both"/>
        <w:rPr>
          <w:rFonts w:ascii="Arial" w:hAnsi="Arial" w:cs="Arial"/>
        </w:rPr>
      </w:pPr>
      <w:r w:rsidRPr="0065216D">
        <w:rPr>
          <w:rFonts w:ascii="Arial" w:hAnsi="Arial" w:cs="Arial"/>
        </w:rPr>
        <w:t>Administrative Hurdles (5.6%): A small number of respondents mentioned bureaucratic processes or restrictions as challenges, suggesting some institutional barriers to digital tool adoption.</w:t>
      </w:r>
    </w:p>
    <w:p w14:paraId="4B7EEF67" w14:textId="77777777" w:rsidR="006073A5" w:rsidRPr="0065216D" w:rsidRDefault="006073A5" w:rsidP="006073A5">
      <w:pPr>
        <w:numPr>
          <w:ilvl w:val="0"/>
          <w:numId w:val="9"/>
        </w:numPr>
        <w:jc w:val="both"/>
        <w:rPr>
          <w:rFonts w:ascii="Arial" w:hAnsi="Arial" w:cs="Arial"/>
        </w:rPr>
      </w:pPr>
      <w:r w:rsidRPr="0065216D">
        <w:rPr>
          <w:rFonts w:ascii="Arial" w:hAnsi="Arial" w:cs="Arial"/>
        </w:rPr>
        <w:t>No Challenges Reported (16.7%): Interestingly, some respondents reported no significant challenges, which could indicate varying levels of digital readiness among faculty.</w:t>
      </w:r>
    </w:p>
    <w:p w14:paraId="5FB32FA9" w14:textId="77777777" w:rsidR="006073A5" w:rsidRPr="0065216D" w:rsidRDefault="006073A5" w:rsidP="006073A5">
      <w:pPr>
        <w:ind w:left="720"/>
        <w:rPr>
          <w:rFonts w:ascii="Arial" w:hAnsi="Arial" w:cs="Arial"/>
        </w:rPr>
      </w:pPr>
    </w:p>
    <w:p w14:paraId="78386026" w14:textId="77777777" w:rsidR="006073A5" w:rsidRPr="0065216D" w:rsidRDefault="006073A5" w:rsidP="006073A5">
      <w:pPr>
        <w:jc w:val="center"/>
        <w:rPr>
          <w:rFonts w:ascii="Arial" w:hAnsi="Arial" w:cs="Arial"/>
        </w:rPr>
      </w:pPr>
      <w:r w:rsidRPr="0065216D">
        <w:rPr>
          <w:rFonts w:ascii="Arial" w:hAnsi="Arial" w:cs="Arial"/>
          <w:noProof/>
        </w:rPr>
        <w:drawing>
          <wp:inline distT="0" distB="0" distL="0" distR="0" wp14:anchorId="1CC63F1B" wp14:editId="7C6FB277">
            <wp:extent cx="5186149" cy="3107356"/>
            <wp:effectExtent l="0" t="0" r="0" b="0"/>
            <wp:docPr id="2131490229" name="Picture 1" descr="A graph of number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90229" name="Picture 1" descr="A graph of numbers and colors&#10;&#10;Description automatically generated with medium confidence"/>
                    <pic:cNvPicPr/>
                  </pic:nvPicPr>
                  <pic:blipFill>
                    <a:blip r:embed="rId16"/>
                    <a:stretch>
                      <a:fillRect/>
                    </a:stretch>
                  </pic:blipFill>
                  <pic:spPr>
                    <a:xfrm>
                      <a:off x="0" y="0"/>
                      <a:ext cx="5207089" cy="3119902"/>
                    </a:xfrm>
                    <a:prstGeom prst="rect">
                      <a:avLst/>
                    </a:prstGeom>
                  </pic:spPr>
                </pic:pic>
              </a:graphicData>
            </a:graphic>
          </wp:inline>
        </w:drawing>
      </w:r>
    </w:p>
    <w:p w14:paraId="25CD9861" w14:textId="77777777" w:rsidR="006073A5" w:rsidRPr="0065216D" w:rsidRDefault="006073A5" w:rsidP="006073A5">
      <w:pPr>
        <w:pStyle w:val="ListParagraph"/>
        <w:numPr>
          <w:ilvl w:val="0"/>
          <w:numId w:val="8"/>
        </w:numPr>
        <w:jc w:val="center"/>
        <w:rPr>
          <w:rFonts w:ascii="Arial" w:hAnsi="Arial" w:cs="Arial"/>
          <w:b/>
          <w:bCs/>
          <w:sz w:val="24"/>
          <w:szCs w:val="24"/>
        </w:rPr>
      </w:pPr>
      <w:r w:rsidRPr="0065216D">
        <w:rPr>
          <w:rFonts w:ascii="Arial" w:hAnsi="Arial" w:cs="Arial"/>
          <w:b/>
          <w:bCs/>
        </w:rPr>
        <w:lastRenderedPageBreak/>
        <w:t xml:space="preserve">Desired Percentage of Digital </w:t>
      </w:r>
      <w:r w:rsidRPr="0065216D">
        <w:rPr>
          <w:rFonts w:ascii="Arial" w:hAnsi="Arial" w:cs="Arial"/>
          <w:b/>
          <w:bCs/>
          <w:sz w:val="24"/>
          <w:szCs w:val="24"/>
        </w:rPr>
        <w:t>Curriculum</w:t>
      </w:r>
    </w:p>
    <w:p w14:paraId="5B5B7D68" w14:textId="77777777" w:rsidR="006073A5" w:rsidRPr="0065216D" w:rsidRDefault="006073A5" w:rsidP="006073A5">
      <w:pPr>
        <w:pStyle w:val="ListParagraph"/>
        <w:ind w:left="436"/>
        <w:rPr>
          <w:rFonts w:ascii="Arial" w:hAnsi="Arial" w:cs="Arial"/>
          <w:b/>
          <w:bCs/>
        </w:rPr>
      </w:pPr>
    </w:p>
    <w:p w14:paraId="5FE6D326" w14:textId="77777777" w:rsidR="006073A5" w:rsidRPr="0065216D" w:rsidRDefault="006073A5" w:rsidP="006073A5">
      <w:pPr>
        <w:ind w:left="-284"/>
        <w:jc w:val="both"/>
        <w:rPr>
          <w:rFonts w:ascii="Arial" w:hAnsi="Arial" w:cs="Arial"/>
        </w:rPr>
      </w:pPr>
      <w:r w:rsidRPr="0065216D">
        <w:rPr>
          <w:rFonts w:ascii="Arial" w:hAnsi="Arial" w:cs="Arial"/>
        </w:rPr>
        <w:t>Most respondents (67%) prefer a balanced approach, with 26-75% of the curriculum delivered digitally. Key reasons include:</w:t>
      </w:r>
    </w:p>
    <w:p w14:paraId="353F46E0" w14:textId="77777777" w:rsidR="006073A5" w:rsidRPr="0065216D" w:rsidRDefault="006073A5" w:rsidP="006073A5">
      <w:pPr>
        <w:numPr>
          <w:ilvl w:val="0"/>
          <w:numId w:val="2"/>
        </w:numPr>
        <w:ind w:left="-284"/>
        <w:jc w:val="both"/>
        <w:rPr>
          <w:rFonts w:ascii="Arial" w:hAnsi="Arial" w:cs="Arial"/>
        </w:rPr>
      </w:pPr>
      <w:r w:rsidRPr="0065216D">
        <w:rPr>
          <w:rFonts w:ascii="Arial" w:hAnsi="Arial" w:cs="Arial"/>
        </w:rPr>
        <w:t>Flexibility for students, especially those balancing work and family commitments</w:t>
      </w:r>
    </w:p>
    <w:p w14:paraId="578ED2B2" w14:textId="77777777" w:rsidR="006073A5" w:rsidRPr="0065216D" w:rsidRDefault="006073A5" w:rsidP="006073A5">
      <w:pPr>
        <w:numPr>
          <w:ilvl w:val="0"/>
          <w:numId w:val="2"/>
        </w:numPr>
        <w:ind w:left="-284"/>
        <w:jc w:val="both"/>
        <w:rPr>
          <w:rFonts w:ascii="Arial" w:hAnsi="Arial" w:cs="Arial"/>
        </w:rPr>
      </w:pPr>
      <w:r w:rsidRPr="0065216D">
        <w:rPr>
          <w:rFonts w:ascii="Arial" w:hAnsi="Arial" w:cs="Arial"/>
        </w:rPr>
        <w:t>Enhanced learning through diverse resources and self-paced study</w:t>
      </w:r>
    </w:p>
    <w:p w14:paraId="1D35CFE8" w14:textId="77777777" w:rsidR="006073A5" w:rsidRPr="0065216D" w:rsidRDefault="006073A5" w:rsidP="006073A5">
      <w:pPr>
        <w:numPr>
          <w:ilvl w:val="0"/>
          <w:numId w:val="2"/>
        </w:numPr>
        <w:ind w:left="-284"/>
        <w:jc w:val="both"/>
        <w:rPr>
          <w:rFonts w:ascii="Arial" w:hAnsi="Arial" w:cs="Arial"/>
        </w:rPr>
      </w:pPr>
      <w:r w:rsidRPr="0065216D">
        <w:rPr>
          <w:rFonts w:ascii="Arial" w:hAnsi="Arial" w:cs="Arial"/>
        </w:rPr>
        <w:t>Preparation for the digital healthcare landscape</w:t>
      </w:r>
    </w:p>
    <w:p w14:paraId="3475B792" w14:textId="77777777" w:rsidR="006073A5" w:rsidRPr="0065216D" w:rsidRDefault="006073A5" w:rsidP="006073A5">
      <w:pPr>
        <w:ind w:left="-284"/>
        <w:jc w:val="both"/>
        <w:rPr>
          <w:rFonts w:ascii="Arial" w:hAnsi="Arial" w:cs="Arial"/>
        </w:rPr>
      </w:pPr>
      <w:r w:rsidRPr="0065216D">
        <w:rPr>
          <w:rFonts w:ascii="Arial" w:hAnsi="Arial" w:cs="Arial"/>
        </w:rPr>
        <w:t>However, many emphasize the importance of maintaining hands-on, practical training for clinical skills, suggesting a blended learning approach.</w:t>
      </w:r>
    </w:p>
    <w:p w14:paraId="23103009" w14:textId="77777777" w:rsidR="006073A5" w:rsidRPr="0065216D" w:rsidRDefault="006073A5" w:rsidP="006073A5">
      <w:pPr>
        <w:jc w:val="both"/>
        <w:rPr>
          <w:rFonts w:ascii="Arial" w:hAnsi="Arial" w:cs="Arial"/>
        </w:rPr>
      </w:pPr>
      <w:r w:rsidRPr="0065216D">
        <w:rPr>
          <w:rFonts w:ascii="Arial" w:hAnsi="Arial" w:cs="Arial"/>
          <w:noProof/>
        </w:rPr>
        <w:drawing>
          <wp:inline distT="0" distB="0" distL="0" distR="0" wp14:anchorId="641E8041" wp14:editId="012B35BA">
            <wp:extent cx="5926455" cy="2307590"/>
            <wp:effectExtent l="0" t="0" r="0" b="0"/>
            <wp:docPr id="1912091559" name="Picture 1" descr="A graph of a number of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91559" name="Picture 1" descr="A graph of a number of colored squares&#10;&#10;Description automatically generated with medium confidence"/>
                    <pic:cNvPicPr/>
                  </pic:nvPicPr>
                  <pic:blipFill>
                    <a:blip r:embed="rId17"/>
                    <a:stretch>
                      <a:fillRect/>
                    </a:stretch>
                  </pic:blipFill>
                  <pic:spPr>
                    <a:xfrm>
                      <a:off x="0" y="0"/>
                      <a:ext cx="5926455" cy="2307590"/>
                    </a:xfrm>
                    <a:prstGeom prst="rect">
                      <a:avLst/>
                    </a:prstGeom>
                  </pic:spPr>
                </pic:pic>
              </a:graphicData>
            </a:graphic>
          </wp:inline>
        </w:drawing>
      </w:r>
    </w:p>
    <w:p w14:paraId="3F0F947F" w14:textId="77777777" w:rsidR="006073A5" w:rsidRPr="0065216D" w:rsidRDefault="006073A5" w:rsidP="006073A5">
      <w:pPr>
        <w:pStyle w:val="ListParagraph"/>
        <w:numPr>
          <w:ilvl w:val="0"/>
          <w:numId w:val="12"/>
        </w:numPr>
        <w:rPr>
          <w:rFonts w:ascii="Arial" w:hAnsi="Arial" w:cs="Arial"/>
          <w:b/>
          <w:bCs/>
          <w:sz w:val="24"/>
          <w:szCs w:val="24"/>
        </w:rPr>
      </w:pPr>
      <w:r w:rsidRPr="0065216D">
        <w:rPr>
          <w:rFonts w:ascii="Arial" w:hAnsi="Arial" w:cs="Arial"/>
          <w:b/>
          <w:bCs/>
          <w:sz w:val="24"/>
          <w:szCs w:val="24"/>
        </w:rPr>
        <w:t>Views on Technology in Teaching:</w:t>
      </w:r>
    </w:p>
    <w:p w14:paraId="53C0B410" w14:textId="77777777" w:rsidR="006073A5" w:rsidRPr="0065216D" w:rsidRDefault="006073A5" w:rsidP="006073A5">
      <w:pPr>
        <w:pStyle w:val="ListParagraph"/>
        <w:ind w:left="360"/>
        <w:rPr>
          <w:rFonts w:ascii="Arial" w:hAnsi="Arial" w:cs="Arial"/>
          <w:b/>
          <w:bCs/>
          <w:sz w:val="24"/>
          <w:szCs w:val="24"/>
        </w:rPr>
      </w:pPr>
    </w:p>
    <w:p w14:paraId="22C8A12E" w14:textId="77777777" w:rsidR="006073A5" w:rsidRPr="0065216D" w:rsidRDefault="006073A5" w:rsidP="006073A5">
      <w:pPr>
        <w:pStyle w:val="ListParagraph"/>
        <w:numPr>
          <w:ilvl w:val="1"/>
          <w:numId w:val="12"/>
        </w:numPr>
        <w:rPr>
          <w:rFonts w:ascii="Arial" w:hAnsi="Arial" w:cs="Arial"/>
          <w:b/>
          <w:bCs/>
          <w:sz w:val="24"/>
          <w:szCs w:val="24"/>
        </w:rPr>
      </w:pPr>
      <w:r w:rsidRPr="0065216D">
        <w:rPr>
          <w:rFonts w:ascii="Arial" w:hAnsi="Arial" w:cs="Arial"/>
        </w:rPr>
        <w:t xml:space="preserve">Sentiment Distribution: </w:t>
      </w:r>
    </w:p>
    <w:p w14:paraId="05DC339D" w14:textId="77777777" w:rsidR="006073A5" w:rsidRPr="0065216D" w:rsidRDefault="006073A5" w:rsidP="006073A5">
      <w:pPr>
        <w:numPr>
          <w:ilvl w:val="1"/>
          <w:numId w:val="5"/>
        </w:numPr>
        <w:spacing w:after="0"/>
        <w:jc w:val="both"/>
        <w:rPr>
          <w:rFonts w:ascii="Arial" w:hAnsi="Arial" w:cs="Arial"/>
        </w:rPr>
      </w:pPr>
      <w:r w:rsidRPr="0065216D">
        <w:rPr>
          <w:rFonts w:ascii="Arial" w:hAnsi="Arial" w:cs="Arial"/>
        </w:rPr>
        <w:t>Positive views dominate, with 12 out of 18 respondents (67%) expressing favourable opinions.</w:t>
      </w:r>
    </w:p>
    <w:p w14:paraId="6BB4AF9A" w14:textId="77777777" w:rsidR="006073A5" w:rsidRPr="0065216D" w:rsidRDefault="006073A5" w:rsidP="006073A5">
      <w:pPr>
        <w:numPr>
          <w:ilvl w:val="1"/>
          <w:numId w:val="5"/>
        </w:numPr>
        <w:spacing w:after="0"/>
        <w:jc w:val="both"/>
        <w:rPr>
          <w:rFonts w:ascii="Arial" w:hAnsi="Arial" w:cs="Arial"/>
        </w:rPr>
      </w:pPr>
      <w:r w:rsidRPr="0065216D">
        <w:rPr>
          <w:rFonts w:ascii="Arial" w:hAnsi="Arial" w:cs="Arial"/>
        </w:rPr>
        <w:t>Neutral views are held by 4 respondents (22%).</w:t>
      </w:r>
    </w:p>
    <w:p w14:paraId="0DC18F2D" w14:textId="77777777" w:rsidR="006073A5" w:rsidRPr="0065216D" w:rsidRDefault="006073A5" w:rsidP="006073A5">
      <w:pPr>
        <w:numPr>
          <w:ilvl w:val="1"/>
          <w:numId w:val="5"/>
        </w:numPr>
        <w:spacing w:after="0"/>
        <w:jc w:val="both"/>
        <w:rPr>
          <w:rFonts w:ascii="Arial" w:hAnsi="Arial" w:cs="Arial"/>
        </w:rPr>
      </w:pPr>
      <w:r w:rsidRPr="0065216D">
        <w:rPr>
          <w:rFonts w:ascii="Arial" w:hAnsi="Arial" w:cs="Arial"/>
        </w:rPr>
        <w:t>Only 2 respondents (11%) expressed negative views.</w:t>
      </w:r>
    </w:p>
    <w:p w14:paraId="559E57EF" w14:textId="77777777" w:rsidR="006073A5" w:rsidRPr="0065216D" w:rsidRDefault="006073A5" w:rsidP="006073A5">
      <w:pPr>
        <w:ind w:left="1440"/>
        <w:jc w:val="both"/>
        <w:rPr>
          <w:rFonts w:ascii="Arial" w:hAnsi="Arial" w:cs="Arial"/>
        </w:rPr>
      </w:pPr>
    </w:p>
    <w:p w14:paraId="36A05A92" w14:textId="77777777" w:rsidR="006073A5" w:rsidRPr="0065216D" w:rsidRDefault="006073A5" w:rsidP="006073A5">
      <w:pPr>
        <w:jc w:val="center"/>
        <w:rPr>
          <w:rFonts w:ascii="Arial" w:hAnsi="Arial" w:cs="Arial"/>
        </w:rPr>
      </w:pPr>
      <w:r w:rsidRPr="0065216D">
        <w:rPr>
          <w:rFonts w:ascii="Arial" w:hAnsi="Arial" w:cs="Arial"/>
          <w:noProof/>
        </w:rPr>
        <w:lastRenderedPageBreak/>
        <w:drawing>
          <wp:inline distT="0" distB="0" distL="0" distR="0" wp14:anchorId="71B8DA90" wp14:editId="5BA5B6C8">
            <wp:extent cx="3600953" cy="2876951"/>
            <wp:effectExtent l="0" t="0" r="0" b="0"/>
            <wp:docPr id="1096085537"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85537" name="Picture 1" descr="A pie chart with different colored circles&#10;&#10;Description automatically generated"/>
                    <pic:cNvPicPr/>
                  </pic:nvPicPr>
                  <pic:blipFill>
                    <a:blip r:embed="rId18"/>
                    <a:stretch>
                      <a:fillRect/>
                    </a:stretch>
                  </pic:blipFill>
                  <pic:spPr>
                    <a:xfrm>
                      <a:off x="0" y="0"/>
                      <a:ext cx="3600953" cy="2876951"/>
                    </a:xfrm>
                    <a:prstGeom prst="rect">
                      <a:avLst/>
                    </a:prstGeom>
                  </pic:spPr>
                </pic:pic>
              </a:graphicData>
            </a:graphic>
          </wp:inline>
        </w:drawing>
      </w:r>
    </w:p>
    <w:p w14:paraId="40BF5859" w14:textId="77777777" w:rsidR="006073A5" w:rsidRPr="0065216D" w:rsidRDefault="006073A5" w:rsidP="006073A5">
      <w:pPr>
        <w:pStyle w:val="ListParagraph"/>
        <w:numPr>
          <w:ilvl w:val="1"/>
          <w:numId w:val="12"/>
        </w:numPr>
        <w:ind w:left="851"/>
        <w:jc w:val="both"/>
        <w:rPr>
          <w:rFonts w:ascii="Arial" w:hAnsi="Arial" w:cs="Arial"/>
        </w:rPr>
      </w:pPr>
      <w:r w:rsidRPr="0065216D">
        <w:rPr>
          <w:rFonts w:ascii="Arial" w:hAnsi="Arial" w:cs="Arial"/>
        </w:rPr>
        <w:t>Thematic Analysis of Views on Technology in Teaching</w:t>
      </w:r>
    </w:p>
    <w:p w14:paraId="07AD28D9" w14:textId="77777777" w:rsidR="006073A5" w:rsidRPr="0065216D" w:rsidRDefault="006073A5" w:rsidP="006073A5">
      <w:pPr>
        <w:jc w:val="both"/>
        <w:rPr>
          <w:rFonts w:ascii="Arial" w:hAnsi="Arial" w:cs="Arial"/>
        </w:rPr>
      </w:pPr>
      <w:r w:rsidRPr="0065216D">
        <w:rPr>
          <w:rFonts w:ascii="Arial" w:hAnsi="Arial" w:cs="Arial"/>
        </w:rPr>
        <w:t>A thematic analysis was conducted on the responses to questions regarding views on technology in teaching. This analysis revealed five primary themes, each supported by quotes from the survey data. The themes provide insight into the educators' perceptions, experiences, and attitudes towards technology use in their teaching practices.</w:t>
      </w:r>
    </w:p>
    <w:p w14:paraId="1904D07F" w14:textId="77777777" w:rsidR="006073A5" w:rsidRPr="0065216D" w:rsidRDefault="006073A5" w:rsidP="006073A5">
      <w:pPr>
        <w:pStyle w:val="ListParagraph"/>
        <w:numPr>
          <w:ilvl w:val="0"/>
          <w:numId w:val="10"/>
        </w:numPr>
        <w:jc w:val="both"/>
        <w:rPr>
          <w:rFonts w:ascii="Arial" w:hAnsi="Arial" w:cs="Arial"/>
        </w:rPr>
      </w:pPr>
      <w:r w:rsidRPr="0065216D">
        <w:rPr>
          <w:rFonts w:ascii="Arial" w:hAnsi="Arial" w:cs="Arial"/>
        </w:rPr>
        <w:t>Widespread Use and Positive Reception</w:t>
      </w:r>
    </w:p>
    <w:p w14:paraId="68BF4C6F" w14:textId="77777777" w:rsidR="006073A5" w:rsidRPr="0065216D" w:rsidRDefault="006073A5" w:rsidP="006073A5">
      <w:pPr>
        <w:jc w:val="both"/>
        <w:rPr>
          <w:rFonts w:ascii="Arial" w:hAnsi="Arial" w:cs="Arial"/>
        </w:rPr>
      </w:pPr>
      <w:r w:rsidRPr="0065216D">
        <w:rPr>
          <w:rFonts w:ascii="Arial" w:hAnsi="Arial" w:cs="Arial"/>
        </w:rPr>
        <w:t>This theme emerged as the most prominent, with most respondents indicating that technology is extensively and positively used in their teaching.</w:t>
      </w:r>
    </w:p>
    <w:p w14:paraId="0DE4364A" w14:textId="77777777" w:rsidR="006073A5" w:rsidRPr="0065216D" w:rsidRDefault="006073A5" w:rsidP="006073A5">
      <w:pPr>
        <w:jc w:val="both"/>
        <w:rPr>
          <w:rFonts w:ascii="Arial" w:hAnsi="Arial" w:cs="Arial"/>
        </w:rPr>
      </w:pPr>
      <w:r w:rsidRPr="0065216D">
        <w:rPr>
          <w:rFonts w:ascii="Arial" w:hAnsi="Arial" w:cs="Arial"/>
        </w:rPr>
        <w:t>One respondent stated, "Various technologies are widely used in teaching. This applies both to various technologies in learning process, and to apply modern computer technologies that help teachers to teach and assess students' knowledge and skills."</w:t>
      </w:r>
    </w:p>
    <w:p w14:paraId="070360F2" w14:textId="77777777" w:rsidR="006073A5" w:rsidRPr="0065216D" w:rsidRDefault="006073A5" w:rsidP="006073A5">
      <w:pPr>
        <w:jc w:val="both"/>
        <w:rPr>
          <w:rFonts w:ascii="Arial" w:hAnsi="Arial" w:cs="Arial"/>
        </w:rPr>
      </w:pPr>
      <w:r w:rsidRPr="0065216D">
        <w:rPr>
          <w:rFonts w:ascii="Arial" w:hAnsi="Arial" w:cs="Arial"/>
        </w:rPr>
        <w:t>This sentiment was echoed by many, suggesting a general acceptance and appreciation of technology in the educational setting.</w:t>
      </w:r>
    </w:p>
    <w:p w14:paraId="27AACFE6" w14:textId="77777777" w:rsidR="006073A5" w:rsidRPr="0065216D" w:rsidRDefault="006073A5" w:rsidP="006073A5">
      <w:pPr>
        <w:pStyle w:val="ListParagraph"/>
        <w:numPr>
          <w:ilvl w:val="0"/>
          <w:numId w:val="10"/>
        </w:numPr>
        <w:jc w:val="both"/>
        <w:rPr>
          <w:rFonts w:ascii="Arial" w:hAnsi="Arial" w:cs="Arial"/>
        </w:rPr>
      </w:pPr>
      <w:r w:rsidRPr="0065216D">
        <w:rPr>
          <w:rFonts w:ascii="Arial" w:hAnsi="Arial" w:cs="Arial"/>
        </w:rPr>
        <w:t>Modern and Innovative Approaches</w:t>
      </w:r>
    </w:p>
    <w:p w14:paraId="5EF675EE" w14:textId="77777777" w:rsidR="006073A5" w:rsidRPr="0065216D" w:rsidRDefault="006073A5" w:rsidP="006073A5">
      <w:pPr>
        <w:jc w:val="both"/>
        <w:rPr>
          <w:rFonts w:ascii="Arial" w:hAnsi="Arial" w:cs="Arial"/>
        </w:rPr>
      </w:pPr>
      <w:r w:rsidRPr="0065216D">
        <w:rPr>
          <w:rFonts w:ascii="Arial" w:hAnsi="Arial" w:cs="Arial"/>
        </w:rPr>
        <w:t>Many educators viewed the use of technology to keep up with modern educational trends and implement innovative teaching methods.</w:t>
      </w:r>
    </w:p>
    <w:p w14:paraId="30172153" w14:textId="77777777" w:rsidR="006073A5" w:rsidRPr="0065216D" w:rsidRDefault="006073A5" w:rsidP="006073A5">
      <w:pPr>
        <w:jc w:val="both"/>
        <w:rPr>
          <w:rFonts w:ascii="Arial" w:hAnsi="Arial" w:cs="Arial"/>
        </w:rPr>
      </w:pPr>
      <w:r w:rsidRPr="0065216D">
        <w:rPr>
          <w:rFonts w:ascii="Arial" w:hAnsi="Arial" w:cs="Arial"/>
        </w:rPr>
        <w:t xml:space="preserve">A particularly comprehensive response highlighted this: </w:t>
      </w:r>
      <w:r w:rsidRPr="0065216D">
        <w:rPr>
          <w:rFonts w:ascii="Arial" w:hAnsi="Arial" w:cs="Arial"/>
          <w:i/>
          <w:iCs/>
        </w:rPr>
        <w:t>"Using technology in medical education has a variety of educational goals, including facilitating basic knowledge acquisition, improving decision making, increasing perceptual variation, improving skill coordination, practicing for rare or critical events, learning team training, and improving psychomotor skills</w:t>
      </w:r>
      <w:r w:rsidRPr="0065216D">
        <w:rPr>
          <w:rFonts w:ascii="Arial" w:hAnsi="Arial" w:cs="Arial"/>
        </w:rPr>
        <w:t>."</w:t>
      </w:r>
    </w:p>
    <w:p w14:paraId="02663C48" w14:textId="77777777" w:rsidR="006073A5" w:rsidRPr="0065216D" w:rsidRDefault="006073A5" w:rsidP="006073A5">
      <w:pPr>
        <w:jc w:val="both"/>
        <w:rPr>
          <w:rFonts w:ascii="Arial" w:hAnsi="Arial" w:cs="Arial"/>
        </w:rPr>
      </w:pPr>
      <w:r w:rsidRPr="0065216D">
        <w:rPr>
          <w:rFonts w:ascii="Arial" w:hAnsi="Arial" w:cs="Arial"/>
        </w:rPr>
        <w:t>This quote demonstrates the multifaceted ways in which technology is perceived to enhance and modernize the teaching process.</w:t>
      </w:r>
    </w:p>
    <w:p w14:paraId="27234271" w14:textId="77777777" w:rsidR="006073A5" w:rsidRPr="0065216D" w:rsidRDefault="006073A5" w:rsidP="006073A5">
      <w:pPr>
        <w:pStyle w:val="ListParagraph"/>
        <w:numPr>
          <w:ilvl w:val="0"/>
          <w:numId w:val="10"/>
        </w:numPr>
        <w:jc w:val="both"/>
        <w:rPr>
          <w:rFonts w:ascii="Arial" w:hAnsi="Arial" w:cs="Arial"/>
        </w:rPr>
      </w:pPr>
      <w:r w:rsidRPr="0065216D">
        <w:rPr>
          <w:rFonts w:ascii="Arial" w:hAnsi="Arial" w:cs="Arial"/>
        </w:rPr>
        <w:t>Supportive of Learning Process</w:t>
      </w:r>
    </w:p>
    <w:p w14:paraId="0EB8A9F2" w14:textId="77777777" w:rsidR="006073A5" w:rsidRPr="0065216D" w:rsidRDefault="006073A5" w:rsidP="006073A5">
      <w:pPr>
        <w:jc w:val="both"/>
        <w:rPr>
          <w:rFonts w:ascii="Arial" w:hAnsi="Arial" w:cs="Arial"/>
        </w:rPr>
      </w:pPr>
      <w:r w:rsidRPr="0065216D">
        <w:rPr>
          <w:rFonts w:ascii="Arial" w:hAnsi="Arial" w:cs="Arial"/>
        </w:rPr>
        <w:t>Respondents frequently mentioned how technology enhances and supports the learning experience.</w:t>
      </w:r>
    </w:p>
    <w:p w14:paraId="5D5C5891" w14:textId="77777777" w:rsidR="006073A5" w:rsidRPr="0065216D" w:rsidRDefault="006073A5" w:rsidP="006073A5">
      <w:pPr>
        <w:jc w:val="both"/>
        <w:rPr>
          <w:rFonts w:ascii="Arial" w:hAnsi="Arial" w:cs="Arial"/>
        </w:rPr>
      </w:pPr>
      <w:r w:rsidRPr="0065216D">
        <w:rPr>
          <w:rFonts w:ascii="Arial" w:hAnsi="Arial" w:cs="Arial"/>
        </w:rPr>
        <w:lastRenderedPageBreak/>
        <w:t>One educator succinctly put it: "</w:t>
      </w:r>
      <w:r w:rsidRPr="0065216D">
        <w:rPr>
          <w:rFonts w:ascii="Arial" w:hAnsi="Arial" w:cs="Arial"/>
          <w:i/>
          <w:iCs/>
        </w:rPr>
        <w:t>Thanks to technology, teachers can customize learning for students. Simple technologies Power Points, games, internet homework assignments etc. are very suitable tools</w:t>
      </w:r>
      <w:r w:rsidRPr="0065216D">
        <w:rPr>
          <w:rFonts w:ascii="Arial" w:hAnsi="Arial" w:cs="Arial"/>
        </w:rPr>
        <w:t>."</w:t>
      </w:r>
    </w:p>
    <w:p w14:paraId="3ABEA099" w14:textId="77777777" w:rsidR="006073A5" w:rsidRPr="0065216D" w:rsidRDefault="006073A5" w:rsidP="006073A5">
      <w:pPr>
        <w:jc w:val="both"/>
        <w:rPr>
          <w:rFonts w:ascii="Arial" w:hAnsi="Arial" w:cs="Arial"/>
        </w:rPr>
      </w:pPr>
      <w:r w:rsidRPr="0065216D">
        <w:rPr>
          <w:rFonts w:ascii="Arial" w:hAnsi="Arial" w:cs="Arial"/>
        </w:rPr>
        <w:t>This theme underscores the perceived value of technology in creating more engaging, personalized, and effective learning experiences.</w:t>
      </w:r>
    </w:p>
    <w:p w14:paraId="3E23D2F7" w14:textId="77777777" w:rsidR="006073A5" w:rsidRPr="0065216D" w:rsidRDefault="006073A5" w:rsidP="006073A5">
      <w:pPr>
        <w:pStyle w:val="ListParagraph"/>
        <w:numPr>
          <w:ilvl w:val="0"/>
          <w:numId w:val="10"/>
        </w:numPr>
        <w:jc w:val="both"/>
        <w:rPr>
          <w:rFonts w:ascii="Arial" w:hAnsi="Arial" w:cs="Arial"/>
        </w:rPr>
      </w:pPr>
      <w:r w:rsidRPr="0065216D">
        <w:rPr>
          <w:rFonts w:ascii="Arial" w:hAnsi="Arial" w:cs="Arial"/>
        </w:rPr>
        <w:t>Challenges in Implementation</w:t>
      </w:r>
    </w:p>
    <w:p w14:paraId="7F612F35" w14:textId="77777777" w:rsidR="006073A5" w:rsidRPr="0065216D" w:rsidRDefault="006073A5" w:rsidP="006073A5">
      <w:pPr>
        <w:jc w:val="both"/>
        <w:rPr>
          <w:rFonts w:ascii="Arial" w:hAnsi="Arial" w:cs="Arial"/>
        </w:rPr>
      </w:pPr>
      <w:r w:rsidRPr="0065216D">
        <w:rPr>
          <w:rFonts w:ascii="Arial" w:hAnsi="Arial" w:cs="Arial"/>
        </w:rPr>
        <w:t>Despite the overall positive reception, some respondents noted difficulties in effectively implementing technology.</w:t>
      </w:r>
    </w:p>
    <w:p w14:paraId="4E5D1085" w14:textId="77777777" w:rsidR="006073A5" w:rsidRPr="0065216D" w:rsidRDefault="006073A5" w:rsidP="006073A5">
      <w:pPr>
        <w:jc w:val="both"/>
        <w:rPr>
          <w:rFonts w:ascii="Arial" w:hAnsi="Arial" w:cs="Arial"/>
        </w:rPr>
      </w:pPr>
      <w:r w:rsidRPr="0065216D">
        <w:rPr>
          <w:rFonts w:ascii="Arial" w:hAnsi="Arial" w:cs="Arial"/>
        </w:rPr>
        <w:t>A particularly illustrative quote stated: "</w:t>
      </w:r>
      <w:r w:rsidRPr="0065216D">
        <w:rPr>
          <w:rFonts w:ascii="Arial" w:hAnsi="Arial" w:cs="Arial"/>
          <w:i/>
          <w:iCs/>
        </w:rPr>
        <w:t>Google Meet is not good for us when working with international students with different levels of internet connection. University do not provide subscription for med sources mentioned above - this is most challenging for teachers and students</w:t>
      </w:r>
      <w:r w:rsidRPr="0065216D">
        <w:rPr>
          <w:rFonts w:ascii="Arial" w:hAnsi="Arial" w:cs="Arial"/>
        </w:rPr>
        <w:t>!"</w:t>
      </w:r>
    </w:p>
    <w:p w14:paraId="634F995A" w14:textId="77777777" w:rsidR="006073A5" w:rsidRPr="0065216D" w:rsidRDefault="006073A5" w:rsidP="006073A5">
      <w:pPr>
        <w:jc w:val="both"/>
        <w:rPr>
          <w:rFonts w:ascii="Arial" w:hAnsi="Arial" w:cs="Arial"/>
        </w:rPr>
      </w:pPr>
      <w:r w:rsidRPr="0065216D">
        <w:rPr>
          <w:rFonts w:ascii="Arial" w:hAnsi="Arial" w:cs="Arial"/>
        </w:rPr>
        <w:t>This theme highlights the practical obstacles that educators face, particularly regarding infrastructure and access to resources.</w:t>
      </w:r>
    </w:p>
    <w:p w14:paraId="7FBB0621" w14:textId="77777777" w:rsidR="006073A5" w:rsidRPr="0065216D" w:rsidRDefault="006073A5" w:rsidP="006073A5">
      <w:pPr>
        <w:pStyle w:val="ListParagraph"/>
        <w:numPr>
          <w:ilvl w:val="0"/>
          <w:numId w:val="10"/>
        </w:numPr>
        <w:jc w:val="both"/>
        <w:rPr>
          <w:rFonts w:ascii="Arial" w:hAnsi="Arial" w:cs="Arial"/>
        </w:rPr>
      </w:pPr>
      <w:r w:rsidRPr="0065216D">
        <w:rPr>
          <w:rFonts w:ascii="Arial" w:hAnsi="Arial" w:cs="Arial"/>
        </w:rPr>
        <w:t>Continuous Improvement and Adaptation</w:t>
      </w:r>
    </w:p>
    <w:p w14:paraId="44E72A88" w14:textId="77777777" w:rsidR="006073A5" w:rsidRPr="0065216D" w:rsidRDefault="006073A5" w:rsidP="006073A5">
      <w:pPr>
        <w:jc w:val="both"/>
        <w:rPr>
          <w:rFonts w:ascii="Arial" w:hAnsi="Arial" w:cs="Arial"/>
        </w:rPr>
      </w:pPr>
      <w:r w:rsidRPr="0065216D">
        <w:rPr>
          <w:rFonts w:ascii="Arial" w:hAnsi="Arial" w:cs="Arial"/>
        </w:rPr>
        <w:t>Some responses indicated an awareness of the need for ongoing refinement and adaptation in technology use.</w:t>
      </w:r>
    </w:p>
    <w:p w14:paraId="735777B3" w14:textId="77777777" w:rsidR="006073A5" w:rsidRPr="0065216D" w:rsidRDefault="006073A5" w:rsidP="006073A5">
      <w:pPr>
        <w:jc w:val="both"/>
        <w:rPr>
          <w:rFonts w:ascii="Arial" w:hAnsi="Arial" w:cs="Arial"/>
        </w:rPr>
      </w:pPr>
      <w:r w:rsidRPr="0065216D">
        <w:rPr>
          <w:rFonts w:ascii="Arial" w:hAnsi="Arial" w:cs="Arial"/>
        </w:rPr>
        <w:t>One brief but telling response noted: "</w:t>
      </w:r>
      <w:r w:rsidRPr="0065216D">
        <w:rPr>
          <w:rFonts w:ascii="Arial" w:hAnsi="Arial" w:cs="Arial"/>
          <w:i/>
          <w:iCs/>
        </w:rPr>
        <w:t>At the intermediate level as I know</w:t>
      </w:r>
      <w:r w:rsidRPr="0065216D">
        <w:rPr>
          <w:rFonts w:ascii="Arial" w:hAnsi="Arial" w:cs="Arial"/>
        </w:rPr>
        <w:t>."</w:t>
      </w:r>
    </w:p>
    <w:p w14:paraId="7D97F520" w14:textId="77777777" w:rsidR="006073A5" w:rsidRPr="0065216D" w:rsidRDefault="006073A5" w:rsidP="006073A5">
      <w:pPr>
        <w:jc w:val="both"/>
        <w:rPr>
          <w:rFonts w:ascii="Arial" w:hAnsi="Arial" w:cs="Arial"/>
        </w:rPr>
      </w:pPr>
      <w:r w:rsidRPr="0065216D">
        <w:rPr>
          <w:rFonts w:ascii="Arial" w:hAnsi="Arial" w:cs="Arial"/>
        </w:rPr>
        <w:t>This theme suggests that while technology use is widespread, there's recognition that its implementation is an ongoing process requiring continuous assessment and improvement.</w:t>
      </w:r>
    </w:p>
    <w:p w14:paraId="49A3CA6E" w14:textId="77777777" w:rsidR="006073A5" w:rsidRPr="0065216D" w:rsidRDefault="006073A5" w:rsidP="006073A5">
      <w:pPr>
        <w:jc w:val="both"/>
        <w:rPr>
          <w:rFonts w:ascii="Arial" w:hAnsi="Arial" w:cs="Arial"/>
        </w:rPr>
      </w:pPr>
    </w:p>
    <w:p w14:paraId="2B99B6E7" w14:textId="77777777" w:rsidR="006073A5" w:rsidRPr="0065216D" w:rsidRDefault="006073A5" w:rsidP="006073A5">
      <w:pPr>
        <w:jc w:val="both"/>
        <w:rPr>
          <w:rFonts w:ascii="Arial" w:hAnsi="Arial" w:cs="Arial"/>
        </w:rPr>
      </w:pPr>
      <w:r w:rsidRPr="0065216D">
        <w:rPr>
          <w:rFonts w:ascii="Arial" w:hAnsi="Arial" w:cs="Arial"/>
        </w:rPr>
        <w:t>These findings have several implications:</w:t>
      </w:r>
    </w:p>
    <w:p w14:paraId="430A86B2" w14:textId="77777777" w:rsidR="006073A5" w:rsidRPr="0065216D" w:rsidRDefault="006073A5" w:rsidP="006073A5">
      <w:pPr>
        <w:numPr>
          <w:ilvl w:val="0"/>
          <w:numId w:val="11"/>
        </w:numPr>
        <w:jc w:val="both"/>
        <w:rPr>
          <w:rFonts w:ascii="Arial" w:hAnsi="Arial" w:cs="Arial"/>
        </w:rPr>
      </w:pPr>
      <w:r w:rsidRPr="0065216D">
        <w:rPr>
          <w:rFonts w:ascii="Arial" w:hAnsi="Arial" w:cs="Arial"/>
        </w:rPr>
        <w:t>The positive reception suggests a favourable environment for further technology integration in teaching.</w:t>
      </w:r>
    </w:p>
    <w:p w14:paraId="05DE3F26" w14:textId="77777777" w:rsidR="006073A5" w:rsidRPr="0065216D" w:rsidRDefault="006073A5" w:rsidP="006073A5">
      <w:pPr>
        <w:numPr>
          <w:ilvl w:val="0"/>
          <w:numId w:val="11"/>
        </w:numPr>
        <w:jc w:val="both"/>
        <w:rPr>
          <w:rFonts w:ascii="Arial" w:hAnsi="Arial" w:cs="Arial"/>
        </w:rPr>
      </w:pPr>
      <w:r w:rsidRPr="0065216D">
        <w:rPr>
          <w:rFonts w:ascii="Arial" w:hAnsi="Arial" w:cs="Arial"/>
        </w:rPr>
        <w:t>The emphasis on modern and innovative approaches indicates an openness to new teaching methods, which could be leveraged in future digital education initiatives.</w:t>
      </w:r>
    </w:p>
    <w:p w14:paraId="3A29382C" w14:textId="77777777" w:rsidR="006073A5" w:rsidRPr="0065216D" w:rsidRDefault="006073A5" w:rsidP="006073A5">
      <w:pPr>
        <w:numPr>
          <w:ilvl w:val="0"/>
          <w:numId w:val="11"/>
        </w:numPr>
        <w:jc w:val="both"/>
        <w:rPr>
          <w:rFonts w:ascii="Arial" w:hAnsi="Arial" w:cs="Arial"/>
        </w:rPr>
      </w:pPr>
      <w:r w:rsidRPr="0065216D">
        <w:rPr>
          <w:rFonts w:ascii="Arial" w:hAnsi="Arial" w:cs="Arial"/>
        </w:rPr>
        <w:t>The recognition of technology as supportive of learning underscores the importance of aligning technology use with pedagogical goals and student outcomes.</w:t>
      </w:r>
    </w:p>
    <w:p w14:paraId="5A5CBFA2" w14:textId="77777777" w:rsidR="006073A5" w:rsidRPr="0065216D" w:rsidRDefault="006073A5" w:rsidP="006073A5">
      <w:pPr>
        <w:numPr>
          <w:ilvl w:val="0"/>
          <w:numId w:val="11"/>
        </w:numPr>
        <w:jc w:val="both"/>
        <w:rPr>
          <w:rFonts w:ascii="Arial" w:hAnsi="Arial" w:cs="Arial"/>
        </w:rPr>
      </w:pPr>
      <w:r w:rsidRPr="0065216D">
        <w:rPr>
          <w:rFonts w:ascii="Arial" w:hAnsi="Arial" w:cs="Arial"/>
        </w:rPr>
        <w:t>The mention of challenges highlights the need for robust support systems, training programs, and resources to ensure effective technology integration.</w:t>
      </w:r>
    </w:p>
    <w:p w14:paraId="333086EA" w14:textId="77777777" w:rsidR="006073A5" w:rsidRPr="0065216D" w:rsidRDefault="006073A5" w:rsidP="006073A5">
      <w:pPr>
        <w:numPr>
          <w:ilvl w:val="0"/>
          <w:numId w:val="11"/>
        </w:numPr>
        <w:jc w:val="both"/>
        <w:rPr>
          <w:rFonts w:ascii="Arial" w:hAnsi="Arial" w:cs="Arial"/>
        </w:rPr>
      </w:pPr>
      <w:r w:rsidRPr="0065216D">
        <w:rPr>
          <w:rFonts w:ascii="Arial" w:hAnsi="Arial" w:cs="Arial"/>
        </w:rPr>
        <w:t>The theme of continuous improvement suggests an opportunity for ongoing assessment and refinement of technology use in teaching.</w:t>
      </w:r>
    </w:p>
    <w:p w14:paraId="67B48969" w14:textId="77777777" w:rsidR="006073A5" w:rsidRPr="0065216D" w:rsidRDefault="006073A5" w:rsidP="006073A5">
      <w:pPr>
        <w:jc w:val="center"/>
        <w:rPr>
          <w:rFonts w:ascii="Arial" w:hAnsi="Arial" w:cs="Arial"/>
        </w:rPr>
      </w:pPr>
      <w:r w:rsidRPr="0065216D">
        <w:rPr>
          <w:rFonts w:ascii="Arial" w:hAnsi="Arial" w:cs="Arial"/>
          <w:noProof/>
        </w:rPr>
        <w:lastRenderedPageBreak/>
        <w:drawing>
          <wp:inline distT="0" distB="0" distL="0" distR="0" wp14:anchorId="7F61EE65" wp14:editId="6B038D6D">
            <wp:extent cx="5731510" cy="2531110"/>
            <wp:effectExtent l="0" t="0" r="2540" b="2540"/>
            <wp:docPr id="1159760809" name="Picture 1" descr="A graph with purple rect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60809" name="Picture 1" descr="A graph with purple rectangles"/>
                    <pic:cNvPicPr/>
                  </pic:nvPicPr>
                  <pic:blipFill>
                    <a:blip r:embed="rId19"/>
                    <a:stretch>
                      <a:fillRect/>
                    </a:stretch>
                  </pic:blipFill>
                  <pic:spPr>
                    <a:xfrm>
                      <a:off x="0" y="0"/>
                      <a:ext cx="5731510" cy="2531110"/>
                    </a:xfrm>
                    <a:prstGeom prst="rect">
                      <a:avLst/>
                    </a:prstGeom>
                  </pic:spPr>
                </pic:pic>
              </a:graphicData>
            </a:graphic>
          </wp:inline>
        </w:drawing>
      </w:r>
    </w:p>
    <w:p w14:paraId="14086926" w14:textId="77777777" w:rsidR="006073A5" w:rsidRPr="0065216D" w:rsidRDefault="006073A5" w:rsidP="006073A5">
      <w:pPr>
        <w:jc w:val="both"/>
        <w:rPr>
          <w:rFonts w:ascii="Arial" w:hAnsi="Arial" w:cs="Arial"/>
        </w:rPr>
      </w:pPr>
    </w:p>
    <w:p w14:paraId="21B68EC7" w14:textId="77777777" w:rsidR="006073A5" w:rsidRPr="0065216D" w:rsidRDefault="006073A5" w:rsidP="006073A5">
      <w:pPr>
        <w:jc w:val="both"/>
        <w:rPr>
          <w:rFonts w:ascii="Arial" w:hAnsi="Arial" w:cs="Arial"/>
        </w:rPr>
      </w:pPr>
      <w:r w:rsidRPr="0065216D">
        <w:rPr>
          <w:rFonts w:ascii="Arial" w:hAnsi="Arial" w:cs="Arial"/>
          <w:noProof/>
        </w:rPr>
        <w:drawing>
          <wp:anchor distT="0" distB="0" distL="114300" distR="114300" simplePos="0" relativeHeight="251663360" behindDoc="1" locked="0" layoutInCell="1" allowOverlap="1" wp14:anchorId="02558ECE" wp14:editId="27542039">
            <wp:simplePos x="0" y="0"/>
            <wp:positionH relativeFrom="column">
              <wp:posOffset>0</wp:posOffset>
            </wp:positionH>
            <wp:positionV relativeFrom="paragraph">
              <wp:posOffset>190054</wp:posOffset>
            </wp:positionV>
            <wp:extent cx="5731510" cy="2932430"/>
            <wp:effectExtent l="0" t="0" r="2540" b="1270"/>
            <wp:wrapTight wrapText="bothSides">
              <wp:wrapPolygon edited="0">
                <wp:start x="0" y="0"/>
                <wp:lineTo x="0" y="21469"/>
                <wp:lineTo x="21538" y="21469"/>
                <wp:lineTo x="21538" y="0"/>
                <wp:lineTo x="0" y="0"/>
              </wp:wrapPolygon>
            </wp:wrapTight>
            <wp:docPr id="2122681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81264"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932430"/>
                    </a:xfrm>
                    <a:prstGeom prst="rect">
                      <a:avLst/>
                    </a:prstGeom>
                  </pic:spPr>
                </pic:pic>
              </a:graphicData>
            </a:graphic>
            <wp14:sizeRelH relativeFrom="page">
              <wp14:pctWidth>0</wp14:pctWidth>
            </wp14:sizeRelH>
            <wp14:sizeRelV relativeFrom="page">
              <wp14:pctHeight>0</wp14:pctHeight>
            </wp14:sizeRelV>
          </wp:anchor>
        </w:drawing>
      </w:r>
    </w:p>
    <w:p w14:paraId="73903611" w14:textId="77777777" w:rsidR="006073A5" w:rsidRPr="0065216D" w:rsidRDefault="006073A5" w:rsidP="006073A5">
      <w:pPr>
        <w:ind w:left="-284"/>
        <w:jc w:val="both"/>
        <w:rPr>
          <w:rFonts w:ascii="Arial" w:hAnsi="Arial" w:cs="Arial"/>
        </w:rPr>
      </w:pPr>
    </w:p>
    <w:p w14:paraId="7E7718D7" w14:textId="77777777" w:rsidR="006073A5" w:rsidRPr="0065216D" w:rsidRDefault="006073A5" w:rsidP="006073A5">
      <w:pPr>
        <w:ind w:left="-284"/>
        <w:jc w:val="center"/>
        <w:rPr>
          <w:rFonts w:ascii="Arial" w:hAnsi="Arial" w:cs="Arial"/>
        </w:rPr>
      </w:pPr>
    </w:p>
    <w:p w14:paraId="3A00FB3F" w14:textId="77777777" w:rsidR="006073A5" w:rsidRPr="0065216D" w:rsidRDefault="006073A5" w:rsidP="006073A5">
      <w:pPr>
        <w:rPr>
          <w:rFonts w:ascii="Arial" w:hAnsi="Arial" w:cs="Arial"/>
        </w:rPr>
      </w:pPr>
      <w:r w:rsidRPr="0065216D">
        <w:rPr>
          <w:rFonts w:ascii="Arial" w:hAnsi="Arial" w:cs="Arial"/>
        </w:rPr>
        <w:br w:type="page"/>
      </w:r>
    </w:p>
    <w:p w14:paraId="52B38590" w14:textId="77777777" w:rsidR="006073A5" w:rsidRPr="0065216D" w:rsidRDefault="006073A5" w:rsidP="006073A5">
      <w:pPr>
        <w:pStyle w:val="ListParagraph"/>
        <w:numPr>
          <w:ilvl w:val="0"/>
          <w:numId w:val="13"/>
        </w:numPr>
        <w:jc w:val="both"/>
        <w:rPr>
          <w:rFonts w:ascii="Arial" w:hAnsi="Arial" w:cs="Arial"/>
          <w:b/>
          <w:bCs/>
          <w:sz w:val="24"/>
          <w:szCs w:val="24"/>
        </w:rPr>
      </w:pPr>
      <w:r w:rsidRPr="0065216D">
        <w:rPr>
          <w:rFonts w:ascii="Arial" w:hAnsi="Arial" w:cs="Arial"/>
          <w:b/>
          <w:bCs/>
          <w:sz w:val="24"/>
          <w:szCs w:val="24"/>
        </w:rPr>
        <w:lastRenderedPageBreak/>
        <w:t>Thematic Analysis of Technology Experience (Q7)</w:t>
      </w:r>
    </w:p>
    <w:p w14:paraId="4C17D1CF" w14:textId="77777777" w:rsidR="006073A5" w:rsidRPr="0065216D" w:rsidRDefault="006073A5" w:rsidP="006073A5">
      <w:pPr>
        <w:jc w:val="both"/>
        <w:rPr>
          <w:rFonts w:ascii="Arial" w:hAnsi="Arial" w:cs="Arial"/>
        </w:rPr>
      </w:pPr>
      <w:r w:rsidRPr="0065216D">
        <w:rPr>
          <w:rFonts w:ascii="Arial" w:hAnsi="Arial" w:cs="Arial"/>
        </w:rPr>
        <w:t>Key themes emerging from the analysis:</w:t>
      </w:r>
    </w:p>
    <w:p w14:paraId="48D8CCA3" w14:textId="77777777" w:rsidR="006073A5" w:rsidRPr="0065216D" w:rsidRDefault="006073A5" w:rsidP="006073A5">
      <w:pPr>
        <w:numPr>
          <w:ilvl w:val="0"/>
          <w:numId w:val="6"/>
        </w:numPr>
        <w:jc w:val="both"/>
        <w:rPr>
          <w:rFonts w:ascii="Arial" w:hAnsi="Arial" w:cs="Arial"/>
        </w:rPr>
      </w:pPr>
      <w:r w:rsidRPr="0065216D">
        <w:rPr>
          <w:rFonts w:ascii="Arial" w:hAnsi="Arial" w:cs="Arial"/>
        </w:rPr>
        <w:t xml:space="preserve">Adaptation and Evolution </w:t>
      </w:r>
    </w:p>
    <w:p w14:paraId="402F6C45" w14:textId="77777777" w:rsidR="006073A5" w:rsidRPr="0065216D" w:rsidRDefault="006073A5" w:rsidP="006073A5">
      <w:pPr>
        <w:numPr>
          <w:ilvl w:val="1"/>
          <w:numId w:val="6"/>
        </w:numPr>
        <w:jc w:val="both"/>
        <w:rPr>
          <w:rFonts w:ascii="Arial" w:hAnsi="Arial" w:cs="Arial"/>
        </w:rPr>
      </w:pPr>
      <w:r w:rsidRPr="0065216D">
        <w:rPr>
          <w:rFonts w:ascii="Arial" w:hAnsi="Arial" w:cs="Arial"/>
        </w:rPr>
        <w:t>Many respondents described a journey of adapting to new technologies, especially in response to the COVID-19 pandemic.</w:t>
      </w:r>
    </w:p>
    <w:p w14:paraId="765971D9" w14:textId="77777777" w:rsidR="006073A5" w:rsidRPr="0065216D" w:rsidRDefault="006073A5" w:rsidP="006073A5">
      <w:pPr>
        <w:numPr>
          <w:ilvl w:val="1"/>
          <w:numId w:val="6"/>
        </w:numPr>
        <w:jc w:val="both"/>
        <w:rPr>
          <w:rFonts w:ascii="Arial" w:hAnsi="Arial" w:cs="Arial"/>
        </w:rPr>
      </w:pPr>
      <w:r w:rsidRPr="0065216D">
        <w:rPr>
          <w:rFonts w:ascii="Arial" w:hAnsi="Arial" w:cs="Arial"/>
        </w:rPr>
        <w:t>Example: "since 2020, the use of technology has become inevitable. it was impossible to teach without mastering the video hosting platforms..."</w:t>
      </w:r>
    </w:p>
    <w:p w14:paraId="6071896A" w14:textId="77777777" w:rsidR="006073A5" w:rsidRPr="0065216D" w:rsidRDefault="006073A5" w:rsidP="006073A5">
      <w:pPr>
        <w:numPr>
          <w:ilvl w:val="0"/>
          <w:numId w:val="6"/>
        </w:numPr>
        <w:jc w:val="both"/>
        <w:rPr>
          <w:rFonts w:ascii="Arial" w:hAnsi="Arial" w:cs="Arial"/>
        </w:rPr>
      </w:pPr>
      <w:r w:rsidRPr="0065216D">
        <w:rPr>
          <w:rFonts w:ascii="Arial" w:hAnsi="Arial" w:cs="Arial"/>
        </w:rPr>
        <w:t xml:space="preserve">Tool Diversity and Experimentation </w:t>
      </w:r>
    </w:p>
    <w:p w14:paraId="7EB1A3CF" w14:textId="77777777" w:rsidR="006073A5" w:rsidRPr="0065216D" w:rsidRDefault="006073A5" w:rsidP="006073A5">
      <w:pPr>
        <w:numPr>
          <w:ilvl w:val="1"/>
          <w:numId w:val="6"/>
        </w:numPr>
        <w:jc w:val="both"/>
        <w:rPr>
          <w:rFonts w:ascii="Arial" w:hAnsi="Arial" w:cs="Arial"/>
        </w:rPr>
      </w:pPr>
      <w:r w:rsidRPr="0065216D">
        <w:rPr>
          <w:rFonts w:ascii="Arial" w:hAnsi="Arial" w:cs="Arial"/>
        </w:rPr>
        <w:t>Educators are using a wide variety of tools, indicating a willingness to experiment and find what works best for their teaching needs.</w:t>
      </w:r>
    </w:p>
    <w:p w14:paraId="7FE64983" w14:textId="77777777" w:rsidR="006073A5" w:rsidRPr="0065216D" w:rsidRDefault="006073A5" w:rsidP="006073A5">
      <w:pPr>
        <w:numPr>
          <w:ilvl w:val="1"/>
          <w:numId w:val="6"/>
        </w:numPr>
        <w:jc w:val="both"/>
        <w:rPr>
          <w:rFonts w:ascii="Arial" w:hAnsi="Arial" w:cs="Arial"/>
        </w:rPr>
      </w:pPr>
      <w:r w:rsidRPr="0065216D">
        <w:rPr>
          <w:rFonts w:ascii="Arial" w:hAnsi="Arial" w:cs="Arial"/>
        </w:rPr>
        <w:t xml:space="preserve">Example: "I use 3D Complete Anatomy by Elsevier - for my anatomy classes, Zoom for meetings, </w:t>
      </w:r>
      <w:hyperlink r:id="rId21" w:history="1">
        <w:r w:rsidRPr="0065216D">
          <w:rPr>
            <w:rStyle w:val="Hyperlink"/>
            <w:rFonts w:ascii="Arial" w:hAnsi="Arial" w:cs="Arial"/>
          </w:rPr>
          <w:t>https://www.freeconferencecall.com/</w:t>
        </w:r>
      </w:hyperlink>
      <w:r w:rsidRPr="0065216D">
        <w:rPr>
          <w:rFonts w:ascii="Arial" w:hAnsi="Arial" w:cs="Arial"/>
        </w:rPr>
        <w:t xml:space="preserve"> for </w:t>
      </w:r>
      <w:proofErr w:type="spellStart"/>
      <w:r w:rsidRPr="0065216D">
        <w:rPr>
          <w:rFonts w:ascii="Arial" w:hAnsi="Arial" w:cs="Arial"/>
        </w:rPr>
        <w:t>videolectures</w:t>
      </w:r>
      <w:proofErr w:type="spellEnd"/>
      <w:r w:rsidRPr="0065216D">
        <w:rPr>
          <w:rFonts w:ascii="Arial" w:hAnsi="Arial" w:cs="Arial"/>
        </w:rPr>
        <w:t>..."</w:t>
      </w:r>
    </w:p>
    <w:p w14:paraId="409F169C" w14:textId="77777777" w:rsidR="006073A5" w:rsidRPr="0065216D" w:rsidRDefault="006073A5" w:rsidP="006073A5">
      <w:pPr>
        <w:numPr>
          <w:ilvl w:val="0"/>
          <w:numId w:val="6"/>
        </w:numPr>
        <w:jc w:val="both"/>
        <w:rPr>
          <w:rFonts w:ascii="Arial" w:hAnsi="Arial" w:cs="Arial"/>
        </w:rPr>
      </w:pPr>
      <w:r w:rsidRPr="0065216D">
        <w:rPr>
          <w:rFonts w:ascii="Arial" w:hAnsi="Arial" w:cs="Arial"/>
        </w:rPr>
        <w:t xml:space="preserve">Blended Learning Approaches </w:t>
      </w:r>
    </w:p>
    <w:p w14:paraId="3233276E" w14:textId="77777777" w:rsidR="006073A5" w:rsidRPr="0065216D" w:rsidRDefault="006073A5" w:rsidP="006073A5">
      <w:pPr>
        <w:numPr>
          <w:ilvl w:val="1"/>
          <w:numId w:val="6"/>
        </w:numPr>
        <w:jc w:val="both"/>
        <w:rPr>
          <w:rFonts w:ascii="Arial" w:hAnsi="Arial" w:cs="Arial"/>
        </w:rPr>
      </w:pPr>
      <w:r w:rsidRPr="0065216D">
        <w:rPr>
          <w:rFonts w:ascii="Arial" w:hAnsi="Arial" w:cs="Arial"/>
        </w:rPr>
        <w:t>Many responses indicate a mix of digital and traditional teaching methods, suggesting a preference for blended learning.</w:t>
      </w:r>
    </w:p>
    <w:p w14:paraId="6F7C68BF" w14:textId="77777777" w:rsidR="006073A5" w:rsidRPr="0065216D" w:rsidRDefault="006073A5" w:rsidP="006073A5">
      <w:pPr>
        <w:numPr>
          <w:ilvl w:val="1"/>
          <w:numId w:val="6"/>
        </w:numPr>
        <w:jc w:val="both"/>
        <w:rPr>
          <w:rFonts w:ascii="Arial" w:hAnsi="Arial" w:cs="Arial"/>
        </w:rPr>
      </w:pPr>
      <w:r w:rsidRPr="0065216D">
        <w:rPr>
          <w:rFonts w:ascii="Arial" w:hAnsi="Arial" w:cs="Arial"/>
        </w:rPr>
        <w:t>Example: "I widely use in my practice presentations with audio settings, various methods of videoconferencing - zoom, MS Teams, etc."</w:t>
      </w:r>
    </w:p>
    <w:p w14:paraId="12CB53A9" w14:textId="77777777" w:rsidR="006073A5" w:rsidRPr="0065216D" w:rsidRDefault="006073A5" w:rsidP="006073A5">
      <w:pPr>
        <w:numPr>
          <w:ilvl w:val="0"/>
          <w:numId w:val="6"/>
        </w:numPr>
        <w:jc w:val="both"/>
        <w:rPr>
          <w:rFonts w:ascii="Arial" w:hAnsi="Arial" w:cs="Arial"/>
        </w:rPr>
      </w:pPr>
      <w:r w:rsidRPr="0065216D">
        <w:rPr>
          <w:rFonts w:ascii="Arial" w:hAnsi="Arial" w:cs="Arial"/>
        </w:rPr>
        <w:t xml:space="preserve">Emphasis on Student Engagement </w:t>
      </w:r>
    </w:p>
    <w:p w14:paraId="1D554001" w14:textId="77777777" w:rsidR="006073A5" w:rsidRPr="0065216D" w:rsidRDefault="006073A5" w:rsidP="006073A5">
      <w:pPr>
        <w:numPr>
          <w:ilvl w:val="1"/>
          <w:numId w:val="6"/>
        </w:numPr>
        <w:jc w:val="both"/>
        <w:rPr>
          <w:rFonts w:ascii="Arial" w:hAnsi="Arial" w:cs="Arial"/>
        </w:rPr>
      </w:pPr>
      <w:r w:rsidRPr="0065216D">
        <w:rPr>
          <w:rFonts w:ascii="Arial" w:hAnsi="Arial" w:cs="Arial"/>
        </w:rPr>
        <w:t>Several responses highlight the use of interactive tools to increase student engagement.</w:t>
      </w:r>
    </w:p>
    <w:p w14:paraId="6A853662" w14:textId="77777777" w:rsidR="006073A5" w:rsidRPr="0065216D" w:rsidRDefault="006073A5" w:rsidP="006073A5">
      <w:pPr>
        <w:numPr>
          <w:ilvl w:val="1"/>
          <w:numId w:val="6"/>
        </w:numPr>
        <w:jc w:val="both"/>
        <w:rPr>
          <w:rFonts w:ascii="Arial" w:hAnsi="Arial" w:cs="Arial"/>
        </w:rPr>
      </w:pPr>
      <w:r w:rsidRPr="0065216D">
        <w:rPr>
          <w:rFonts w:ascii="Arial" w:hAnsi="Arial" w:cs="Arial"/>
        </w:rPr>
        <w:t>Example: "After studying the topic, students are invited to take an online test in Google forms with a detailed description of what and how to do."</w:t>
      </w:r>
    </w:p>
    <w:p w14:paraId="13844D82" w14:textId="77777777" w:rsidR="006073A5" w:rsidRPr="0065216D" w:rsidRDefault="006073A5" w:rsidP="006073A5">
      <w:pPr>
        <w:numPr>
          <w:ilvl w:val="0"/>
          <w:numId w:val="6"/>
        </w:numPr>
        <w:jc w:val="both"/>
        <w:rPr>
          <w:rFonts w:ascii="Arial" w:hAnsi="Arial" w:cs="Arial"/>
        </w:rPr>
      </w:pPr>
      <w:r w:rsidRPr="0065216D">
        <w:rPr>
          <w:rFonts w:ascii="Arial" w:hAnsi="Arial" w:cs="Arial"/>
        </w:rPr>
        <w:t xml:space="preserve">Continuous Learning and Improvement </w:t>
      </w:r>
    </w:p>
    <w:p w14:paraId="559E2A06" w14:textId="77777777" w:rsidR="006073A5" w:rsidRPr="0065216D" w:rsidRDefault="006073A5" w:rsidP="006073A5">
      <w:pPr>
        <w:numPr>
          <w:ilvl w:val="1"/>
          <w:numId w:val="6"/>
        </w:numPr>
        <w:jc w:val="both"/>
        <w:rPr>
          <w:rFonts w:ascii="Arial" w:hAnsi="Arial" w:cs="Arial"/>
        </w:rPr>
      </w:pPr>
      <w:r w:rsidRPr="0065216D">
        <w:rPr>
          <w:rFonts w:ascii="Arial" w:hAnsi="Arial" w:cs="Arial"/>
        </w:rPr>
        <w:t>Educators express a sense of ongoing learning and improvement in their use of digital tools.</w:t>
      </w:r>
    </w:p>
    <w:p w14:paraId="2FBF120E" w14:textId="77777777" w:rsidR="006073A5" w:rsidRPr="0065216D" w:rsidRDefault="006073A5" w:rsidP="006073A5">
      <w:pPr>
        <w:numPr>
          <w:ilvl w:val="1"/>
          <w:numId w:val="6"/>
        </w:numPr>
        <w:jc w:val="both"/>
        <w:rPr>
          <w:rFonts w:ascii="Arial" w:hAnsi="Arial" w:cs="Arial"/>
        </w:rPr>
      </w:pPr>
      <w:r w:rsidRPr="0065216D">
        <w:rPr>
          <w:rFonts w:ascii="Arial" w:hAnsi="Arial" w:cs="Arial"/>
        </w:rPr>
        <w:t>Example: "I completed training in working in Moodle, which gave me the opportunity to use a wide range of different elements in Moodle to diversify tasks and increase students' interest in the learning process."</w:t>
      </w:r>
    </w:p>
    <w:p w14:paraId="50246FD0" w14:textId="77777777" w:rsidR="006073A5" w:rsidRPr="0065216D" w:rsidRDefault="006073A5" w:rsidP="006073A5">
      <w:pPr>
        <w:jc w:val="both"/>
        <w:rPr>
          <w:rFonts w:ascii="Arial" w:hAnsi="Arial" w:cs="Arial"/>
        </w:rPr>
      </w:pPr>
      <w:r w:rsidRPr="0065216D">
        <w:rPr>
          <w:rFonts w:ascii="Arial" w:hAnsi="Arial" w:cs="Arial"/>
        </w:rPr>
        <w:t>This thematic analysis reveals that educators are on a journey of technological adaptation, actively experimenting with various tools to enhance their teaching while focusing on student engagement and their own continuous improvement.</w:t>
      </w:r>
    </w:p>
    <w:p w14:paraId="20E25867" w14:textId="77777777" w:rsidR="006073A5" w:rsidRPr="0065216D" w:rsidRDefault="006073A5" w:rsidP="006073A5">
      <w:pPr>
        <w:jc w:val="both"/>
        <w:rPr>
          <w:rFonts w:ascii="Arial" w:hAnsi="Arial" w:cs="Arial"/>
        </w:rPr>
      </w:pPr>
      <w:r w:rsidRPr="0065216D">
        <w:rPr>
          <w:rFonts w:ascii="Arial" w:hAnsi="Arial" w:cs="Arial"/>
        </w:rPr>
        <w:t>These additional analyses provide a more nuanced understanding of the educators' experiences, challenges, and attitudes towards technology use in teaching. They complement the quantitative data by offering deeper insights into the lived experiences and perceptions of the respondents.</w:t>
      </w:r>
    </w:p>
    <w:p w14:paraId="26663917" w14:textId="77777777" w:rsidR="006073A5" w:rsidRPr="0065216D" w:rsidRDefault="006073A5" w:rsidP="006073A5">
      <w:pPr>
        <w:rPr>
          <w:rFonts w:ascii="Arial" w:hAnsi="Arial" w:cs="Arial"/>
        </w:rPr>
      </w:pPr>
      <w:r w:rsidRPr="0065216D">
        <w:rPr>
          <w:rFonts w:ascii="Arial" w:hAnsi="Arial" w:cs="Arial"/>
        </w:rPr>
        <w:br w:type="page"/>
      </w:r>
    </w:p>
    <w:p w14:paraId="3AA900BF" w14:textId="77777777" w:rsidR="006073A5" w:rsidRPr="0065216D" w:rsidRDefault="006073A5" w:rsidP="006073A5">
      <w:pPr>
        <w:pStyle w:val="ListParagraph"/>
        <w:numPr>
          <w:ilvl w:val="0"/>
          <w:numId w:val="14"/>
        </w:numPr>
        <w:jc w:val="both"/>
        <w:rPr>
          <w:rFonts w:ascii="Arial" w:hAnsi="Arial" w:cs="Arial"/>
          <w:b/>
          <w:bCs/>
          <w:sz w:val="24"/>
          <w:szCs w:val="24"/>
        </w:rPr>
      </w:pPr>
      <w:r w:rsidRPr="0065216D">
        <w:rPr>
          <w:rFonts w:ascii="Arial" w:hAnsi="Arial" w:cs="Arial"/>
          <w:b/>
          <w:bCs/>
          <w:sz w:val="24"/>
          <w:szCs w:val="24"/>
        </w:rPr>
        <w:lastRenderedPageBreak/>
        <w:t>Perceived Student Interest in Digital Learning</w:t>
      </w:r>
    </w:p>
    <w:p w14:paraId="008E6D9E" w14:textId="77777777" w:rsidR="006073A5" w:rsidRPr="0065216D" w:rsidRDefault="006073A5" w:rsidP="006073A5">
      <w:pPr>
        <w:jc w:val="both"/>
        <w:rPr>
          <w:rFonts w:ascii="Arial" w:hAnsi="Arial" w:cs="Arial"/>
        </w:rPr>
      </w:pPr>
      <w:r w:rsidRPr="0065216D">
        <w:rPr>
          <w:rFonts w:ascii="Arial" w:hAnsi="Arial" w:cs="Arial"/>
        </w:rPr>
        <w:t>The survey asked educators' perceptions of their students' interest in digital learning, providing valuable insights into the demand for digital education from the student perspective. The responses revealed a mixed but generally positive view of student interest in digital learning methods.</w:t>
      </w:r>
    </w:p>
    <w:p w14:paraId="730FEBC9" w14:textId="77777777" w:rsidR="006073A5" w:rsidRPr="0065216D" w:rsidRDefault="006073A5" w:rsidP="006073A5">
      <w:pPr>
        <w:jc w:val="both"/>
        <w:rPr>
          <w:rFonts w:ascii="Arial" w:hAnsi="Arial" w:cs="Arial"/>
        </w:rPr>
      </w:pPr>
      <w:r w:rsidRPr="0065216D">
        <w:rPr>
          <w:rFonts w:ascii="Arial" w:hAnsi="Arial" w:cs="Arial"/>
        </w:rPr>
        <w:t>A significant portion of educators reported high student interest in digital learning. One respondent noted, "</w:t>
      </w:r>
      <w:r w:rsidRPr="0065216D">
        <w:rPr>
          <w:rFonts w:ascii="Arial" w:hAnsi="Arial" w:cs="Arial"/>
          <w:i/>
          <w:iCs/>
        </w:rPr>
        <w:t>Yes, students go so that classes include digital platforms, as it is convenient, it does not take time to go somewhere, etc., students always ask for assignments on any platforms</w:t>
      </w:r>
      <w:r w:rsidRPr="0065216D">
        <w:rPr>
          <w:rFonts w:ascii="Arial" w:hAnsi="Arial" w:cs="Arial"/>
        </w:rPr>
        <w:t>." This sentiment was echoed by several others, highlighting the perceived convenience and flexibility that digital learning offers to students.</w:t>
      </w:r>
    </w:p>
    <w:p w14:paraId="44D5705C" w14:textId="77777777" w:rsidR="006073A5" w:rsidRPr="0065216D" w:rsidRDefault="006073A5" w:rsidP="006073A5">
      <w:pPr>
        <w:jc w:val="both"/>
        <w:rPr>
          <w:rFonts w:ascii="Arial" w:hAnsi="Arial" w:cs="Arial"/>
        </w:rPr>
      </w:pPr>
      <w:r w:rsidRPr="0065216D">
        <w:rPr>
          <w:rFonts w:ascii="Arial" w:hAnsi="Arial" w:cs="Arial"/>
        </w:rPr>
        <w:t xml:space="preserve">However, the responses also indicated a nuanced view of student preferences. Some educators observed that while students appreciate digital resources, they still value face-to-face interactions, especially in medical education. As one respondent put it, </w:t>
      </w:r>
      <w:r w:rsidRPr="0065216D">
        <w:rPr>
          <w:rFonts w:ascii="Arial" w:hAnsi="Arial" w:cs="Arial"/>
          <w:i/>
          <w:iCs/>
        </w:rPr>
        <w:t xml:space="preserve">"I think that my students (interns) understand that classes should be held offline in full contact with the patient, alas, without this, it's impossible! But they like it when I give them certain links to case databases, or videos of interesting patient exams that I can't show them </w:t>
      </w:r>
      <w:proofErr w:type="gramStart"/>
      <w:r w:rsidRPr="0065216D">
        <w:rPr>
          <w:rFonts w:ascii="Arial" w:hAnsi="Arial" w:cs="Arial"/>
          <w:i/>
          <w:iCs/>
        </w:rPr>
        <w:t>at the moment</w:t>
      </w:r>
      <w:proofErr w:type="gramEnd"/>
      <w:r w:rsidRPr="0065216D">
        <w:rPr>
          <w:rFonts w:ascii="Arial" w:hAnsi="Arial" w:cs="Arial"/>
        </w:rPr>
        <w:t>!"</w:t>
      </w:r>
    </w:p>
    <w:p w14:paraId="4B4465D8" w14:textId="77777777" w:rsidR="006073A5" w:rsidRPr="0065216D" w:rsidRDefault="006073A5" w:rsidP="006073A5">
      <w:pPr>
        <w:jc w:val="both"/>
        <w:rPr>
          <w:rFonts w:ascii="Arial" w:hAnsi="Arial" w:cs="Arial"/>
          <w:i/>
          <w:iCs/>
        </w:rPr>
      </w:pPr>
      <w:r w:rsidRPr="0065216D">
        <w:rPr>
          <w:rFonts w:ascii="Arial" w:hAnsi="Arial" w:cs="Arial"/>
        </w:rPr>
        <w:t>Interestingly, several educators noted that student interest in digital learning varies depending on the subject matter and the type of learning activity. For instance, one respondent observed, "</w:t>
      </w:r>
      <w:r w:rsidRPr="0065216D">
        <w:rPr>
          <w:rFonts w:ascii="Arial" w:hAnsi="Arial" w:cs="Arial"/>
          <w:i/>
          <w:iCs/>
        </w:rPr>
        <w:t>All non-medical disciplines they want to be remote. But it is better to carry out medical offline. According to a student survey."</w:t>
      </w:r>
    </w:p>
    <w:p w14:paraId="1A03E2F1" w14:textId="77777777" w:rsidR="006073A5" w:rsidRPr="0065216D" w:rsidRDefault="006073A5" w:rsidP="006073A5">
      <w:pPr>
        <w:jc w:val="both"/>
        <w:rPr>
          <w:rFonts w:ascii="Arial" w:hAnsi="Arial" w:cs="Arial"/>
        </w:rPr>
      </w:pPr>
      <w:r w:rsidRPr="0065216D">
        <w:rPr>
          <w:rFonts w:ascii="Arial" w:hAnsi="Arial" w:cs="Arial"/>
        </w:rPr>
        <w:t>The methods educators used to gauge student interest varied, including direct feedback, observations of engagement with digital tools, formal surveys, and performance comparisons between digital and traditional assignments.</w:t>
      </w:r>
    </w:p>
    <w:p w14:paraId="2225F85E" w14:textId="77777777" w:rsidR="006073A5" w:rsidRPr="0065216D" w:rsidRDefault="006073A5" w:rsidP="006073A5">
      <w:pPr>
        <w:jc w:val="both"/>
        <w:rPr>
          <w:rFonts w:ascii="Arial" w:hAnsi="Arial" w:cs="Arial"/>
        </w:rPr>
      </w:pPr>
    </w:p>
    <w:p w14:paraId="25B5E632" w14:textId="77777777" w:rsidR="006073A5" w:rsidRPr="0065216D" w:rsidRDefault="006073A5" w:rsidP="006073A5">
      <w:pPr>
        <w:jc w:val="both"/>
        <w:rPr>
          <w:rFonts w:ascii="Arial" w:hAnsi="Arial" w:cs="Arial"/>
        </w:rPr>
      </w:pPr>
      <w:r w:rsidRPr="0065216D">
        <w:rPr>
          <w:rFonts w:ascii="Arial" w:hAnsi="Arial" w:cs="Arial"/>
          <w:noProof/>
        </w:rPr>
        <w:drawing>
          <wp:inline distT="0" distB="0" distL="0" distR="0" wp14:anchorId="6164E4B4" wp14:editId="76A6AE7F">
            <wp:extent cx="3229426" cy="2800741"/>
            <wp:effectExtent l="0" t="0" r="9525" b="0"/>
            <wp:docPr id="672924994"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24994" name="Picture 1" descr="A pie chart with numbers and text&#10;&#10;Description automatically generated"/>
                    <pic:cNvPicPr/>
                  </pic:nvPicPr>
                  <pic:blipFill>
                    <a:blip r:embed="rId22"/>
                    <a:stretch>
                      <a:fillRect/>
                    </a:stretch>
                  </pic:blipFill>
                  <pic:spPr>
                    <a:xfrm>
                      <a:off x="0" y="0"/>
                      <a:ext cx="3229426" cy="2800741"/>
                    </a:xfrm>
                    <a:prstGeom prst="rect">
                      <a:avLst/>
                    </a:prstGeom>
                  </pic:spPr>
                </pic:pic>
              </a:graphicData>
            </a:graphic>
          </wp:inline>
        </w:drawing>
      </w:r>
    </w:p>
    <w:p w14:paraId="4E4CE0E8" w14:textId="77777777" w:rsidR="006073A5" w:rsidRPr="0065216D" w:rsidRDefault="006073A5" w:rsidP="006073A5">
      <w:pPr>
        <w:rPr>
          <w:rFonts w:ascii="Arial" w:hAnsi="Arial" w:cs="Arial"/>
        </w:rPr>
      </w:pPr>
      <w:r w:rsidRPr="0065216D">
        <w:rPr>
          <w:rFonts w:ascii="Arial" w:hAnsi="Arial" w:cs="Arial"/>
        </w:rPr>
        <w:br w:type="page"/>
      </w:r>
    </w:p>
    <w:p w14:paraId="765D0ED4" w14:textId="77777777" w:rsidR="006073A5" w:rsidRPr="0065216D" w:rsidRDefault="006073A5" w:rsidP="006073A5">
      <w:pPr>
        <w:pStyle w:val="ListParagraph"/>
        <w:numPr>
          <w:ilvl w:val="0"/>
          <w:numId w:val="14"/>
        </w:numPr>
        <w:jc w:val="both"/>
        <w:rPr>
          <w:rFonts w:ascii="Arial" w:hAnsi="Arial" w:cs="Arial"/>
          <w:b/>
          <w:bCs/>
          <w:sz w:val="24"/>
          <w:szCs w:val="24"/>
        </w:rPr>
      </w:pPr>
      <w:r w:rsidRPr="0065216D">
        <w:rPr>
          <w:rFonts w:ascii="Arial" w:hAnsi="Arial" w:cs="Arial"/>
          <w:b/>
          <w:bCs/>
        </w:rPr>
        <w:lastRenderedPageBreak/>
        <w:t>Importance of Digital Skills (Q13) and Suggestions for University Improvement (Q15)</w:t>
      </w:r>
    </w:p>
    <w:p w14:paraId="6B0EC017" w14:textId="77777777" w:rsidR="006073A5" w:rsidRPr="0065216D" w:rsidRDefault="006073A5" w:rsidP="006073A5">
      <w:pPr>
        <w:pStyle w:val="ListParagraph"/>
        <w:ind w:left="360"/>
        <w:jc w:val="both"/>
        <w:rPr>
          <w:rFonts w:ascii="Arial" w:hAnsi="Arial" w:cs="Arial"/>
          <w:b/>
          <w:bCs/>
          <w:sz w:val="24"/>
          <w:szCs w:val="24"/>
        </w:rPr>
      </w:pPr>
    </w:p>
    <w:p w14:paraId="2FEC33E8" w14:textId="77777777" w:rsidR="006073A5" w:rsidRPr="0065216D" w:rsidRDefault="006073A5" w:rsidP="006073A5">
      <w:pPr>
        <w:jc w:val="both"/>
        <w:rPr>
          <w:rFonts w:ascii="Arial" w:hAnsi="Arial" w:cs="Arial"/>
        </w:rPr>
      </w:pPr>
      <w:r w:rsidRPr="0065216D">
        <w:rPr>
          <w:rFonts w:ascii="Arial" w:hAnsi="Arial" w:cs="Arial"/>
        </w:rPr>
        <w:t>There is unanimous agreement among respondents that developing digital skills is crucial for students. Key reasons include:</w:t>
      </w:r>
    </w:p>
    <w:p w14:paraId="1390275F" w14:textId="77777777" w:rsidR="006073A5" w:rsidRPr="0065216D" w:rsidRDefault="006073A5" w:rsidP="006073A5">
      <w:pPr>
        <w:numPr>
          <w:ilvl w:val="0"/>
          <w:numId w:val="4"/>
        </w:numPr>
        <w:ind w:left="284" w:hanging="142"/>
        <w:jc w:val="both"/>
        <w:rPr>
          <w:rFonts w:ascii="Arial" w:hAnsi="Arial" w:cs="Arial"/>
        </w:rPr>
      </w:pPr>
      <w:r w:rsidRPr="0065216D">
        <w:rPr>
          <w:rFonts w:ascii="Arial" w:hAnsi="Arial" w:cs="Arial"/>
        </w:rPr>
        <w:t>Preparation for the increasingly digital healthcare industry</w:t>
      </w:r>
    </w:p>
    <w:p w14:paraId="1C43240E" w14:textId="77777777" w:rsidR="006073A5" w:rsidRPr="0065216D" w:rsidRDefault="006073A5" w:rsidP="006073A5">
      <w:pPr>
        <w:numPr>
          <w:ilvl w:val="0"/>
          <w:numId w:val="4"/>
        </w:numPr>
        <w:ind w:left="284" w:hanging="142"/>
        <w:jc w:val="both"/>
        <w:rPr>
          <w:rFonts w:ascii="Arial" w:hAnsi="Arial" w:cs="Arial"/>
        </w:rPr>
      </w:pPr>
      <w:r w:rsidRPr="0065216D">
        <w:rPr>
          <w:rFonts w:ascii="Arial" w:hAnsi="Arial" w:cs="Arial"/>
        </w:rPr>
        <w:t>Enhancement of research and information-gathering abilities</w:t>
      </w:r>
    </w:p>
    <w:p w14:paraId="56CAFDEF" w14:textId="77777777" w:rsidR="006073A5" w:rsidRPr="0065216D" w:rsidRDefault="006073A5" w:rsidP="006073A5">
      <w:pPr>
        <w:numPr>
          <w:ilvl w:val="0"/>
          <w:numId w:val="4"/>
        </w:numPr>
        <w:ind w:left="284" w:hanging="142"/>
        <w:jc w:val="both"/>
        <w:rPr>
          <w:rFonts w:ascii="Arial" w:hAnsi="Arial" w:cs="Arial"/>
        </w:rPr>
      </w:pPr>
      <w:r w:rsidRPr="0065216D">
        <w:rPr>
          <w:rFonts w:ascii="Arial" w:hAnsi="Arial" w:cs="Arial"/>
        </w:rPr>
        <w:t>Improvement in communication and collaboration skills</w:t>
      </w:r>
    </w:p>
    <w:p w14:paraId="447C934A" w14:textId="77777777" w:rsidR="006073A5" w:rsidRPr="0065216D" w:rsidRDefault="006073A5" w:rsidP="006073A5">
      <w:pPr>
        <w:numPr>
          <w:ilvl w:val="0"/>
          <w:numId w:val="4"/>
        </w:numPr>
        <w:ind w:left="284" w:hanging="142"/>
        <w:jc w:val="both"/>
        <w:rPr>
          <w:rFonts w:ascii="Arial" w:hAnsi="Arial" w:cs="Arial"/>
        </w:rPr>
      </w:pPr>
      <w:r w:rsidRPr="0065216D">
        <w:rPr>
          <w:rFonts w:ascii="Arial" w:hAnsi="Arial" w:cs="Arial"/>
        </w:rPr>
        <w:t>Increased competitiveness in the global job market</w:t>
      </w:r>
    </w:p>
    <w:p w14:paraId="7A2B5313" w14:textId="77777777" w:rsidR="006073A5" w:rsidRPr="0065216D" w:rsidRDefault="006073A5" w:rsidP="006073A5">
      <w:pPr>
        <w:jc w:val="both"/>
        <w:rPr>
          <w:rFonts w:ascii="Arial" w:hAnsi="Arial" w:cs="Arial"/>
        </w:rPr>
      </w:pPr>
    </w:p>
    <w:p w14:paraId="6B1EEDE5" w14:textId="77777777" w:rsidR="006073A5" w:rsidRPr="0065216D" w:rsidRDefault="006073A5" w:rsidP="006073A5">
      <w:pPr>
        <w:jc w:val="both"/>
        <w:rPr>
          <w:rFonts w:ascii="Arial" w:hAnsi="Arial" w:cs="Arial"/>
        </w:rPr>
      </w:pPr>
      <w:r w:rsidRPr="0065216D">
        <w:rPr>
          <w:rFonts w:ascii="Arial" w:hAnsi="Arial" w:cs="Arial"/>
        </w:rPr>
        <w:t>The thematic analysis for the responses to Question 13: "To improve the quality of digital teaching and learning what does your university need to do?" breaks down suggestions how to achieve the requirements:</w:t>
      </w:r>
    </w:p>
    <w:p w14:paraId="1C995CE9" w14:textId="77777777" w:rsidR="006073A5" w:rsidRPr="0065216D" w:rsidRDefault="006073A5" w:rsidP="006073A5">
      <w:pPr>
        <w:jc w:val="both"/>
        <w:rPr>
          <w:rFonts w:ascii="Arial" w:hAnsi="Arial" w:cs="Arial"/>
        </w:rPr>
      </w:pPr>
    </w:p>
    <w:p w14:paraId="428E0DB8" w14:textId="77777777" w:rsidR="006073A5" w:rsidRPr="0065216D" w:rsidRDefault="006073A5" w:rsidP="006073A5">
      <w:pPr>
        <w:jc w:val="both"/>
        <w:rPr>
          <w:rFonts w:ascii="Arial" w:hAnsi="Arial" w:cs="Arial"/>
        </w:rPr>
      </w:pPr>
      <w:r w:rsidRPr="0065216D">
        <w:rPr>
          <w:rFonts w:ascii="Arial" w:hAnsi="Arial" w:cs="Arial"/>
          <w:noProof/>
        </w:rPr>
        <w:drawing>
          <wp:inline distT="0" distB="0" distL="0" distR="0" wp14:anchorId="7381278F" wp14:editId="3CD788AB">
            <wp:extent cx="5731510" cy="2989580"/>
            <wp:effectExtent l="0" t="0" r="2540" b="1270"/>
            <wp:docPr id="1580675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75170" name="Picture 1" descr="A screenshot of a computer&#10;&#10;Description automatically generated"/>
                    <pic:cNvPicPr/>
                  </pic:nvPicPr>
                  <pic:blipFill>
                    <a:blip r:embed="rId23"/>
                    <a:stretch>
                      <a:fillRect/>
                    </a:stretch>
                  </pic:blipFill>
                  <pic:spPr>
                    <a:xfrm>
                      <a:off x="0" y="0"/>
                      <a:ext cx="5731510" cy="2989580"/>
                    </a:xfrm>
                    <a:prstGeom prst="rect">
                      <a:avLst/>
                    </a:prstGeom>
                  </pic:spPr>
                </pic:pic>
              </a:graphicData>
            </a:graphic>
          </wp:inline>
        </w:drawing>
      </w:r>
    </w:p>
    <w:p w14:paraId="5EB112B9" w14:textId="77777777" w:rsidR="006073A5" w:rsidRPr="0065216D" w:rsidRDefault="006073A5" w:rsidP="006073A5">
      <w:pPr>
        <w:rPr>
          <w:rFonts w:ascii="Arial" w:hAnsi="Arial" w:cs="Arial"/>
        </w:rPr>
      </w:pPr>
    </w:p>
    <w:p w14:paraId="4A283CF7" w14:textId="77777777" w:rsidR="006073A5" w:rsidRPr="0065216D" w:rsidRDefault="006073A5" w:rsidP="006073A5">
      <w:pPr>
        <w:pStyle w:val="ListParagraph"/>
        <w:numPr>
          <w:ilvl w:val="0"/>
          <w:numId w:val="14"/>
        </w:numPr>
        <w:jc w:val="both"/>
        <w:rPr>
          <w:rFonts w:ascii="Arial" w:hAnsi="Arial" w:cs="Arial"/>
          <w:b/>
          <w:bCs/>
          <w:sz w:val="24"/>
          <w:szCs w:val="24"/>
        </w:rPr>
      </w:pPr>
      <w:r w:rsidRPr="0065216D">
        <w:rPr>
          <w:rFonts w:ascii="Arial" w:hAnsi="Arial" w:cs="Arial"/>
          <w:b/>
          <w:bCs/>
          <w:sz w:val="24"/>
          <w:szCs w:val="24"/>
        </w:rPr>
        <w:t>Recommendations for Improving Digital Teaching and Learning</w:t>
      </w:r>
    </w:p>
    <w:p w14:paraId="04B7AFF1" w14:textId="77777777" w:rsidR="006073A5" w:rsidRPr="0065216D" w:rsidRDefault="006073A5" w:rsidP="006073A5">
      <w:pPr>
        <w:spacing w:after="0"/>
        <w:ind w:left="284" w:hanging="142"/>
        <w:jc w:val="both"/>
        <w:rPr>
          <w:rFonts w:ascii="Arial" w:hAnsi="Arial" w:cs="Arial"/>
        </w:rPr>
      </w:pPr>
      <w:r w:rsidRPr="0065216D">
        <w:rPr>
          <w:rFonts w:ascii="Arial" w:hAnsi="Arial" w:cs="Arial"/>
        </w:rPr>
        <w:t>Based on the survey responses, key recommendations include:</w:t>
      </w:r>
    </w:p>
    <w:p w14:paraId="15E56CB9" w14:textId="77777777" w:rsidR="006073A5" w:rsidRPr="0065216D" w:rsidRDefault="006073A5" w:rsidP="006073A5">
      <w:pPr>
        <w:spacing w:after="0"/>
        <w:ind w:left="284" w:hanging="142"/>
        <w:jc w:val="both"/>
        <w:rPr>
          <w:rFonts w:ascii="Arial" w:hAnsi="Arial" w:cs="Arial"/>
        </w:rPr>
      </w:pPr>
    </w:p>
    <w:p w14:paraId="1D88A337" w14:textId="77777777" w:rsidR="006073A5" w:rsidRPr="0065216D" w:rsidRDefault="006073A5" w:rsidP="006073A5">
      <w:pPr>
        <w:numPr>
          <w:ilvl w:val="0"/>
          <w:numId w:val="3"/>
        </w:numPr>
        <w:spacing w:after="0"/>
        <w:ind w:left="284" w:hanging="142"/>
        <w:jc w:val="both"/>
        <w:rPr>
          <w:rFonts w:ascii="Arial" w:hAnsi="Arial" w:cs="Arial"/>
        </w:rPr>
      </w:pPr>
      <w:r w:rsidRPr="0065216D">
        <w:rPr>
          <w:rFonts w:ascii="Arial" w:hAnsi="Arial" w:cs="Arial"/>
        </w:rPr>
        <w:t xml:space="preserve">Enhanced Infrastructure: </w:t>
      </w:r>
    </w:p>
    <w:p w14:paraId="1DEA3CB0" w14:textId="77777777" w:rsidR="006073A5" w:rsidRPr="0065216D" w:rsidRDefault="006073A5" w:rsidP="006073A5">
      <w:pPr>
        <w:numPr>
          <w:ilvl w:val="1"/>
          <w:numId w:val="3"/>
        </w:numPr>
        <w:spacing w:after="0"/>
        <w:ind w:left="284" w:hanging="142"/>
        <w:jc w:val="both"/>
        <w:rPr>
          <w:rFonts w:ascii="Arial" w:hAnsi="Arial" w:cs="Arial"/>
        </w:rPr>
      </w:pPr>
      <w:r w:rsidRPr="0065216D">
        <w:rPr>
          <w:rFonts w:ascii="Arial" w:hAnsi="Arial" w:cs="Arial"/>
        </w:rPr>
        <w:t>Improve internet connectivity across campus</w:t>
      </w:r>
    </w:p>
    <w:p w14:paraId="3E26FF42" w14:textId="77777777" w:rsidR="006073A5" w:rsidRPr="0065216D" w:rsidRDefault="006073A5" w:rsidP="006073A5">
      <w:pPr>
        <w:numPr>
          <w:ilvl w:val="1"/>
          <w:numId w:val="3"/>
        </w:numPr>
        <w:spacing w:after="0"/>
        <w:ind w:left="284" w:hanging="142"/>
        <w:jc w:val="both"/>
        <w:rPr>
          <w:rFonts w:ascii="Arial" w:hAnsi="Arial" w:cs="Arial"/>
        </w:rPr>
      </w:pPr>
      <w:r w:rsidRPr="0065216D">
        <w:rPr>
          <w:rFonts w:ascii="Arial" w:hAnsi="Arial" w:cs="Arial"/>
        </w:rPr>
        <w:t>Provide modern computers and large screens in classrooms</w:t>
      </w:r>
    </w:p>
    <w:p w14:paraId="791B6037" w14:textId="77777777" w:rsidR="006073A5" w:rsidRPr="0065216D" w:rsidRDefault="006073A5" w:rsidP="006073A5">
      <w:pPr>
        <w:numPr>
          <w:ilvl w:val="1"/>
          <w:numId w:val="3"/>
        </w:numPr>
        <w:spacing w:after="0"/>
        <w:ind w:left="284" w:hanging="142"/>
        <w:jc w:val="both"/>
        <w:rPr>
          <w:rFonts w:ascii="Arial" w:hAnsi="Arial" w:cs="Arial"/>
        </w:rPr>
      </w:pPr>
      <w:r w:rsidRPr="0065216D">
        <w:rPr>
          <w:rFonts w:ascii="Arial" w:hAnsi="Arial" w:cs="Arial"/>
        </w:rPr>
        <w:t>Ensure access to necessary hardware (laptops, tablets) for both faculty and students</w:t>
      </w:r>
    </w:p>
    <w:p w14:paraId="2A4704A2" w14:textId="77777777" w:rsidR="006073A5" w:rsidRPr="0065216D" w:rsidRDefault="006073A5" w:rsidP="006073A5">
      <w:pPr>
        <w:spacing w:after="0"/>
        <w:ind w:left="284" w:hanging="142"/>
        <w:jc w:val="both"/>
        <w:rPr>
          <w:rFonts w:ascii="Arial" w:hAnsi="Arial" w:cs="Arial"/>
        </w:rPr>
      </w:pPr>
    </w:p>
    <w:p w14:paraId="01898F00" w14:textId="77777777" w:rsidR="006073A5" w:rsidRPr="0065216D" w:rsidRDefault="006073A5" w:rsidP="006073A5">
      <w:pPr>
        <w:numPr>
          <w:ilvl w:val="0"/>
          <w:numId w:val="3"/>
        </w:numPr>
        <w:spacing w:after="0"/>
        <w:ind w:left="284" w:hanging="142"/>
        <w:jc w:val="both"/>
        <w:rPr>
          <w:rFonts w:ascii="Arial" w:hAnsi="Arial" w:cs="Arial"/>
        </w:rPr>
      </w:pPr>
      <w:r w:rsidRPr="0065216D">
        <w:rPr>
          <w:rFonts w:ascii="Arial" w:hAnsi="Arial" w:cs="Arial"/>
        </w:rPr>
        <w:t xml:space="preserve">Training and Support: </w:t>
      </w:r>
    </w:p>
    <w:p w14:paraId="153FA5CE" w14:textId="77777777" w:rsidR="006073A5" w:rsidRPr="0065216D" w:rsidRDefault="006073A5" w:rsidP="006073A5">
      <w:pPr>
        <w:numPr>
          <w:ilvl w:val="1"/>
          <w:numId w:val="3"/>
        </w:numPr>
        <w:spacing w:after="0"/>
        <w:ind w:left="284" w:hanging="142"/>
        <w:jc w:val="both"/>
        <w:rPr>
          <w:rFonts w:ascii="Arial" w:hAnsi="Arial" w:cs="Arial"/>
        </w:rPr>
      </w:pPr>
      <w:r w:rsidRPr="0065216D">
        <w:rPr>
          <w:rFonts w:ascii="Arial" w:hAnsi="Arial" w:cs="Arial"/>
        </w:rPr>
        <w:t>Organize regular workshops on using digital tools effectively</w:t>
      </w:r>
    </w:p>
    <w:p w14:paraId="45C88928" w14:textId="77777777" w:rsidR="006073A5" w:rsidRPr="0065216D" w:rsidRDefault="006073A5" w:rsidP="006073A5">
      <w:pPr>
        <w:numPr>
          <w:ilvl w:val="1"/>
          <w:numId w:val="3"/>
        </w:numPr>
        <w:spacing w:after="0"/>
        <w:ind w:left="284" w:hanging="142"/>
        <w:jc w:val="both"/>
        <w:rPr>
          <w:rFonts w:ascii="Arial" w:hAnsi="Arial" w:cs="Arial"/>
        </w:rPr>
      </w:pPr>
      <w:r w:rsidRPr="0065216D">
        <w:rPr>
          <w:rFonts w:ascii="Arial" w:hAnsi="Arial" w:cs="Arial"/>
        </w:rPr>
        <w:t>Provide ongoing technical support for both faculty and students</w:t>
      </w:r>
    </w:p>
    <w:p w14:paraId="3942A726" w14:textId="77777777" w:rsidR="006073A5" w:rsidRPr="0065216D" w:rsidRDefault="006073A5" w:rsidP="006073A5">
      <w:pPr>
        <w:numPr>
          <w:ilvl w:val="1"/>
          <w:numId w:val="3"/>
        </w:numPr>
        <w:spacing w:after="0"/>
        <w:ind w:left="284" w:hanging="142"/>
        <w:jc w:val="both"/>
        <w:rPr>
          <w:rFonts w:ascii="Arial" w:hAnsi="Arial" w:cs="Arial"/>
        </w:rPr>
      </w:pPr>
      <w:r w:rsidRPr="0065216D">
        <w:rPr>
          <w:rFonts w:ascii="Arial" w:hAnsi="Arial" w:cs="Arial"/>
        </w:rPr>
        <w:lastRenderedPageBreak/>
        <w:t>Facilitate peer-to-peer learning and best practice sharing among faculty</w:t>
      </w:r>
    </w:p>
    <w:p w14:paraId="4D133645" w14:textId="77777777" w:rsidR="006073A5" w:rsidRPr="0065216D" w:rsidRDefault="006073A5" w:rsidP="006073A5">
      <w:pPr>
        <w:spacing w:after="0"/>
        <w:ind w:left="284"/>
        <w:jc w:val="both"/>
        <w:rPr>
          <w:rFonts w:ascii="Arial" w:hAnsi="Arial" w:cs="Arial"/>
        </w:rPr>
      </w:pPr>
    </w:p>
    <w:p w14:paraId="7515CA42" w14:textId="77777777" w:rsidR="006073A5" w:rsidRPr="0065216D" w:rsidRDefault="006073A5" w:rsidP="006073A5">
      <w:pPr>
        <w:numPr>
          <w:ilvl w:val="0"/>
          <w:numId w:val="3"/>
        </w:numPr>
        <w:spacing w:after="0"/>
        <w:ind w:left="284" w:hanging="142"/>
        <w:jc w:val="both"/>
        <w:rPr>
          <w:rFonts w:ascii="Arial" w:hAnsi="Arial" w:cs="Arial"/>
        </w:rPr>
      </w:pPr>
      <w:r w:rsidRPr="0065216D">
        <w:rPr>
          <w:rFonts w:ascii="Arial" w:hAnsi="Arial" w:cs="Arial"/>
        </w:rPr>
        <w:t xml:space="preserve">Resource Access: </w:t>
      </w:r>
    </w:p>
    <w:p w14:paraId="5FFD33F8" w14:textId="77777777" w:rsidR="006073A5" w:rsidRPr="0065216D" w:rsidRDefault="006073A5" w:rsidP="006073A5">
      <w:pPr>
        <w:numPr>
          <w:ilvl w:val="1"/>
          <w:numId w:val="3"/>
        </w:numPr>
        <w:spacing w:after="0"/>
        <w:ind w:left="284" w:hanging="142"/>
        <w:jc w:val="both"/>
        <w:rPr>
          <w:rFonts w:ascii="Arial" w:hAnsi="Arial" w:cs="Arial"/>
        </w:rPr>
      </w:pPr>
      <w:r w:rsidRPr="0065216D">
        <w:rPr>
          <w:rFonts w:ascii="Arial" w:hAnsi="Arial" w:cs="Arial"/>
        </w:rPr>
        <w:t>Secure institutional subscriptions to key digital platforms and resources</w:t>
      </w:r>
    </w:p>
    <w:p w14:paraId="0FBFA3D0" w14:textId="77777777" w:rsidR="006073A5" w:rsidRPr="0065216D" w:rsidRDefault="006073A5" w:rsidP="006073A5">
      <w:pPr>
        <w:numPr>
          <w:ilvl w:val="1"/>
          <w:numId w:val="3"/>
        </w:numPr>
        <w:spacing w:after="0"/>
        <w:ind w:left="284" w:hanging="142"/>
        <w:jc w:val="both"/>
        <w:rPr>
          <w:rFonts w:ascii="Arial" w:hAnsi="Arial" w:cs="Arial"/>
        </w:rPr>
      </w:pPr>
      <w:r w:rsidRPr="0065216D">
        <w:rPr>
          <w:rFonts w:ascii="Arial" w:hAnsi="Arial" w:cs="Arial"/>
        </w:rPr>
        <w:t>Develop a curated repository of digital resources relevant to healthcare education</w:t>
      </w:r>
    </w:p>
    <w:p w14:paraId="45FC198F" w14:textId="77777777" w:rsidR="006073A5" w:rsidRPr="0065216D" w:rsidRDefault="006073A5" w:rsidP="006073A5">
      <w:pPr>
        <w:spacing w:after="0"/>
        <w:ind w:left="284"/>
        <w:jc w:val="both"/>
        <w:rPr>
          <w:rFonts w:ascii="Arial" w:hAnsi="Arial" w:cs="Arial"/>
        </w:rPr>
      </w:pPr>
    </w:p>
    <w:p w14:paraId="736D6939" w14:textId="77777777" w:rsidR="006073A5" w:rsidRPr="0065216D" w:rsidRDefault="006073A5" w:rsidP="006073A5">
      <w:pPr>
        <w:numPr>
          <w:ilvl w:val="0"/>
          <w:numId w:val="3"/>
        </w:numPr>
        <w:spacing w:after="0"/>
        <w:ind w:left="284" w:hanging="142"/>
        <w:jc w:val="both"/>
        <w:rPr>
          <w:rFonts w:ascii="Arial" w:hAnsi="Arial" w:cs="Arial"/>
        </w:rPr>
      </w:pPr>
      <w:r w:rsidRPr="0065216D">
        <w:rPr>
          <w:rFonts w:ascii="Arial" w:hAnsi="Arial" w:cs="Arial"/>
        </w:rPr>
        <w:t xml:space="preserve">Curriculum Integration: </w:t>
      </w:r>
    </w:p>
    <w:p w14:paraId="476AAD96" w14:textId="77777777" w:rsidR="006073A5" w:rsidRPr="0065216D" w:rsidRDefault="006073A5" w:rsidP="006073A5">
      <w:pPr>
        <w:numPr>
          <w:ilvl w:val="1"/>
          <w:numId w:val="3"/>
        </w:numPr>
        <w:spacing w:after="0"/>
        <w:ind w:left="284" w:hanging="142"/>
        <w:jc w:val="both"/>
        <w:rPr>
          <w:rFonts w:ascii="Arial" w:hAnsi="Arial" w:cs="Arial"/>
        </w:rPr>
      </w:pPr>
      <w:r w:rsidRPr="0065216D">
        <w:rPr>
          <w:rFonts w:ascii="Arial" w:hAnsi="Arial" w:cs="Arial"/>
        </w:rPr>
        <w:t>Develop guidelines for effectively integrating digital tools into various course types</w:t>
      </w:r>
    </w:p>
    <w:p w14:paraId="62923353" w14:textId="77777777" w:rsidR="006073A5" w:rsidRPr="0065216D" w:rsidRDefault="006073A5" w:rsidP="006073A5">
      <w:pPr>
        <w:numPr>
          <w:ilvl w:val="1"/>
          <w:numId w:val="3"/>
        </w:numPr>
        <w:spacing w:after="0"/>
        <w:ind w:left="284" w:hanging="142"/>
        <w:jc w:val="both"/>
        <w:rPr>
          <w:rFonts w:ascii="Arial" w:hAnsi="Arial" w:cs="Arial"/>
        </w:rPr>
      </w:pPr>
      <w:r w:rsidRPr="0065216D">
        <w:rPr>
          <w:rFonts w:ascii="Arial" w:hAnsi="Arial" w:cs="Arial"/>
        </w:rPr>
        <w:t>Encourage the creation of digital content tailored to specific courses</w:t>
      </w:r>
    </w:p>
    <w:p w14:paraId="1DC7DD35" w14:textId="77777777" w:rsidR="006073A5" w:rsidRPr="0065216D" w:rsidRDefault="006073A5" w:rsidP="006073A5">
      <w:pPr>
        <w:spacing w:after="0"/>
        <w:ind w:left="284"/>
        <w:jc w:val="both"/>
        <w:rPr>
          <w:rFonts w:ascii="Arial" w:hAnsi="Arial" w:cs="Arial"/>
        </w:rPr>
      </w:pPr>
    </w:p>
    <w:p w14:paraId="177DFCDE" w14:textId="77777777" w:rsidR="006073A5" w:rsidRPr="0065216D" w:rsidRDefault="006073A5" w:rsidP="006073A5">
      <w:pPr>
        <w:numPr>
          <w:ilvl w:val="0"/>
          <w:numId w:val="3"/>
        </w:numPr>
        <w:spacing w:after="0"/>
        <w:ind w:left="284" w:hanging="142"/>
        <w:jc w:val="both"/>
        <w:rPr>
          <w:rFonts w:ascii="Arial" w:hAnsi="Arial" w:cs="Arial"/>
        </w:rPr>
      </w:pPr>
      <w:r w:rsidRPr="0065216D">
        <w:rPr>
          <w:rFonts w:ascii="Arial" w:hAnsi="Arial" w:cs="Arial"/>
        </w:rPr>
        <w:t xml:space="preserve">Financial Support: </w:t>
      </w:r>
    </w:p>
    <w:p w14:paraId="575A967B" w14:textId="77777777" w:rsidR="006073A5" w:rsidRPr="0065216D" w:rsidRDefault="006073A5" w:rsidP="006073A5">
      <w:pPr>
        <w:numPr>
          <w:ilvl w:val="1"/>
          <w:numId w:val="3"/>
        </w:numPr>
        <w:spacing w:after="0"/>
        <w:ind w:left="284" w:hanging="142"/>
        <w:jc w:val="both"/>
        <w:rPr>
          <w:rFonts w:ascii="Arial" w:hAnsi="Arial" w:cs="Arial"/>
        </w:rPr>
      </w:pPr>
      <w:r w:rsidRPr="0065216D">
        <w:rPr>
          <w:rFonts w:ascii="Arial" w:hAnsi="Arial" w:cs="Arial"/>
        </w:rPr>
        <w:t>Allocate budget for acquiring necessary digital tools and resources</w:t>
      </w:r>
    </w:p>
    <w:p w14:paraId="494BD19D" w14:textId="77777777" w:rsidR="006073A5" w:rsidRDefault="006073A5" w:rsidP="006073A5">
      <w:pPr>
        <w:numPr>
          <w:ilvl w:val="1"/>
          <w:numId w:val="3"/>
        </w:numPr>
        <w:spacing w:after="0"/>
        <w:ind w:left="284" w:hanging="142"/>
        <w:jc w:val="both"/>
        <w:rPr>
          <w:rFonts w:ascii="Arial" w:hAnsi="Arial" w:cs="Arial"/>
        </w:rPr>
      </w:pPr>
      <w:r w:rsidRPr="0065216D">
        <w:rPr>
          <w:rFonts w:ascii="Arial" w:hAnsi="Arial" w:cs="Arial"/>
        </w:rPr>
        <w:t>Consider providing stipends or incentives for faculty developing digital content</w:t>
      </w:r>
    </w:p>
    <w:p w14:paraId="639C793B" w14:textId="77777777" w:rsidR="009864D0" w:rsidRDefault="009864D0" w:rsidP="009864D0">
      <w:pPr>
        <w:spacing w:after="0"/>
        <w:jc w:val="both"/>
        <w:rPr>
          <w:rFonts w:ascii="Arial" w:hAnsi="Arial" w:cs="Arial"/>
        </w:rPr>
      </w:pPr>
    </w:p>
    <w:p w14:paraId="2E2C290F" w14:textId="77777777" w:rsidR="009864D0" w:rsidRDefault="009864D0" w:rsidP="009864D0">
      <w:pPr>
        <w:spacing w:after="0"/>
        <w:jc w:val="both"/>
        <w:rPr>
          <w:rFonts w:ascii="Arial" w:hAnsi="Arial" w:cs="Arial"/>
        </w:rPr>
      </w:pPr>
    </w:p>
    <w:p w14:paraId="4F43F243" w14:textId="77777777" w:rsidR="009864D0" w:rsidRDefault="009864D0">
      <w:pPr>
        <w:rPr>
          <w:rFonts w:ascii="Arial" w:hAnsi="Arial" w:cs="Arial"/>
          <w:b/>
          <w:bCs/>
          <w:sz w:val="44"/>
          <w:szCs w:val="44"/>
        </w:rPr>
      </w:pPr>
      <w:r>
        <w:rPr>
          <w:rFonts w:ascii="Arial" w:hAnsi="Arial" w:cs="Arial"/>
          <w:b/>
          <w:bCs/>
          <w:sz w:val="44"/>
          <w:szCs w:val="44"/>
        </w:rPr>
        <w:br w:type="page"/>
      </w:r>
    </w:p>
    <w:p w14:paraId="1B6CBA66" w14:textId="5AB0E4BC" w:rsidR="009864D0" w:rsidRDefault="009864D0" w:rsidP="009864D0">
      <w:pPr>
        <w:spacing w:after="0"/>
        <w:jc w:val="center"/>
        <w:rPr>
          <w:rFonts w:ascii="Arial" w:hAnsi="Arial" w:cs="Arial"/>
          <w:b/>
          <w:bCs/>
          <w:sz w:val="44"/>
          <w:szCs w:val="44"/>
        </w:rPr>
      </w:pPr>
      <w:r w:rsidRPr="009864D0">
        <w:rPr>
          <w:rFonts w:ascii="Arial" w:hAnsi="Arial" w:cs="Arial"/>
          <w:b/>
          <w:bCs/>
          <w:sz w:val="44"/>
          <w:szCs w:val="44"/>
        </w:rPr>
        <w:lastRenderedPageBreak/>
        <w:t>Conclusion</w:t>
      </w:r>
    </w:p>
    <w:p w14:paraId="7546DA8B" w14:textId="77777777" w:rsidR="009864D0" w:rsidRDefault="009864D0" w:rsidP="009864D0">
      <w:pPr>
        <w:spacing w:after="0"/>
        <w:jc w:val="both"/>
        <w:rPr>
          <w:rFonts w:ascii="Arial" w:hAnsi="Arial" w:cs="Arial"/>
          <w:b/>
          <w:bCs/>
          <w:sz w:val="44"/>
          <w:szCs w:val="44"/>
        </w:rPr>
      </w:pPr>
    </w:p>
    <w:p w14:paraId="23078435" w14:textId="2D1F4CAD" w:rsidR="009864D0" w:rsidRPr="009864D0" w:rsidRDefault="009864D0" w:rsidP="009864D0">
      <w:pPr>
        <w:jc w:val="both"/>
        <w:rPr>
          <w:rFonts w:ascii="Arial" w:hAnsi="Arial" w:cs="Arial"/>
        </w:rPr>
      </w:pPr>
      <w:r w:rsidRPr="009864D0">
        <w:rPr>
          <w:rFonts w:ascii="Arial" w:hAnsi="Arial" w:cs="Arial"/>
        </w:rPr>
        <w:t>The INTERLINKS project, a collaboration between the University of Nottingham and Al-Farabi Kazakh National University, aimed to co-create a strategy for developing digital healthcare education in Kazakhstan. The project surveyed 133 faculty members to gain insights into the current state of digital integration in healthcare education.</w:t>
      </w:r>
    </w:p>
    <w:p w14:paraId="72679C2C" w14:textId="77777777" w:rsidR="009864D0" w:rsidRPr="009864D0" w:rsidRDefault="009864D0" w:rsidP="009864D0">
      <w:pPr>
        <w:jc w:val="both"/>
        <w:rPr>
          <w:rFonts w:ascii="Arial" w:hAnsi="Arial" w:cs="Arial"/>
        </w:rPr>
      </w:pPr>
      <w:r w:rsidRPr="009864D0">
        <w:rPr>
          <w:rFonts w:ascii="Arial" w:hAnsi="Arial" w:cs="Arial"/>
        </w:rPr>
        <w:t>The survey results indicate a generally positive reception of digital technologies in teaching and learning. Faculty members reported satisfaction with digital pedagogy integration and e-learning resource management, with an average score of 3.76 out of 5. Notably, there is high motivation among respondents to use digital technologies in teaching, scoring 4.28 out of 5.</w:t>
      </w:r>
    </w:p>
    <w:p w14:paraId="0BDF49A9" w14:textId="77777777" w:rsidR="009864D0" w:rsidRPr="009864D0" w:rsidRDefault="009864D0" w:rsidP="009864D0">
      <w:pPr>
        <w:jc w:val="both"/>
        <w:rPr>
          <w:rFonts w:ascii="Arial" w:hAnsi="Arial" w:cs="Arial"/>
        </w:rPr>
      </w:pPr>
      <w:r w:rsidRPr="009864D0">
        <w:rPr>
          <w:rFonts w:ascii="Arial" w:hAnsi="Arial" w:cs="Arial"/>
        </w:rPr>
        <w:t>While the overall perception is positive, the survey identified areas for potential improvement. Learning space design and equipment reliability received lower scores (3.27 and 3.47 out of 5, respectively), suggesting these as areas that may benefit from attention. Financial support for digital education initiatives also received a lower score (3.63 out of 5), indicating a possible area for review.</w:t>
      </w:r>
    </w:p>
    <w:p w14:paraId="10198DAC" w14:textId="77777777" w:rsidR="009864D0" w:rsidRDefault="009864D0" w:rsidP="009864D0">
      <w:pPr>
        <w:jc w:val="both"/>
        <w:rPr>
          <w:rFonts w:ascii="Arial" w:hAnsi="Arial" w:cs="Arial"/>
        </w:rPr>
      </w:pPr>
      <w:r w:rsidRPr="009864D0">
        <w:rPr>
          <w:rFonts w:ascii="Arial" w:hAnsi="Arial" w:cs="Arial"/>
        </w:rPr>
        <w:t>The survey revealed varied levels of awareness regarding digital ethics and safety practices among respondents. While knowledge of safe personal data storage norms was relatively strong, awareness of equality and inclusivity standards in the digital space scored lower.</w:t>
      </w:r>
    </w:p>
    <w:p w14:paraId="79C1B7A5" w14:textId="77777777" w:rsidR="009864D0" w:rsidRDefault="009864D0" w:rsidP="009864D0">
      <w:pPr>
        <w:jc w:val="both"/>
        <w:rPr>
          <w:rFonts w:ascii="Arial" w:hAnsi="Arial" w:cs="Arial"/>
        </w:rPr>
      </w:pPr>
    </w:p>
    <w:p w14:paraId="390F2D52" w14:textId="77777777" w:rsidR="009864D0" w:rsidRPr="009864D0" w:rsidRDefault="009864D0" w:rsidP="009864D0">
      <w:pPr>
        <w:jc w:val="both"/>
        <w:rPr>
          <w:rFonts w:ascii="Arial" w:hAnsi="Arial" w:cs="Arial"/>
        </w:rPr>
      </w:pPr>
    </w:p>
    <w:p w14:paraId="6321EF56" w14:textId="7CB1D8BE" w:rsidR="009864D0" w:rsidRPr="009864D0" w:rsidRDefault="009864D0" w:rsidP="009864D0">
      <w:pPr>
        <w:jc w:val="both"/>
        <w:rPr>
          <w:rFonts w:ascii="Arial" w:hAnsi="Arial" w:cs="Arial"/>
        </w:rPr>
      </w:pPr>
      <w:r w:rsidRPr="009864D0">
        <w:rPr>
          <w:rFonts w:ascii="Arial" w:hAnsi="Arial" w:cs="Arial"/>
        </w:rPr>
        <w:t>Based on these findings, we suggest considering the following actions:</w:t>
      </w:r>
    </w:p>
    <w:p w14:paraId="27E7B3D3" w14:textId="77777777" w:rsidR="009864D0" w:rsidRPr="009864D0" w:rsidRDefault="009864D0" w:rsidP="009864D0">
      <w:pPr>
        <w:pStyle w:val="ListParagraph"/>
        <w:numPr>
          <w:ilvl w:val="0"/>
          <w:numId w:val="10"/>
        </w:numPr>
        <w:jc w:val="both"/>
        <w:rPr>
          <w:rFonts w:ascii="Arial" w:hAnsi="Arial" w:cs="Arial"/>
        </w:rPr>
      </w:pPr>
      <w:r w:rsidRPr="009864D0">
        <w:rPr>
          <w:rFonts w:ascii="Arial" w:hAnsi="Arial" w:cs="Arial"/>
        </w:rPr>
        <w:t>Review the current state of learning spaces and digital equipment, considering potential upgrades where feasible.</w:t>
      </w:r>
    </w:p>
    <w:p w14:paraId="7EEA699C" w14:textId="77777777" w:rsidR="009864D0" w:rsidRPr="009864D0" w:rsidRDefault="009864D0" w:rsidP="009864D0">
      <w:pPr>
        <w:pStyle w:val="ListParagraph"/>
        <w:numPr>
          <w:ilvl w:val="0"/>
          <w:numId w:val="10"/>
        </w:numPr>
        <w:jc w:val="both"/>
        <w:rPr>
          <w:rFonts w:ascii="Arial" w:hAnsi="Arial" w:cs="Arial"/>
        </w:rPr>
      </w:pPr>
      <w:r w:rsidRPr="009864D0">
        <w:rPr>
          <w:rFonts w:ascii="Arial" w:hAnsi="Arial" w:cs="Arial"/>
        </w:rPr>
        <w:t>Assess the current allocation of financial resources for digital education initiatives.</w:t>
      </w:r>
    </w:p>
    <w:p w14:paraId="01E27C36" w14:textId="77777777" w:rsidR="009864D0" w:rsidRPr="009864D0" w:rsidRDefault="009864D0" w:rsidP="009864D0">
      <w:pPr>
        <w:pStyle w:val="ListParagraph"/>
        <w:numPr>
          <w:ilvl w:val="0"/>
          <w:numId w:val="10"/>
        </w:numPr>
        <w:jc w:val="both"/>
        <w:rPr>
          <w:rFonts w:ascii="Arial" w:hAnsi="Arial" w:cs="Arial"/>
        </w:rPr>
      </w:pPr>
      <w:r w:rsidRPr="009864D0">
        <w:rPr>
          <w:rFonts w:ascii="Arial" w:hAnsi="Arial" w:cs="Arial"/>
        </w:rPr>
        <w:t>Consider developing targeted training programs to enhance digital skills among faculty, focusing on areas where the survey indicated lower confidence levels.</w:t>
      </w:r>
    </w:p>
    <w:p w14:paraId="68C3E4E1" w14:textId="77777777" w:rsidR="009864D0" w:rsidRPr="009864D0" w:rsidRDefault="009864D0" w:rsidP="009864D0">
      <w:pPr>
        <w:pStyle w:val="ListParagraph"/>
        <w:numPr>
          <w:ilvl w:val="0"/>
          <w:numId w:val="10"/>
        </w:numPr>
        <w:jc w:val="both"/>
        <w:rPr>
          <w:rFonts w:ascii="Arial" w:hAnsi="Arial" w:cs="Arial"/>
        </w:rPr>
      </w:pPr>
      <w:r w:rsidRPr="009864D0">
        <w:rPr>
          <w:rFonts w:ascii="Arial" w:hAnsi="Arial" w:cs="Arial"/>
        </w:rPr>
        <w:t>Explore ways to improve awareness of digital ethics and safety practices, particularly regarding equality and inclusivity standards in digital spaces.</w:t>
      </w:r>
    </w:p>
    <w:p w14:paraId="3E306D99" w14:textId="77777777" w:rsidR="009864D0" w:rsidRPr="009864D0" w:rsidRDefault="009864D0" w:rsidP="009864D0">
      <w:pPr>
        <w:pStyle w:val="ListParagraph"/>
        <w:numPr>
          <w:ilvl w:val="0"/>
          <w:numId w:val="10"/>
        </w:numPr>
        <w:jc w:val="both"/>
        <w:rPr>
          <w:rFonts w:ascii="Arial" w:hAnsi="Arial" w:cs="Arial"/>
        </w:rPr>
      </w:pPr>
      <w:r w:rsidRPr="009864D0">
        <w:rPr>
          <w:rFonts w:ascii="Arial" w:hAnsi="Arial" w:cs="Arial"/>
        </w:rPr>
        <w:t>Investigate the potential for expanding online collaboration tools, which received positive feedback in the survey.</w:t>
      </w:r>
    </w:p>
    <w:p w14:paraId="6CA2BEA3" w14:textId="4EFAEC4A" w:rsidR="009864D0" w:rsidRPr="009864D0" w:rsidRDefault="009864D0" w:rsidP="009864D0">
      <w:pPr>
        <w:pStyle w:val="ListParagraph"/>
        <w:numPr>
          <w:ilvl w:val="0"/>
          <w:numId w:val="10"/>
        </w:numPr>
        <w:jc w:val="both"/>
        <w:rPr>
          <w:rFonts w:ascii="Arial" w:hAnsi="Arial" w:cs="Arial"/>
        </w:rPr>
      </w:pPr>
      <w:r w:rsidRPr="009864D0">
        <w:rPr>
          <w:rFonts w:ascii="Arial" w:hAnsi="Arial" w:cs="Arial"/>
        </w:rPr>
        <w:t>Consider conducting further, more detailed studies on specific aspects of digital education implementation to gather more comprehensive data.</w:t>
      </w:r>
    </w:p>
    <w:p w14:paraId="0B47C082" w14:textId="77777777" w:rsidR="009864D0" w:rsidRDefault="009864D0" w:rsidP="009864D0">
      <w:pPr>
        <w:jc w:val="both"/>
        <w:rPr>
          <w:rFonts w:ascii="Arial" w:hAnsi="Arial" w:cs="Arial"/>
        </w:rPr>
      </w:pPr>
      <w:r>
        <w:rPr>
          <w:rFonts w:ascii="Arial" w:hAnsi="Arial" w:cs="Arial"/>
        </w:rPr>
        <w:br w:type="page"/>
      </w:r>
    </w:p>
    <w:p w14:paraId="74F3FB41" w14:textId="77777777" w:rsidR="00522AC2" w:rsidRPr="0065216D" w:rsidRDefault="00522AC2" w:rsidP="009864D0">
      <w:pPr>
        <w:rPr>
          <w:rFonts w:ascii="Arial" w:hAnsi="Arial" w:cs="Arial"/>
        </w:rPr>
      </w:pPr>
    </w:p>
    <w:p w14:paraId="60F698B1" w14:textId="0230D74E" w:rsidR="00881CF5" w:rsidRPr="0065216D" w:rsidRDefault="008870C5" w:rsidP="00522AC2">
      <w:pPr>
        <w:tabs>
          <w:tab w:val="left" w:pos="2244"/>
          <w:tab w:val="left" w:pos="5430"/>
        </w:tabs>
        <w:rPr>
          <w:rFonts w:ascii="Arial" w:hAnsi="Arial" w:cs="Arial"/>
          <w:b/>
          <w:color w:val="501549" w:themeColor="accent5" w:themeShade="80"/>
          <w:sz w:val="56"/>
          <w:szCs w:val="56"/>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5216D">
        <w:rPr>
          <w:rFonts w:ascii="Arial" w:hAnsi="Arial" w:cs="Arial"/>
          <w:b/>
          <w:color w:val="501549" w:themeColor="accent5" w:themeShade="80"/>
          <w:sz w:val="56"/>
          <w:szCs w:val="56"/>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Appendix:</w:t>
      </w:r>
    </w:p>
    <w:p w14:paraId="427A3B7A" w14:textId="77777777" w:rsidR="008870C5" w:rsidRPr="0065216D" w:rsidRDefault="008870C5" w:rsidP="00522AC2">
      <w:pPr>
        <w:tabs>
          <w:tab w:val="left" w:pos="2244"/>
          <w:tab w:val="left" w:pos="5430"/>
        </w:tabs>
        <w:rPr>
          <w:rFonts w:ascii="Arial" w:hAnsi="Arial" w:cs="Arial"/>
          <w:b/>
          <w:color w:val="501549" w:themeColor="accent5" w:themeShade="80"/>
          <w:sz w:val="56"/>
          <w:szCs w:val="56"/>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71"/>
        <w:gridCol w:w="3877"/>
        <w:gridCol w:w="371"/>
        <w:gridCol w:w="4297"/>
      </w:tblGrid>
      <w:tr w:rsidR="008870C5" w:rsidRPr="0065216D" w14:paraId="4453D481" w14:textId="77777777" w:rsidTr="00A578B2">
        <w:trPr>
          <w:tblHeader/>
        </w:trPr>
        <w:tc>
          <w:tcPr>
            <w:tcW w:w="0" w:type="auto"/>
            <w:vAlign w:val="center"/>
            <w:hideMark/>
          </w:tcPr>
          <w:p w14:paraId="719F3AA0" w14:textId="77777777" w:rsidR="008870C5" w:rsidRPr="0037128A" w:rsidRDefault="008870C5" w:rsidP="00A578B2">
            <w:pPr>
              <w:spacing w:after="0" w:line="278" w:lineRule="auto"/>
              <w:rPr>
                <w:rFonts w:ascii="Arial" w:hAnsi="Arial" w:cs="Arial"/>
                <w:b/>
                <w:bCs/>
                <w:sz w:val="18"/>
                <w:szCs w:val="18"/>
              </w:rPr>
            </w:pPr>
          </w:p>
        </w:tc>
        <w:tc>
          <w:tcPr>
            <w:tcW w:w="0" w:type="auto"/>
            <w:vAlign w:val="center"/>
            <w:hideMark/>
          </w:tcPr>
          <w:p w14:paraId="0499049D" w14:textId="77777777" w:rsidR="008870C5" w:rsidRPr="0037128A" w:rsidRDefault="008870C5" w:rsidP="00A578B2">
            <w:pPr>
              <w:spacing w:after="0" w:line="278" w:lineRule="auto"/>
              <w:rPr>
                <w:rFonts w:ascii="Arial" w:hAnsi="Arial" w:cs="Arial"/>
                <w:b/>
                <w:bCs/>
                <w:sz w:val="18"/>
                <w:szCs w:val="18"/>
              </w:rPr>
            </w:pPr>
            <w:r w:rsidRPr="0037128A">
              <w:rPr>
                <w:rFonts w:ascii="Arial" w:hAnsi="Arial" w:cs="Arial"/>
                <w:b/>
                <w:bCs/>
                <w:sz w:val="18"/>
                <w:szCs w:val="18"/>
              </w:rPr>
              <w:t>Survey 1 Question</w:t>
            </w:r>
          </w:p>
        </w:tc>
        <w:tc>
          <w:tcPr>
            <w:tcW w:w="0" w:type="auto"/>
            <w:vAlign w:val="center"/>
            <w:hideMark/>
          </w:tcPr>
          <w:p w14:paraId="7D52B181" w14:textId="77777777" w:rsidR="008870C5" w:rsidRPr="0037128A" w:rsidRDefault="008870C5" w:rsidP="00A578B2">
            <w:pPr>
              <w:spacing w:after="0" w:line="278" w:lineRule="auto"/>
              <w:rPr>
                <w:rFonts w:ascii="Arial" w:hAnsi="Arial" w:cs="Arial"/>
                <w:b/>
                <w:bCs/>
                <w:sz w:val="18"/>
                <w:szCs w:val="18"/>
              </w:rPr>
            </w:pPr>
          </w:p>
        </w:tc>
        <w:tc>
          <w:tcPr>
            <w:tcW w:w="0" w:type="auto"/>
            <w:vAlign w:val="center"/>
            <w:hideMark/>
          </w:tcPr>
          <w:p w14:paraId="6870A416" w14:textId="77777777" w:rsidR="008870C5" w:rsidRPr="0037128A" w:rsidRDefault="008870C5" w:rsidP="00A578B2">
            <w:pPr>
              <w:spacing w:after="0" w:line="278" w:lineRule="auto"/>
              <w:rPr>
                <w:rFonts w:ascii="Arial" w:hAnsi="Arial" w:cs="Arial"/>
                <w:b/>
                <w:bCs/>
                <w:sz w:val="18"/>
                <w:szCs w:val="18"/>
              </w:rPr>
            </w:pPr>
            <w:r w:rsidRPr="0037128A">
              <w:rPr>
                <w:rFonts w:ascii="Arial" w:hAnsi="Arial" w:cs="Arial"/>
                <w:b/>
                <w:bCs/>
                <w:sz w:val="18"/>
                <w:szCs w:val="18"/>
              </w:rPr>
              <w:t>Survey 2 Question</w:t>
            </w:r>
          </w:p>
        </w:tc>
      </w:tr>
      <w:tr w:rsidR="008870C5" w:rsidRPr="0065216D" w14:paraId="2D5275E4" w14:textId="77777777" w:rsidTr="00A578B2">
        <w:tc>
          <w:tcPr>
            <w:tcW w:w="0" w:type="auto"/>
            <w:vAlign w:val="center"/>
            <w:hideMark/>
          </w:tcPr>
          <w:p w14:paraId="5F0C4402"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Q1</w:t>
            </w:r>
          </w:p>
        </w:tc>
        <w:tc>
          <w:tcPr>
            <w:tcW w:w="0" w:type="auto"/>
            <w:vAlign w:val="center"/>
            <w:hideMark/>
          </w:tcPr>
          <w:p w14:paraId="7499F72F"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Which department do you work in?</w:t>
            </w:r>
          </w:p>
        </w:tc>
        <w:tc>
          <w:tcPr>
            <w:tcW w:w="0" w:type="auto"/>
            <w:vAlign w:val="center"/>
            <w:hideMark/>
          </w:tcPr>
          <w:p w14:paraId="51ACCCF2"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Q1</w:t>
            </w:r>
          </w:p>
        </w:tc>
        <w:tc>
          <w:tcPr>
            <w:tcW w:w="0" w:type="auto"/>
            <w:vAlign w:val="center"/>
            <w:hideMark/>
          </w:tcPr>
          <w:p w14:paraId="6D3F37F4"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In which faculty/school/department that you are currently working?</w:t>
            </w:r>
          </w:p>
        </w:tc>
      </w:tr>
      <w:tr w:rsidR="008870C5" w:rsidRPr="0065216D" w14:paraId="06812721" w14:textId="77777777" w:rsidTr="00A578B2">
        <w:tc>
          <w:tcPr>
            <w:tcW w:w="0" w:type="auto"/>
            <w:vAlign w:val="center"/>
            <w:hideMark/>
          </w:tcPr>
          <w:p w14:paraId="4F81752F"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Q2</w:t>
            </w:r>
          </w:p>
        </w:tc>
        <w:tc>
          <w:tcPr>
            <w:tcW w:w="0" w:type="auto"/>
            <w:vAlign w:val="center"/>
            <w:hideMark/>
          </w:tcPr>
          <w:p w14:paraId="34795F3F"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What subjects do you teach?</w:t>
            </w:r>
          </w:p>
        </w:tc>
        <w:tc>
          <w:tcPr>
            <w:tcW w:w="0" w:type="auto"/>
            <w:vAlign w:val="center"/>
            <w:hideMark/>
          </w:tcPr>
          <w:p w14:paraId="2F47BF31"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Q2</w:t>
            </w:r>
          </w:p>
        </w:tc>
        <w:tc>
          <w:tcPr>
            <w:tcW w:w="0" w:type="auto"/>
            <w:vAlign w:val="center"/>
            <w:hideMark/>
          </w:tcPr>
          <w:p w14:paraId="6E7E8354"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Which areas of the curriculum do you currently teach?</w:t>
            </w:r>
          </w:p>
        </w:tc>
      </w:tr>
      <w:tr w:rsidR="008870C5" w:rsidRPr="0065216D" w14:paraId="2F103FF4" w14:textId="77777777" w:rsidTr="00A578B2">
        <w:tc>
          <w:tcPr>
            <w:tcW w:w="0" w:type="auto"/>
            <w:vAlign w:val="center"/>
            <w:hideMark/>
          </w:tcPr>
          <w:p w14:paraId="23C6C8F9"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Q3</w:t>
            </w:r>
          </w:p>
        </w:tc>
        <w:tc>
          <w:tcPr>
            <w:tcW w:w="0" w:type="auto"/>
            <w:vAlign w:val="center"/>
            <w:hideMark/>
          </w:tcPr>
          <w:p w14:paraId="1C18C3D6"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How long have you worked at the faculty?</w:t>
            </w:r>
          </w:p>
        </w:tc>
        <w:tc>
          <w:tcPr>
            <w:tcW w:w="0" w:type="auto"/>
            <w:vAlign w:val="center"/>
            <w:hideMark/>
          </w:tcPr>
          <w:p w14:paraId="7D1DB83D"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Q3</w:t>
            </w:r>
          </w:p>
        </w:tc>
        <w:tc>
          <w:tcPr>
            <w:tcW w:w="0" w:type="auto"/>
            <w:vAlign w:val="center"/>
            <w:hideMark/>
          </w:tcPr>
          <w:p w14:paraId="7831F1A5"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How many years have you worked here?</w:t>
            </w:r>
          </w:p>
        </w:tc>
      </w:tr>
      <w:tr w:rsidR="008870C5" w:rsidRPr="0065216D" w14:paraId="041ABE9D" w14:textId="77777777" w:rsidTr="00A578B2">
        <w:tc>
          <w:tcPr>
            <w:tcW w:w="0" w:type="auto"/>
            <w:vAlign w:val="center"/>
            <w:hideMark/>
          </w:tcPr>
          <w:p w14:paraId="1D72349B"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Q4</w:t>
            </w:r>
          </w:p>
        </w:tc>
        <w:tc>
          <w:tcPr>
            <w:tcW w:w="0" w:type="auto"/>
            <w:vAlign w:val="center"/>
            <w:hideMark/>
          </w:tcPr>
          <w:p w14:paraId="4158E44B"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What is your gender?</w:t>
            </w:r>
          </w:p>
        </w:tc>
        <w:tc>
          <w:tcPr>
            <w:tcW w:w="0" w:type="auto"/>
            <w:vAlign w:val="center"/>
            <w:hideMark/>
          </w:tcPr>
          <w:p w14:paraId="0A3ADDC0"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Q4</w:t>
            </w:r>
          </w:p>
        </w:tc>
        <w:tc>
          <w:tcPr>
            <w:tcW w:w="0" w:type="auto"/>
            <w:vAlign w:val="center"/>
            <w:hideMark/>
          </w:tcPr>
          <w:p w14:paraId="0F59D3B0"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What gender do you identify as?</w:t>
            </w:r>
          </w:p>
        </w:tc>
      </w:tr>
      <w:tr w:rsidR="008870C5" w:rsidRPr="0065216D" w14:paraId="3F6B03E6" w14:textId="77777777" w:rsidTr="00A578B2">
        <w:tc>
          <w:tcPr>
            <w:tcW w:w="0" w:type="auto"/>
            <w:vAlign w:val="center"/>
            <w:hideMark/>
          </w:tcPr>
          <w:p w14:paraId="110F3EF1"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Q5</w:t>
            </w:r>
          </w:p>
        </w:tc>
        <w:tc>
          <w:tcPr>
            <w:tcW w:w="0" w:type="auto"/>
            <w:vAlign w:val="center"/>
            <w:hideMark/>
          </w:tcPr>
          <w:p w14:paraId="10EE55FB"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What is your current job title?</w:t>
            </w:r>
          </w:p>
        </w:tc>
        <w:tc>
          <w:tcPr>
            <w:tcW w:w="0" w:type="auto"/>
            <w:vAlign w:val="center"/>
            <w:hideMark/>
          </w:tcPr>
          <w:p w14:paraId="22653B07"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Q5</w:t>
            </w:r>
          </w:p>
        </w:tc>
        <w:tc>
          <w:tcPr>
            <w:tcW w:w="0" w:type="auto"/>
            <w:vAlign w:val="center"/>
            <w:hideMark/>
          </w:tcPr>
          <w:p w14:paraId="209641E7"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Please indicate your academic position.</w:t>
            </w:r>
          </w:p>
        </w:tc>
      </w:tr>
      <w:tr w:rsidR="008870C5" w:rsidRPr="0065216D" w14:paraId="72B7D6A7" w14:textId="77777777" w:rsidTr="00A578B2">
        <w:tc>
          <w:tcPr>
            <w:tcW w:w="0" w:type="auto"/>
            <w:vAlign w:val="center"/>
            <w:hideMark/>
          </w:tcPr>
          <w:p w14:paraId="07816540"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Q6</w:t>
            </w:r>
          </w:p>
        </w:tc>
        <w:tc>
          <w:tcPr>
            <w:tcW w:w="0" w:type="auto"/>
            <w:vAlign w:val="center"/>
            <w:hideMark/>
          </w:tcPr>
          <w:p w14:paraId="0A1601CC"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your faculty effectively integrates digital pedagogy in courses.</w:t>
            </w:r>
          </w:p>
        </w:tc>
        <w:tc>
          <w:tcPr>
            <w:tcW w:w="0" w:type="auto"/>
            <w:vAlign w:val="center"/>
            <w:hideMark/>
          </w:tcPr>
          <w:p w14:paraId="094FB5C5"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Q6</w:t>
            </w:r>
          </w:p>
        </w:tc>
        <w:tc>
          <w:tcPr>
            <w:tcW w:w="0" w:type="auto"/>
            <w:vAlign w:val="center"/>
            <w:hideMark/>
          </w:tcPr>
          <w:p w14:paraId="51FD050E"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Please describe your view of how technology is used in teaching in your university.</w:t>
            </w:r>
          </w:p>
        </w:tc>
      </w:tr>
      <w:tr w:rsidR="008870C5" w:rsidRPr="0065216D" w14:paraId="1151BA1A" w14:textId="77777777" w:rsidTr="00A578B2">
        <w:tc>
          <w:tcPr>
            <w:tcW w:w="0" w:type="auto"/>
            <w:vAlign w:val="center"/>
            <w:hideMark/>
          </w:tcPr>
          <w:p w14:paraId="11B2CC71"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Q7</w:t>
            </w:r>
          </w:p>
        </w:tc>
        <w:tc>
          <w:tcPr>
            <w:tcW w:w="0" w:type="auto"/>
            <w:vAlign w:val="center"/>
            <w:hideMark/>
          </w:tcPr>
          <w:p w14:paraId="1359C3A0"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new technologies enhance communication and assessment.</w:t>
            </w:r>
          </w:p>
        </w:tc>
        <w:tc>
          <w:tcPr>
            <w:tcW w:w="0" w:type="auto"/>
            <w:vAlign w:val="center"/>
            <w:hideMark/>
          </w:tcPr>
          <w:p w14:paraId="75B289EB"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Q7</w:t>
            </w:r>
          </w:p>
        </w:tc>
        <w:tc>
          <w:tcPr>
            <w:tcW w:w="0" w:type="auto"/>
            <w:vAlign w:val="center"/>
            <w:hideMark/>
          </w:tcPr>
          <w:p w14:paraId="5D61F06F"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Tech Experience.</w:t>
            </w:r>
          </w:p>
        </w:tc>
      </w:tr>
      <w:tr w:rsidR="008870C5" w:rsidRPr="0065216D" w14:paraId="293FCC7D" w14:textId="77777777" w:rsidTr="00A578B2">
        <w:tc>
          <w:tcPr>
            <w:tcW w:w="0" w:type="auto"/>
            <w:vAlign w:val="center"/>
            <w:hideMark/>
          </w:tcPr>
          <w:p w14:paraId="075D40E1"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Q8</w:t>
            </w:r>
          </w:p>
        </w:tc>
        <w:tc>
          <w:tcPr>
            <w:tcW w:w="0" w:type="auto"/>
            <w:vAlign w:val="center"/>
            <w:hideMark/>
          </w:tcPr>
          <w:p w14:paraId="1F8EAB84"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digital technologies are used for creative assessments.</w:t>
            </w:r>
          </w:p>
        </w:tc>
        <w:tc>
          <w:tcPr>
            <w:tcW w:w="0" w:type="auto"/>
            <w:vAlign w:val="center"/>
            <w:hideMark/>
          </w:tcPr>
          <w:p w14:paraId="3F56AE23"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Q8</w:t>
            </w:r>
          </w:p>
        </w:tc>
        <w:tc>
          <w:tcPr>
            <w:tcW w:w="0" w:type="auto"/>
            <w:vAlign w:val="center"/>
            <w:hideMark/>
          </w:tcPr>
          <w:p w14:paraId="7B633D9E"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Can you describe any challenges you have faced in incorporating digital resources or digital tools?</w:t>
            </w:r>
          </w:p>
        </w:tc>
      </w:tr>
      <w:tr w:rsidR="008870C5" w:rsidRPr="0065216D" w14:paraId="37CD7135" w14:textId="77777777" w:rsidTr="00A578B2">
        <w:tc>
          <w:tcPr>
            <w:tcW w:w="0" w:type="auto"/>
            <w:vAlign w:val="center"/>
            <w:hideMark/>
          </w:tcPr>
          <w:p w14:paraId="0F949514"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Q9</w:t>
            </w:r>
          </w:p>
        </w:tc>
        <w:tc>
          <w:tcPr>
            <w:tcW w:w="0" w:type="auto"/>
            <w:vAlign w:val="center"/>
            <w:hideMark/>
          </w:tcPr>
          <w:p w14:paraId="5227E68C"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your faculty manages e-learning resources effectively.</w:t>
            </w:r>
          </w:p>
        </w:tc>
        <w:tc>
          <w:tcPr>
            <w:tcW w:w="0" w:type="auto"/>
            <w:vAlign w:val="center"/>
            <w:hideMark/>
          </w:tcPr>
          <w:p w14:paraId="5FC4713C"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Q9</w:t>
            </w:r>
          </w:p>
        </w:tc>
        <w:tc>
          <w:tcPr>
            <w:tcW w:w="0" w:type="auto"/>
            <w:vAlign w:val="center"/>
            <w:hideMark/>
          </w:tcPr>
          <w:p w14:paraId="0E38E59D"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Please elaborate on any exemplar cases of incorporating digital resources or tools in the curriculum.</w:t>
            </w:r>
          </w:p>
        </w:tc>
      </w:tr>
      <w:tr w:rsidR="008870C5" w:rsidRPr="0065216D" w14:paraId="35E28E2C" w14:textId="77777777" w:rsidTr="00A578B2">
        <w:tc>
          <w:tcPr>
            <w:tcW w:w="0" w:type="auto"/>
            <w:vAlign w:val="center"/>
            <w:hideMark/>
          </w:tcPr>
          <w:p w14:paraId="5F7CC86E"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Q10</w:t>
            </w:r>
          </w:p>
        </w:tc>
        <w:tc>
          <w:tcPr>
            <w:tcW w:w="0" w:type="auto"/>
            <w:vAlign w:val="center"/>
            <w:hideMark/>
          </w:tcPr>
          <w:p w14:paraId="51221D6B"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your faculty prepares students for a global digital era.</w:t>
            </w:r>
          </w:p>
        </w:tc>
        <w:tc>
          <w:tcPr>
            <w:tcW w:w="0" w:type="auto"/>
            <w:vAlign w:val="center"/>
            <w:hideMark/>
          </w:tcPr>
          <w:p w14:paraId="24CF7C92"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Q10</w:t>
            </w:r>
          </w:p>
        </w:tc>
        <w:tc>
          <w:tcPr>
            <w:tcW w:w="0" w:type="auto"/>
            <w:vAlign w:val="center"/>
            <w:hideMark/>
          </w:tcPr>
          <w:p w14:paraId="46EAB9B1"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Can you give any examples of digital tools or apps that you find or would find useful for teaching?</w:t>
            </w:r>
          </w:p>
        </w:tc>
      </w:tr>
      <w:tr w:rsidR="008870C5" w:rsidRPr="0065216D" w14:paraId="5AF82908" w14:textId="77777777" w:rsidTr="00A578B2">
        <w:tc>
          <w:tcPr>
            <w:tcW w:w="0" w:type="auto"/>
            <w:vAlign w:val="center"/>
            <w:hideMark/>
          </w:tcPr>
          <w:p w14:paraId="4F7503C7"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Q11</w:t>
            </w:r>
          </w:p>
        </w:tc>
        <w:tc>
          <w:tcPr>
            <w:tcW w:w="0" w:type="auto"/>
            <w:vAlign w:val="center"/>
            <w:hideMark/>
          </w:tcPr>
          <w:p w14:paraId="571EC24F"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your faculty prepares staff to support students in a digital era.</w:t>
            </w:r>
          </w:p>
        </w:tc>
        <w:tc>
          <w:tcPr>
            <w:tcW w:w="0" w:type="auto"/>
            <w:vAlign w:val="center"/>
            <w:hideMark/>
          </w:tcPr>
          <w:p w14:paraId="52112272"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Q11</w:t>
            </w:r>
          </w:p>
        </w:tc>
        <w:tc>
          <w:tcPr>
            <w:tcW w:w="0" w:type="auto"/>
            <w:vAlign w:val="center"/>
            <w:hideMark/>
          </w:tcPr>
          <w:p w14:paraId="76634FC5"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Where would you like to see more digital resources or digital tools in your modules or curricula?</w:t>
            </w:r>
          </w:p>
        </w:tc>
      </w:tr>
      <w:tr w:rsidR="008870C5" w:rsidRPr="0065216D" w14:paraId="1C7D2467" w14:textId="77777777" w:rsidTr="00A578B2">
        <w:tc>
          <w:tcPr>
            <w:tcW w:w="0" w:type="auto"/>
            <w:vAlign w:val="center"/>
            <w:hideMark/>
          </w:tcPr>
          <w:p w14:paraId="7D4B0A78"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Q12</w:t>
            </w:r>
          </w:p>
        </w:tc>
        <w:tc>
          <w:tcPr>
            <w:tcW w:w="0" w:type="auto"/>
            <w:vAlign w:val="center"/>
            <w:hideMark/>
          </w:tcPr>
          <w:p w14:paraId="42DD9362"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digital technologies are effectively used in faculty-staff engagement.</w:t>
            </w:r>
          </w:p>
        </w:tc>
        <w:tc>
          <w:tcPr>
            <w:tcW w:w="0" w:type="auto"/>
            <w:vAlign w:val="center"/>
            <w:hideMark/>
          </w:tcPr>
          <w:p w14:paraId="496BDEC2"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Q12</w:t>
            </w:r>
          </w:p>
        </w:tc>
        <w:tc>
          <w:tcPr>
            <w:tcW w:w="0" w:type="auto"/>
            <w:vAlign w:val="center"/>
            <w:hideMark/>
          </w:tcPr>
          <w:p w14:paraId="4A4D8F3E"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Digital Percentage.</w:t>
            </w:r>
          </w:p>
        </w:tc>
      </w:tr>
      <w:tr w:rsidR="008870C5" w:rsidRPr="0065216D" w14:paraId="4E0A5BE6" w14:textId="77777777" w:rsidTr="00A578B2">
        <w:tc>
          <w:tcPr>
            <w:tcW w:w="0" w:type="auto"/>
            <w:vAlign w:val="center"/>
            <w:hideMark/>
          </w:tcPr>
          <w:p w14:paraId="07EA45F5"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Q13</w:t>
            </w:r>
          </w:p>
        </w:tc>
        <w:tc>
          <w:tcPr>
            <w:tcW w:w="0" w:type="auto"/>
            <w:vAlign w:val="center"/>
            <w:hideMark/>
          </w:tcPr>
          <w:p w14:paraId="418A86DE"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your faculty advances research and knowledge in digital health and e-learning.</w:t>
            </w:r>
          </w:p>
        </w:tc>
        <w:tc>
          <w:tcPr>
            <w:tcW w:w="0" w:type="auto"/>
            <w:vAlign w:val="center"/>
            <w:hideMark/>
          </w:tcPr>
          <w:p w14:paraId="7A64DBB2"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Q13</w:t>
            </w:r>
          </w:p>
        </w:tc>
        <w:tc>
          <w:tcPr>
            <w:tcW w:w="0" w:type="auto"/>
            <w:vAlign w:val="center"/>
            <w:hideMark/>
          </w:tcPr>
          <w:p w14:paraId="0A4D2ED5"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Improve Quality.</w:t>
            </w:r>
          </w:p>
        </w:tc>
      </w:tr>
      <w:tr w:rsidR="008870C5" w:rsidRPr="0065216D" w14:paraId="7EEA52D8" w14:textId="77777777" w:rsidTr="00A578B2">
        <w:tc>
          <w:tcPr>
            <w:tcW w:w="0" w:type="auto"/>
            <w:vAlign w:val="center"/>
            <w:hideMark/>
          </w:tcPr>
          <w:p w14:paraId="7E745B12"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Q14</w:t>
            </w:r>
          </w:p>
        </w:tc>
        <w:tc>
          <w:tcPr>
            <w:tcW w:w="0" w:type="auto"/>
            <w:vAlign w:val="center"/>
            <w:hideMark/>
          </w:tcPr>
          <w:p w14:paraId="50D6BD8B"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digital technologies enhance student interaction and learning locally and internationally.</w:t>
            </w:r>
          </w:p>
        </w:tc>
        <w:tc>
          <w:tcPr>
            <w:tcW w:w="0" w:type="auto"/>
            <w:vAlign w:val="center"/>
            <w:hideMark/>
          </w:tcPr>
          <w:p w14:paraId="59326F03"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Q14</w:t>
            </w:r>
          </w:p>
        </w:tc>
        <w:tc>
          <w:tcPr>
            <w:tcW w:w="0" w:type="auto"/>
            <w:vAlign w:val="center"/>
            <w:hideMark/>
          </w:tcPr>
          <w:p w14:paraId="7ED9A70B"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Develop Skills.</w:t>
            </w:r>
          </w:p>
        </w:tc>
      </w:tr>
      <w:tr w:rsidR="008870C5" w:rsidRPr="0065216D" w14:paraId="4491E6A0" w14:textId="77777777" w:rsidTr="00A578B2">
        <w:tc>
          <w:tcPr>
            <w:tcW w:w="0" w:type="auto"/>
            <w:vAlign w:val="center"/>
            <w:hideMark/>
          </w:tcPr>
          <w:p w14:paraId="7E79206D"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Q15</w:t>
            </w:r>
          </w:p>
        </w:tc>
        <w:tc>
          <w:tcPr>
            <w:tcW w:w="0" w:type="auto"/>
            <w:vAlign w:val="center"/>
            <w:hideMark/>
          </w:tcPr>
          <w:p w14:paraId="07DDEE76"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your faculty provides an excellent educational experience using digital tools.</w:t>
            </w:r>
          </w:p>
        </w:tc>
        <w:tc>
          <w:tcPr>
            <w:tcW w:w="0" w:type="auto"/>
            <w:vAlign w:val="center"/>
            <w:hideMark/>
          </w:tcPr>
          <w:p w14:paraId="6811D7E4"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Q15</w:t>
            </w:r>
          </w:p>
        </w:tc>
        <w:tc>
          <w:tcPr>
            <w:tcW w:w="0" w:type="auto"/>
            <w:vAlign w:val="center"/>
            <w:hideMark/>
          </w:tcPr>
          <w:p w14:paraId="0F943A6B"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Student Skills.</w:t>
            </w:r>
          </w:p>
        </w:tc>
      </w:tr>
      <w:tr w:rsidR="008870C5" w:rsidRPr="0065216D" w14:paraId="66CC0716" w14:textId="77777777" w:rsidTr="00A578B2">
        <w:tc>
          <w:tcPr>
            <w:tcW w:w="0" w:type="auto"/>
            <w:vAlign w:val="center"/>
            <w:hideMark/>
          </w:tcPr>
          <w:p w14:paraId="2C49541B"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Q16</w:t>
            </w:r>
          </w:p>
        </w:tc>
        <w:tc>
          <w:tcPr>
            <w:tcW w:w="0" w:type="auto"/>
            <w:vAlign w:val="center"/>
            <w:hideMark/>
          </w:tcPr>
          <w:p w14:paraId="142C4A55"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your faculty provides digital solutions suitable for the Central Asia/post-Soviet context.</w:t>
            </w:r>
          </w:p>
        </w:tc>
        <w:tc>
          <w:tcPr>
            <w:tcW w:w="0" w:type="auto"/>
            <w:vAlign w:val="center"/>
            <w:hideMark/>
          </w:tcPr>
          <w:p w14:paraId="022C4D0A"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Q16</w:t>
            </w:r>
          </w:p>
        </w:tc>
        <w:tc>
          <w:tcPr>
            <w:tcW w:w="0" w:type="auto"/>
            <w:vAlign w:val="center"/>
            <w:hideMark/>
          </w:tcPr>
          <w:p w14:paraId="789427E9"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Student Digital Wants.</w:t>
            </w:r>
          </w:p>
        </w:tc>
      </w:tr>
      <w:tr w:rsidR="008870C5" w:rsidRPr="0065216D" w14:paraId="1DA72BFC" w14:textId="77777777" w:rsidTr="00A578B2">
        <w:tc>
          <w:tcPr>
            <w:tcW w:w="0" w:type="auto"/>
            <w:vAlign w:val="center"/>
            <w:hideMark/>
          </w:tcPr>
          <w:p w14:paraId="3C38C80F"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Q17</w:t>
            </w:r>
          </w:p>
        </w:tc>
        <w:tc>
          <w:tcPr>
            <w:tcW w:w="0" w:type="auto"/>
            <w:vAlign w:val="center"/>
            <w:hideMark/>
          </w:tcPr>
          <w:p w14:paraId="695FC4F5"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your faculty provides impactful digital educational resources.</w:t>
            </w:r>
          </w:p>
        </w:tc>
        <w:tc>
          <w:tcPr>
            <w:tcW w:w="0" w:type="auto"/>
            <w:vAlign w:val="center"/>
            <w:hideMark/>
          </w:tcPr>
          <w:p w14:paraId="1A13DF38"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0767369F" w14:textId="77777777" w:rsidR="008870C5" w:rsidRPr="0037128A" w:rsidRDefault="008870C5" w:rsidP="00A578B2">
            <w:pPr>
              <w:spacing w:after="0" w:line="278" w:lineRule="auto"/>
              <w:rPr>
                <w:rFonts w:ascii="Arial" w:hAnsi="Arial" w:cs="Arial"/>
                <w:sz w:val="18"/>
                <w:szCs w:val="18"/>
              </w:rPr>
            </w:pPr>
          </w:p>
        </w:tc>
      </w:tr>
      <w:tr w:rsidR="008870C5" w:rsidRPr="0065216D" w14:paraId="50DBC00E" w14:textId="77777777" w:rsidTr="00A578B2">
        <w:tc>
          <w:tcPr>
            <w:tcW w:w="0" w:type="auto"/>
            <w:vAlign w:val="center"/>
            <w:hideMark/>
          </w:tcPr>
          <w:p w14:paraId="314F1B32"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Q18</w:t>
            </w:r>
          </w:p>
        </w:tc>
        <w:tc>
          <w:tcPr>
            <w:tcW w:w="0" w:type="auto"/>
            <w:vAlign w:val="center"/>
            <w:hideMark/>
          </w:tcPr>
          <w:p w14:paraId="42D30CEE"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your faculty offers financial support for digital education.</w:t>
            </w:r>
          </w:p>
        </w:tc>
        <w:tc>
          <w:tcPr>
            <w:tcW w:w="0" w:type="auto"/>
            <w:vAlign w:val="center"/>
            <w:hideMark/>
          </w:tcPr>
          <w:p w14:paraId="35A3D00B"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6870F7B5" w14:textId="77777777" w:rsidR="008870C5" w:rsidRPr="0037128A" w:rsidRDefault="008870C5" w:rsidP="00A578B2">
            <w:pPr>
              <w:spacing w:after="0" w:line="278" w:lineRule="auto"/>
              <w:rPr>
                <w:rFonts w:ascii="Arial" w:hAnsi="Arial" w:cs="Arial"/>
                <w:sz w:val="18"/>
                <w:szCs w:val="18"/>
              </w:rPr>
            </w:pPr>
          </w:p>
        </w:tc>
      </w:tr>
      <w:tr w:rsidR="008870C5" w:rsidRPr="0065216D" w14:paraId="2DCFC269" w14:textId="77777777" w:rsidTr="00A578B2">
        <w:tc>
          <w:tcPr>
            <w:tcW w:w="0" w:type="auto"/>
            <w:vAlign w:val="center"/>
            <w:hideMark/>
          </w:tcPr>
          <w:p w14:paraId="1963C91B"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Q19</w:t>
            </w:r>
          </w:p>
        </w:tc>
        <w:tc>
          <w:tcPr>
            <w:tcW w:w="0" w:type="auto"/>
            <w:vAlign w:val="center"/>
            <w:hideMark/>
          </w:tcPr>
          <w:p w14:paraId="2426D97E"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your faculty offers support for creating and using digital technologies in education.</w:t>
            </w:r>
          </w:p>
        </w:tc>
        <w:tc>
          <w:tcPr>
            <w:tcW w:w="0" w:type="auto"/>
            <w:vAlign w:val="center"/>
            <w:hideMark/>
          </w:tcPr>
          <w:p w14:paraId="01727199"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1E7C9E40" w14:textId="77777777" w:rsidR="008870C5" w:rsidRPr="0037128A" w:rsidRDefault="008870C5" w:rsidP="00A578B2">
            <w:pPr>
              <w:spacing w:after="0" w:line="278" w:lineRule="auto"/>
              <w:rPr>
                <w:rFonts w:ascii="Arial" w:hAnsi="Arial" w:cs="Arial"/>
                <w:sz w:val="18"/>
                <w:szCs w:val="18"/>
              </w:rPr>
            </w:pPr>
          </w:p>
        </w:tc>
      </w:tr>
      <w:tr w:rsidR="008870C5" w:rsidRPr="0065216D" w14:paraId="5C8C8A53" w14:textId="77777777" w:rsidTr="00A578B2">
        <w:tc>
          <w:tcPr>
            <w:tcW w:w="0" w:type="auto"/>
            <w:vAlign w:val="center"/>
            <w:hideMark/>
          </w:tcPr>
          <w:p w14:paraId="16620E3A"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Q20</w:t>
            </w:r>
          </w:p>
        </w:tc>
        <w:tc>
          <w:tcPr>
            <w:tcW w:w="0" w:type="auto"/>
            <w:vAlign w:val="center"/>
            <w:hideMark/>
          </w:tcPr>
          <w:p w14:paraId="4AC87B42"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your faculty innovates in digital technologies for education.</w:t>
            </w:r>
          </w:p>
        </w:tc>
        <w:tc>
          <w:tcPr>
            <w:tcW w:w="0" w:type="auto"/>
            <w:vAlign w:val="center"/>
            <w:hideMark/>
          </w:tcPr>
          <w:p w14:paraId="082D6D4E"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51C70EB8" w14:textId="77777777" w:rsidR="008870C5" w:rsidRPr="0037128A" w:rsidRDefault="008870C5" w:rsidP="00A578B2">
            <w:pPr>
              <w:spacing w:after="0" w:line="278" w:lineRule="auto"/>
              <w:rPr>
                <w:rFonts w:ascii="Arial" w:hAnsi="Arial" w:cs="Arial"/>
                <w:sz w:val="18"/>
                <w:szCs w:val="18"/>
              </w:rPr>
            </w:pPr>
          </w:p>
        </w:tc>
      </w:tr>
      <w:tr w:rsidR="008870C5" w:rsidRPr="0065216D" w14:paraId="561A1D79" w14:textId="77777777" w:rsidTr="00A578B2">
        <w:tc>
          <w:tcPr>
            <w:tcW w:w="0" w:type="auto"/>
            <w:vAlign w:val="center"/>
            <w:hideMark/>
          </w:tcPr>
          <w:p w14:paraId="16A3780F"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Q21</w:t>
            </w:r>
          </w:p>
        </w:tc>
        <w:tc>
          <w:tcPr>
            <w:tcW w:w="0" w:type="auto"/>
            <w:vAlign w:val="center"/>
            <w:hideMark/>
          </w:tcPr>
          <w:p w14:paraId="18418C20"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your faculty develops new tools for digital education.</w:t>
            </w:r>
          </w:p>
        </w:tc>
        <w:tc>
          <w:tcPr>
            <w:tcW w:w="0" w:type="auto"/>
            <w:vAlign w:val="center"/>
            <w:hideMark/>
          </w:tcPr>
          <w:p w14:paraId="25A975B4"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71153834" w14:textId="77777777" w:rsidR="008870C5" w:rsidRPr="0037128A" w:rsidRDefault="008870C5" w:rsidP="00A578B2">
            <w:pPr>
              <w:spacing w:after="0" w:line="278" w:lineRule="auto"/>
              <w:rPr>
                <w:rFonts w:ascii="Arial" w:hAnsi="Arial" w:cs="Arial"/>
                <w:sz w:val="18"/>
                <w:szCs w:val="18"/>
              </w:rPr>
            </w:pPr>
          </w:p>
        </w:tc>
      </w:tr>
      <w:tr w:rsidR="008870C5" w:rsidRPr="0065216D" w14:paraId="01AE783F" w14:textId="77777777" w:rsidTr="00A578B2">
        <w:tc>
          <w:tcPr>
            <w:tcW w:w="0" w:type="auto"/>
            <w:vAlign w:val="center"/>
            <w:hideMark/>
          </w:tcPr>
          <w:p w14:paraId="42E98B17"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Q22</w:t>
            </w:r>
          </w:p>
        </w:tc>
        <w:tc>
          <w:tcPr>
            <w:tcW w:w="0" w:type="auto"/>
            <w:vAlign w:val="center"/>
            <w:hideMark/>
          </w:tcPr>
          <w:p w14:paraId="1489CCEC"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there are opportunities for staff collaboration in digital education development.</w:t>
            </w:r>
          </w:p>
        </w:tc>
        <w:tc>
          <w:tcPr>
            <w:tcW w:w="0" w:type="auto"/>
            <w:vAlign w:val="center"/>
            <w:hideMark/>
          </w:tcPr>
          <w:p w14:paraId="05872BDE"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2DAA849E" w14:textId="77777777" w:rsidR="008870C5" w:rsidRPr="0037128A" w:rsidRDefault="008870C5" w:rsidP="00A578B2">
            <w:pPr>
              <w:spacing w:after="0" w:line="278" w:lineRule="auto"/>
              <w:rPr>
                <w:rFonts w:ascii="Arial" w:hAnsi="Arial" w:cs="Arial"/>
                <w:sz w:val="18"/>
                <w:szCs w:val="18"/>
              </w:rPr>
            </w:pPr>
          </w:p>
        </w:tc>
      </w:tr>
      <w:tr w:rsidR="008870C5" w:rsidRPr="0065216D" w14:paraId="3D5160A7" w14:textId="77777777" w:rsidTr="00A578B2">
        <w:tc>
          <w:tcPr>
            <w:tcW w:w="0" w:type="auto"/>
            <w:vAlign w:val="center"/>
            <w:hideMark/>
          </w:tcPr>
          <w:p w14:paraId="1D47AA02"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lastRenderedPageBreak/>
              <w:t>Q23a</w:t>
            </w:r>
          </w:p>
        </w:tc>
        <w:tc>
          <w:tcPr>
            <w:tcW w:w="0" w:type="auto"/>
            <w:vAlign w:val="center"/>
            <w:hideMark/>
          </w:tcPr>
          <w:p w14:paraId="6151CD24"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learning spaces are well-designed for digital use.</w:t>
            </w:r>
          </w:p>
        </w:tc>
        <w:tc>
          <w:tcPr>
            <w:tcW w:w="0" w:type="auto"/>
            <w:vAlign w:val="center"/>
            <w:hideMark/>
          </w:tcPr>
          <w:p w14:paraId="1A37DAB0"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6BCD4809" w14:textId="77777777" w:rsidR="008870C5" w:rsidRPr="0037128A" w:rsidRDefault="008870C5" w:rsidP="00A578B2">
            <w:pPr>
              <w:spacing w:after="0" w:line="278" w:lineRule="auto"/>
              <w:rPr>
                <w:rFonts w:ascii="Arial" w:hAnsi="Arial" w:cs="Arial"/>
                <w:sz w:val="18"/>
                <w:szCs w:val="18"/>
              </w:rPr>
            </w:pPr>
          </w:p>
        </w:tc>
      </w:tr>
      <w:tr w:rsidR="008870C5" w:rsidRPr="0065216D" w14:paraId="5DD0EC3E" w14:textId="77777777" w:rsidTr="00A578B2">
        <w:tc>
          <w:tcPr>
            <w:tcW w:w="0" w:type="auto"/>
            <w:vAlign w:val="center"/>
            <w:hideMark/>
          </w:tcPr>
          <w:p w14:paraId="75F5C958"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Q23b</w:t>
            </w:r>
          </w:p>
        </w:tc>
        <w:tc>
          <w:tcPr>
            <w:tcW w:w="0" w:type="auto"/>
            <w:vAlign w:val="center"/>
            <w:hideMark/>
          </w:tcPr>
          <w:p w14:paraId="713A3DA3"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digital classroom equipment is reliable and user-friendly.</w:t>
            </w:r>
          </w:p>
        </w:tc>
        <w:tc>
          <w:tcPr>
            <w:tcW w:w="0" w:type="auto"/>
            <w:vAlign w:val="center"/>
            <w:hideMark/>
          </w:tcPr>
          <w:p w14:paraId="625B7C0A"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6AB28623" w14:textId="77777777" w:rsidR="008870C5" w:rsidRPr="0037128A" w:rsidRDefault="008870C5" w:rsidP="00A578B2">
            <w:pPr>
              <w:spacing w:after="0" w:line="278" w:lineRule="auto"/>
              <w:rPr>
                <w:rFonts w:ascii="Arial" w:hAnsi="Arial" w:cs="Arial"/>
                <w:sz w:val="18"/>
                <w:szCs w:val="18"/>
              </w:rPr>
            </w:pPr>
          </w:p>
        </w:tc>
      </w:tr>
      <w:tr w:rsidR="008870C5" w:rsidRPr="0065216D" w14:paraId="4CE58468" w14:textId="77777777" w:rsidTr="00A578B2">
        <w:tc>
          <w:tcPr>
            <w:tcW w:w="0" w:type="auto"/>
            <w:vAlign w:val="center"/>
            <w:hideMark/>
          </w:tcPr>
          <w:p w14:paraId="3303E635"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Q23c</w:t>
            </w:r>
          </w:p>
        </w:tc>
        <w:tc>
          <w:tcPr>
            <w:tcW w:w="0" w:type="auto"/>
            <w:vAlign w:val="center"/>
            <w:hideMark/>
          </w:tcPr>
          <w:p w14:paraId="37A3575F"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digital media facilities are accessible for work.</w:t>
            </w:r>
          </w:p>
        </w:tc>
        <w:tc>
          <w:tcPr>
            <w:tcW w:w="0" w:type="auto"/>
            <w:vAlign w:val="center"/>
            <w:hideMark/>
          </w:tcPr>
          <w:p w14:paraId="105BA25E"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2670B53C" w14:textId="77777777" w:rsidR="008870C5" w:rsidRPr="0037128A" w:rsidRDefault="008870C5" w:rsidP="00A578B2">
            <w:pPr>
              <w:spacing w:after="0" w:line="278" w:lineRule="auto"/>
              <w:rPr>
                <w:rFonts w:ascii="Arial" w:hAnsi="Arial" w:cs="Arial"/>
                <w:sz w:val="18"/>
                <w:szCs w:val="18"/>
              </w:rPr>
            </w:pPr>
          </w:p>
        </w:tc>
      </w:tr>
      <w:tr w:rsidR="008870C5" w:rsidRPr="0065216D" w14:paraId="6FF726E8" w14:textId="77777777" w:rsidTr="00A578B2">
        <w:tc>
          <w:tcPr>
            <w:tcW w:w="0" w:type="auto"/>
            <w:vAlign w:val="center"/>
            <w:hideMark/>
          </w:tcPr>
          <w:p w14:paraId="1C1559CF"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Q23d</w:t>
            </w:r>
          </w:p>
        </w:tc>
        <w:tc>
          <w:tcPr>
            <w:tcW w:w="0" w:type="auto"/>
            <w:vAlign w:val="center"/>
            <w:hideMark/>
          </w:tcPr>
          <w:p w14:paraId="7A230D5F"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teaching software meets industry standards and is current.</w:t>
            </w:r>
          </w:p>
        </w:tc>
        <w:tc>
          <w:tcPr>
            <w:tcW w:w="0" w:type="auto"/>
            <w:vAlign w:val="center"/>
            <w:hideMark/>
          </w:tcPr>
          <w:p w14:paraId="2DC4F80A"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786C5B4A" w14:textId="77777777" w:rsidR="008870C5" w:rsidRPr="0037128A" w:rsidRDefault="008870C5" w:rsidP="00A578B2">
            <w:pPr>
              <w:spacing w:after="0" w:line="278" w:lineRule="auto"/>
              <w:rPr>
                <w:rFonts w:ascii="Arial" w:hAnsi="Arial" w:cs="Arial"/>
                <w:sz w:val="18"/>
                <w:szCs w:val="18"/>
              </w:rPr>
            </w:pPr>
          </w:p>
        </w:tc>
      </w:tr>
      <w:tr w:rsidR="008870C5" w:rsidRPr="0065216D" w14:paraId="194FA82D" w14:textId="77777777" w:rsidTr="00A578B2">
        <w:tc>
          <w:tcPr>
            <w:tcW w:w="0" w:type="auto"/>
            <w:vAlign w:val="center"/>
            <w:hideMark/>
          </w:tcPr>
          <w:p w14:paraId="779C8A63"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Q24a</w:t>
            </w:r>
          </w:p>
        </w:tc>
        <w:tc>
          <w:tcPr>
            <w:tcW w:w="0" w:type="auto"/>
            <w:vAlign w:val="center"/>
            <w:hideMark/>
          </w:tcPr>
          <w:p w14:paraId="4B75FEC3"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student assessment and feedback systems are effective.</w:t>
            </w:r>
          </w:p>
        </w:tc>
        <w:tc>
          <w:tcPr>
            <w:tcW w:w="0" w:type="auto"/>
            <w:vAlign w:val="center"/>
            <w:hideMark/>
          </w:tcPr>
          <w:p w14:paraId="08BB4FFE"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14F86BE3" w14:textId="77777777" w:rsidR="008870C5" w:rsidRPr="0037128A" w:rsidRDefault="008870C5" w:rsidP="00A578B2">
            <w:pPr>
              <w:spacing w:after="0" w:line="278" w:lineRule="auto"/>
              <w:rPr>
                <w:rFonts w:ascii="Arial" w:hAnsi="Arial" w:cs="Arial"/>
                <w:sz w:val="18"/>
                <w:szCs w:val="18"/>
              </w:rPr>
            </w:pPr>
          </w:p>
        </w:tc>
      </w:tr>
      <w:tr w:rsidR="008870C5" w:rsidRPr="0065216D" w14:paraId="1391CA9A" w14:textId="77777777" w:rsidTr="00A578B2">
        <w:tc>
          <w:tcPr>
            <w:tcW w:w="0" w:type="auto"/>
            <w:vAlign w:val="center"/>
            <w:hideMark/>
          </w:tcPr>
          <w:p w14:paraId="1FF38F7B"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Q24b</w:t>
            </w:r>
          </w:p>
        </w:tc>
        <w:tc>
          <w:tcPr>
            <w:tcW w:w="0" w:type="auto"/>
            <w:vAlign w:val="center"/>
            <w:hideMark/>
          </w:tcPr>
          <w:p w14:paraId="5DD41FF3"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faculty supports using student data for performance tracking.</w:t>
            </w:r>
          </w:p>
        </w:tc>
        <w:tc>
          <w:tcPr>
            <w:tcW w:w="0" w:type="auto"/>
            <w:vAlign w:val="center"/>
            <w:hideMark/>
          </w:tcPr>
          <w:p w14:paraId="2DDA84F2"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332AFF52" w14:textId="77777777" w:rsidR="008870C5" w:rsidRPr="0037128A" w:rsidRDefault="008870C5" w:rsidP="00A578B2">
            <w:pPr>
              <w:spacing w:after="0" w:line="278" w:lineRule="auto"/>
              <w:rPr>
                <w:rFonts w:ascii="Arial" w:hAnsi="Arial" w:cs="Arial"/>
                <w:sz w:val="18"/>
                <w:szCs w:val="18"/>
              </w:rPr>
            </w:pPr>
          </w:p>
        </w:tc>
      </w:tr>
      <w:tr w:rsidR="008870C5" w:rsidRPr="0065216D" w14:paraId="68CBCDF7" w14:textId="77777777" w:rsidTr="00A578B2">
        <w:tc>
          <w:tcPr>
            <w:tcW w:w="0" w:type="auto"/>
            <w:vAlign w:val="center"/>
            <w:hideMark/>
          </w:tcPr>
          <w:p w14:paraId="5B16394E"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Q24c</w:t>
            </w:r>
          </w:p>
        </w:tc>
        <w:tc>
          <w:tcPr>
            <w:tcW w:w="0" w:type="auto"/>
            <w:vAlign w:val="center"/>
            <w:hideMark/>
          </w:tcPr>
          <w:p w14:paraId="7EA14A7C"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you can participate in decisions on digital services.</w:t>
            </w:r>
          </w:p>
        </w:tc>
        <w:tc>
          <w:tcPr>
            <w:tcW w:w="0" w:type="auto"/>
            <w:vAlign w:val="center"/>
            <w:hideMark/>
          </w:tcPr>
          <w:p w14:paraId="0CB37F7F"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5D2ED5C5" w14:textId="77777777" w:rsidR="008870C5" w:rsidRPr="0037128A" w:rsidRDefault="008870C5" w:rsidP="00A578B2">
            <w:pPr>
              <w:spacing w:after="0" w:line="278" w:lineRule="auto"/>
              <w:rPr>
                <w:rFonts w:ascii="Arial" w:hAnsi="Arial" w:cs="Arial"/>
                <w:sz w:val="18"/>
                <w:szCs w:val="18"/>
              </w:rPr>
            </w:pPr>
          </w:p>
        </w:tc>
      </w:tr>
      <w:tr w:rsidR="008870C5" w:rsidRPr="0065216D" w14:paraId="3ED39722" w14:textId="77777777" w:rsidTr="00A578B2">
        <w:tc>
          <w:tcPr>
            <w:tcW w:w="0" w:type="auto"/>
            <w:vAlign w:val="center"/>
            <w:hideMark/>
          </w:tcPr>
          <w:p w14:paraId="6DA9700B"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Q25a</w:t>
            </w:r>
          </w:p>
        </w:tc>
        <w:tc>
          <w:tcPr>
            <w:tcW w:w="0" w:type="auto"/>
            <w:vAlign w:val="center"/>
            <w:hideMark/>
          </w:tcPr>
          <w:p w14:paraId="183C44BE"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the digital learning environment is reliable.</w:t>
            </w:r>
          </w:p>
        </w:tc>
        <w:tc>
          <w:tcPr>
            <w:tcW w:w="0" w:type="auto"/>
            <w:vAlign w:val="center"/>
            <w:hideMark/>
          </w:tcPr>
          <w:p w14:paraId="5B25F27B"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59D44122" w14:textId="77777777" w:rsidR="008870C5" w:rsidRPr="0037128A" w:rsidRDefault="008870C5" w:rsidP="00A578B2">
            <w:pPr>
              <w:spacing w:after="0" w:line="278" w:lineRule="auto"/>
              <w:rPr>
                <w:rFonts w:ascii="Arial" w:hAnsi="Arial" w:cs="Arial"/>
                <w:sz w:val="18"/>
                <w:szCs w:val="18"/>
              </w:rPr>
            </w:pPr>
          </w:p>
        </w:tc>
      </w:tr>
      <w:tr w:rsidR="008870C5" w:rsidRPr="0065216D" w14:paraId="23053574" w14:textId="77777777" w:rsidTr="00A578B2">
        <w:tc>
          <w:tcPr>
            <w:tcW w:w="0" w:type="auto"/>
            <w:vAlign w:val="center"/>
            <w:hideMark/>
          </w:tcPr>
          <w:p w14:paraId="5659CEC3"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Q25b</w:t>
            </w:r>
          </w:p>
        </w:tc>
        <w:tc>
          <w:tcPr>
            <w:tcW w:w="0" w:type="auto"/>
            <w:vAlign w:val="center"/>
            <w:hideMark/>
          </w:tcPr>
          <w:p w14:paraId="4E5DFFC2"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the digital learning environment is well-designed.</w:t>
            </w:r>
          </w:p>
        </w:tc>
        <w:tc>
          <w:tcPr>
            <w:tcW w:w="0" w:type="auto"/>
            <w:vAlign w:val="center"/>
            <w:hideMark/>
          </w:tcPr>
          <w:p w14:paraId="0729850E"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5EE219D0" w14:textId="77777777" w:rsidR="008870C5" w:rsidRPr="0037128A" w:rsidRDefault="008870C5" w:rsidP="00A578B2">
            <w:pPr>
              <w:spacing w:after="0" w:line="278" w:lineRule="auto"/>
              <w:rPr>
                <w:rFonts w:ascii="Arial" w:hAnsi="Arial" w:cs="Arial"/>
                <w:sz w:val="18"/>
                <w:szCs w:val="18"/>
              </w:rPr>
            </w:pPr>
          </w:p>
        </w:tc>
      </w:tr>
      <w:tr w:rsidR="008870C5" w:rsidRPr="0065216D" w14:paraId="39AF6396" w14:textId="77777777" w:rsidTr="00A578B2">
        <w:tc>
          <w:tcPr>
            <w:tcW w:w="0" w:type="auto"/>
            <w:vAlign w:val="center"/>
            <w:hideMark/>
          </w:tcPr>
          <w:p w14:paraId="19E06468"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Q25c</w:t>
            </w:r>
          </w:p>
        </w:tc>
        <w:tc>
          <w:tcPr>
            <w:tcW w:w="0" w:type="auto"/>
            <w:vAlign w:val="center"/>
            <w:hideMark/>
          </w:tcPr>
          <w:p w14:paraId="5078A546"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the digital learning environment is easy to navigate.</w:t>
            </w:r>
          </w:p>
        </w:tc>
        <w:tc>
          <w:tcPr>
            <w:tcW w:w="0" w:type="auto"/>
            <w:vAlign w:val="center"/>
            <w:hideMark/>
          </w:tcPr>
          <w:p w14:paraId="3F6950D0"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464E01FF" w14:textId="77777777" w:rsidR="008870C5" w:rsidRPr="0037128A" w:rsidRDefault="008870C5" w:rsidP="00A578B2">
            <w:pPr>
              <w:spacing w:after="0" w:line="278" w:lineRule="auto"/>
              <w:rPr>
                <w:rFonts w:ascii="Arial" w:hAnsi="Arial" w:cs="Arial"/>
                <w:sz w:val="18"/>
                <w:szCs w:val="18"/>
              </w:rPr>
            </w:pPr>
          </w:p>
        </w:tc>
      </w:tr>
      <w:tr w:rsidR="008870C5" w:rsidRPr="0065216D" w14:paraId="275B674D" w14:textId="77777777" w:rsidTr="00A578B2">
        <w:tc>
          <w:tcPr>
            <w:tcW w:w="0" w:type="auto"/>
            <w:vAlign w:val="center"/>
            <w:hideMark/>
          </w:tcPr>
          <w:p w14:paraId="188C4411"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Q26a</w:t>
            </w:r>
          </w:p>
        </w:tc>
        <w:tc>
          <w:tcPr>
            <w:tcW w:w="0" w:type="auto"/>
            <w:vAlign w:val="center"/>
            <w:hideMark/>
          </w:tcPr>
          <w:p w14:paraId="581BFA18"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students are supported in using their own digital devices.</w:t>
            </w:r>
          </w:p>
        </w:tc>
        <w:tc>
          <w:tcPr>
            <w:tcW w:w="0" w:type="auto"/>
            <w:vAlign w:val="center"/>
            <w:hideMark/>
          </w:tcPr>
          <w:p w14:paraId="44565438"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3EE9B898" w14:textId="77777777" w:rsidR="008870C5" w:rsidRPr="0037128A" w:rsidRDefault="008870C5" w:rsidP="00A578B2">
            <w:pPr>
              <w:spacing w:after="0" w:line="278" w:lineRule="auto"/>
              <w:rPr>
                <w:rFonts w:ascii="Arial" w:hAnsi="Arial" w:cs="Arial"/>
                <w:sz w:val="18"/>
                <w:szCs w:val="18"/>
              </w:rPr>
            </w:pPr>
          </w:p>
        </w:tc>
      </w:tr>
      <w:tr w:rsidR="008870C5" w:rsidRPr="0065216D" w14:paraId="0A781B38" w14:textId="77777777" w:rsidTr="00A578B2">
        <w:tc>
          <w:tcPr>
            <w:tcW w:w="0" w:type="auto"/>
            <w:vAlign w:val="center"/>
            <w:hideMark/>
          </w:tcPr>
          <w:p w14:paraId="7896C4C5"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Q26b</w:t>
            </w:r>
          </w:p>
        </w:tc>
        <w:tc>
          <w:tcPr>
            <w:tcW w:w="0" w:type="auto"/>
            <w:vAlign w:val="center"/>
            <w:hideMark/>
          </w:tcPr>
          <w:p w14:paraId="4B07A490"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students can access online services worldwide.</w:t>
            </w:r>
          </w:p>
        </w:tc>
        <w:tc>
          <w:tcPr>
            <w:tcW w:w="0" w:type="auto"/>
            <w:vAlign w:val="center"/>
            <w:hideMark/>
          </w:tcPr>
          <w:p w14:paraId="7F4110D5"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7E2FCA7D" w14:textId="77777777" w:rsidR="008870C5" w:rsidRPr="0037128A" w:rsidRDefault="008870C5" w:rsidP="00A578B2">
            <w:pPr>
              <w:spacing w:after="0" w:line="278" w:lineRule="auto"/>
              <w:rPr>
                <w:rFonts w:ascii="Arial" w:hAnsi="Arial" w:cs="Arial"/>
                <w:sz w:val="18"/>
                <w:szCs w:val="18"/>
              </w:rPr>
            </w:pPr>
          </w:p>
        </w:tc>
      </w:tr>
      <w:tr w:rsidR="008870C5" w:rsidRPr="0065216D" w14:paraId="3BDD25B7" w14:textId="77777777" w:rsidTr="00A578B2">
        <w:tc>
          <w:tcPr>
            <w:tcW w:w="0" w:type="auto"/>
            <w:vAlign w:val="center"/>
            <w:hideMark/>
          </w:tcPr>
          <w:p w14:paraId="3CB8E5EC"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Q26c</w:t>
            </w:r>
          </w:p>
        </w:tc>
        <w:tc>
          <w:tcPr>
            <w:tcW w:w="0" w:type="auto"/>
            <w:vAlign w:val="center"/>
            <w:hideMark/>
          </w:tcPr>
          <w:p w14:paraId="1C595984"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online communication between faculty and students is effective.</w:t>
            </w:r>
          </w:p>
        </w:tc>
        <w:tc>
          <w:tcPr>
            <w:tcW w:w="0" w:type="auto"/>
            <w:vAlign w:val="center"/>
            <w:hideMark/>
          </w:tcPr>
          <w:p w14:paraId="2ACBDB12"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69A00B44" w14:textId="77777777" w:rsidR="008870C5" w:rsidRPr="0037128A" w:rsidRDefault="008870C5" w:rsidP="00A578B2">
            <w:pPr>
              <w:spacing w:after="0" w:line="278" w:lineRule="auto"/>
              <w:rPr>
                <w:rFonts w:ascii="Arial" w:hAnsi="Arial" w:cs="Arial"/>
                <w:sz w:val="18"/>
                <w:szCs w:val="18"/>
              </w:rPr>
            </w:pPr>
          </w:p>
        </w:tc>
      </w:tr>
      <w:tr w:rsidR="008870C5" w:rsidRPr="0065216D" w14:paraId="39AC2383" w14:textId="77777777" w:rsidTr="00A578B2">
        <w:tc>
          <w:tcPr>
            <w:tcW w:w="0" w:type="auto"/>
            <w:vAlign w:val="center"/>
            <w:hideMark/>
          </w:tcPr>
          <w:p w14:paraId="2DFCBA8B"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Q26d</w:t>
            </w:r>
          </w:p>
        </w:tc>
        <w:tc>
          <w:tcPr>
            <w:tcW w:w="0" w:type="auto"/>
            <w:vAlign w:val="center"/>
            <w:hideMark/>
          </w:tcPr>
          <w:p w14:paraId="538D30E6"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your faculty supports paperless practices.</w:t>
            </w:r>
          </w:p>
        </w:tc>
        <w:tc>
          <w:tcPr>
            <w:tcW w:w="0" w:type="auto"/>
            <w:vAlign w:val="center"/>
            <w:hideMark/>
          </w:tcPr>
          <w:p w14:paraId="6A99CF8E"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29BC58EC" w14:textId="77777777" w:rsidR="008870C5" w:rsidRPr="0037128A" w:rsidRDefault="008870C5" w:rsidP="00A578B2">
            <w:pPr>
              <w:spacing w:after="0" w:line="278" w:lineRule="auto"/>
              <w:rPr>
                <w:rFonts w:ascii="Arial" w:hAnsi="Arial" w:cs="Arial"/>
                <w:sz w:val="18"/>
                <w:szCs w:val="18"/>
              </w:rPr>
            </w:pPr>
          </w:p>
        </w:tc>
      </w:tr>
      <w:tr w:rsidR="008870C5" w:rsidRPr="0065216D" w14:paraId="554DE029" w14:textId="77777777" w:rsidTr="00A578B2">
        <w:tc>
          <w:tcPr>
            <w:tcW w:w="0" w:type="auto"/>
            <w:vAlign w:val="center"/>
            <w:hideMark/>
          </w:tcPr>
          <w:p w14:paraId="1BDB20E6"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Q26e</w:t>
            </w:r>
          </w:p>
        </w:tc>
        <w:tc>
          <w:tcPr>
            <w:tcW w:w="0" w:type="auto"/>
            <w:vAlign w:val="center"/>
            <w:hideMark/>
          </w:tcPr>
          <w:p w14:paraId="4089D5E5"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there is a good online environment for collaboration.</w:t>
            </w:r>
          </w:p>
        </w:tc>
        <w:tc>
          <w:tcPr>
            <w:tcW w:w="0" w:type="auto"/>
            <w:vAlign w:val="center"/>
            <w:hideMark/>
          </w:tcPr>
          <w:p w14:paraId="02DF90D4"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55C3D84D" w14:textId="77777777" w:rsidR="008870C5" w:rsidRPr="0037128A" w:rsidRDefault="008870C5" w:rsidP="00A578B2">
            <w:pPr>
              <w:spacing w:after="0" w:line="278" w:lineRule="auto"/>
              <w:rPr>
                <w:rFonts w:ascii="Arial" w:hAnsi="Arial" w:cs="Arial"/>
                <w:sz w:val="18"/>
                <w:szCs w:val="18"/>
              </w:rPr>
            </w:pPr>
          </w:p>
        </w:tc>
      </w:tr>
      <w:tr w:rsidR="008870C5" w:rsidRPr="0065216D" w14:paraId="154AA36D" w14:textId="77777777" w:rsidTr="00A578B2">
        <w:tc>
          <w:tcPr>
            <w:tcW w:w="0" w:type="auto"/>
            <w:vAlign w:val="center"/>
            <w:hideMark/>
          </w:tcPr>
          <w:p w14:paraId="279D5BBD"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Q27a</w:t>
            </w:r>
          </w:p>
        </w:tc>
        <w:tc>
          <w:tcPr>
            <w:tcW w:w="0" w:type="auto"/>
            <w:vAlign w:val="center"/>
            <w:hideMark/>
          </w:tcPr>
          <w:p w14:paraId="5AD52924"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you use digital tools/platforms confidently in the classroom.</w:t>
            </w:r>
          </w:p>
        </w:tc>
        <w:tc>
          <w:tcPr>
            <w:tcW w:w="0" w:type="auto"/>
            <w:vAlign w:val="center"/>
            <w:hideMark/>
          </w:tcPr>
          <w:p w14:paraId="3E982EDB"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6F4A6D29" w14:textId="77777777" w:rsidR="008870C5" w:rsidRPr="0037128A" w:rsidRDefault="008870C5" w:rsidP="00A578B2">
            <w:pPr>
              <w:spacing w:after="0" w:line="278" w:lineRule="auto"/>
              <w:rPr>
                <w:rFonts w:ascii="Arial" w:hAnsi="Arial" w:cs="Arial"/>
                <w:sz w:val="18"/>
                <w:szCs w:val="18"/>
              </w:rPr>
            </w:pPr>
          </w:p>
        </w:tc>
      </w:tr>
      <w:tr w:rsidR="008870C5" w:rsidRPr="0065216D" w14:paraId="3A1EEE9B" w14:textId="77777777" w:rsidTr="00A578B2">
        <w:tc>
          <w:tcPr>
            <w:tcW w:w="0" w:type="auto"/>
            <w:vAlign w:val="center"/>
            <w:hideMark/>
          </w:tcPr>
          <w:p w14:paraId="6B6C44DE"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Q27b</w:t>
            </w:r>
          </w:p>
        </w:tc>
        <w:tc>
          <w:tcPr>
            <w:tcW w:w="0" w:type="auto"/>
            <w:vAlign w:val="center"/>
            <w:hideMark/>
          </w:tcPr>
          <w:p w14:paraId="339AE24C"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you support others in using digital tools for teaching/learning.</w:t>
            </w:r>
          </w:p>
        </w:tc>
        <w:tc>
          <w:tcPr>
            <w:tcW w:w="0" w:type="auto"/>
            <w:vAlign w:val="center"/>
            <w:hideMark/>
          </w:tcPr>
          <w:p w14:paraId="57E85BF1"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081C20B2" w14:textId="77777777" w:rsidR="008870C5" w:rsidRPr="0037128A" w:rsidRDefault="008870C5" w:rsidP="00A578B2">
            <w:pPr>
              <w:spacing w:after="0" w:line="278" w:lineRule="auto"/>
              <w:rPr>
                <w:rFonts w:ascii="Arial" w:hAnsi="Arial" w:cs="Arial"/>
                <w:sz w:val="18"/>
                <w:szCs w:val="18"/>
              </w:rPr>
            </w:pPr>
          </w:p>
        </w:tc>
      </w:tr>
      <w:tr w:rsidR="008870C5" w:rsidRPr="0065216D" w14:paraId="7F285E4C" w14:textId="77777777" w:rsidTr="00A578B2">
        <w:tc>
          <w:tcPr>
            <w:tcW w:w="0" w:type="auto"/>
            <w:vAlign w:val="center"/>
            <w:hideMark/>
          </w:tcPr>
          <w:p w14:paraId="4FB49503"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Q28a</w:t>
            </w:r>
          </w:p>
        </w:tc>
        <w:tc>
          <w:tcPr>
            <w:tcW w:w="0" w:type="auto"/>
            <w:vAlign w:val="center"/>
            <w:hideMark/>
          </w:tcPr>
          <w:p w14:paraId="5DC572B9"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you are offered opportunities to learn necessary digital skills.</w:t>
            </w:r>
          </w:p>
        </w:tc>
        <w:tc>
          <w:tcPr>
            <w:tcW w:w="0" w:type="auto"/>
            <w:vAlign w:val="center"/>
            <w:hideMark/>
          </w:tcPr>
          <w:p w14:paraId="7ACF0CDA"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742D0BBE" w14:textId="77777777" w:rsidR="008870C5" w:rsidRPr="0037128A" w:rsidRDefault="008870C5" w:rsidP="00A578B2">
            <w:pPr>
              <w:spacing w:after="0" w:line="278" w:lineRule="auto"/>
              <w:rPr>
                <w:rFonts w:ascii="Arial" w:hAnsi="Arial" w:cs="Arial"/>
                <w:sz w:val="18"/>
                <w:szCs w:val="18"/>
              </w:rPr>
            </w:pPr>
          </w:p>
        </w:tc>
      </w:tr>
      <w:tr w:rsidR="008870C5" w:rsidRPr="0065216D" w14:paraId="6F4094A4" w14:textId="77777777" w:rsidTr="00A578B2">
        <w:tc>
          <w:tcPr>
            <w:tcW w:w="0" w:type="auto"/>
            <w:vAlign w:val="center"/>
            <w:hideMark/>
          </w:tcPr>
          <w:p w14:paraId="4AB68790"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Q28b</w:t>
            </w:r>
          </w:p>
        </w:tc>
        <w:tc>
          <w:tcPr>
            <w:tcW w:w="0" w:type="auto"/>
            <w:vAlign w:val="center"/>
            <w:hideMark/>
          </w:tcPr>
          <w:p w14:paraId="577B8630"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you can assess your digital skills for career planning.</w:t>
            </w:r>
          </w:p>
        </w:tc>
        <w:tc>
          <w:tcPr>
            <w:tcW w:w="0" w:type="auto"/>
            <w:vAlign w:val="center"/>
            <w:hideMark/>
          </w:tcPr>
          <w:p w14:paraId="38D7C856"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492D7078" w14:textId="77777777" w:rsidR="008870C5" w:rsidRPr="0037128A" w:rsidRDefault="008870C5" w:rsidP="00A578B2">
            <w:pPr>
              <w:spacing w:after="0" w:line="278" w:lineRule="auto"/>
              <w:rPr>
                <w:rFonts w:ascii="Arial" w:hAnsi="Arial" w:cs="Arial"/>
                <w:sz w:val="18"/>
                <w:szCs w:val="18"/>
              </w:rPr>
            </w:pPr>
          </w:p>
        </w:tc>
      </w:tr>
      <w:tr w:rsidR="008870C5" w:rsidRPr="0065216D" w14:paraId="0AEA5EFB" w14:textId="77777777" w:rsidTr="00A578B2">
        <w:tc>
          <w:tcPr>
            <w:tcW w:w="0" w:type="auto"/>
            <w:vAlign w:val="center"/>
            <w:hideMark/>
          </w:tcPr>
          <w:p w14:paraId="1B934ABF"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Q28c</w:t>
            </w:r>
          </w:p>
        </w:tc>
        <w:tc>
          <w:tcPr>
            <w:tcW w:w="0" w:type="auto"/>
            <w:vAlign w:val="center"/>
            <w:hideMark/>
          </w:tcPr>
          <w:p w14:paraId="7CA73BE7"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you have time to explore new digital tools and methods.</w:t>
            </w:r>
          </w:p>
        </w:tc>
        <w:tc>
          <w:tcPr>
            <w:tcW w:w="0" w:type="auto"/>
            <w:vAlign w:val="center"/>
            <w:hideMark/>
          </w:tcPr>
          <w:p w14:paraId="36B207CD"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66E2191D" w14:textId="77777777" w:rsidR="008870C5" w:rsidRPr="0037128A" w:rsidRDefault="008870C5" w:rsidP="00A578B2">
            <w:pPr>
              <w:spacing w:after="0" w:line="278" w:lineRule="auto"/>
              <w:rPr>
                <w:rFonts w:ascii="Arial" w:hAnsi="Arial" w:cs="Arial"/>
                <w:sz w:val="18"/>
                <w:szCs w:val="18"/>
              </w:rPr>
            </w:pPr>
          </w:p>
        </w:tc>
      </w:tr>
      <w:tr w:rsidR="008870C5" w:rsidRPr="0065216D" w14:paraId="7DBEDC8E" w14:textId="77777777" w:rsidTr="00A578B2">
        <w:tc>
          <w:tcPr>
            <w:tcW w:w="0" w:type="auto"/>
            <w:vAlign w:val="center"/>
            <w:hideMark/>
          </w:tcPr>
          <w:p w14:paraId="5C4A76CF"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Q29a</w:t>
            </w:r>
          </w:p>
        </w:tc>
        <w:tc>
          <w:tcPr>
            <w:tcW w:w="0" w:type="auto"/>
            <w:vAlign w:val="center"/>
            <w:hideMark/>
          </w:tcPr>
          <w:p w14:paraId="2FBCC2CF"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you know the norms for safe personal data storage.</w:t>
            </w:r>
          </w:p>
        </w:tc>
        <w:tc>
          <w:tcPr>
            <w:tcW w:w="0" w:type="auto"/>
            <w:vAlign w:val="center"/>
            <w:hideMark/>
          </w:tcPr>
          <w:p w14:paraId="778A5058"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1039354F" w14:textId="77777777" w:rsidR="008870C5" w:rsidRPr="0037128A" w:rsidRDefault="008870C5" w:rsidP="00A578B2">
            <w:pPr>
              <w:spacing w:after="0" w:line="278" w:lineRule="auto"/>
              <w:rPr>
                <w:rFonts w:ascii="Arial" w:hAnsi="Arial" w:cs="Arial"/>
                <w:sz w:val="18"/>
                <w:szCs w:val="18"/>
              </w:rPr>
            </w:pPr>
          </w:p>
        </w:tc>
      </w:tr>
      <w:tr w:rsidR="008870C5" w:rsidRPr="0065216D" w14:paraId="0D0E5C5E" w14:textId="77777777" w:rsidTr="00A578B2">
        <w:tc>
          <w:tcPr>
            <w:tcW w:w="0" w:type="auto"/>
            <w:vAlign w:val="center"/>
            <w:hideMark/>
          </w:tcPr>
          <w:p w14:paraId="1E203105"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Q29b</w:t>
            </w:r>
          </w:p>
        </w:tc>
        <w:tc>
          <w:tcPr>
            <w:tcW w:w="0" w:type="auto"/>
            <w:vAlign w:val="center"/>
            <w:hideMark/>
          </w:tcPr>
          <w:p w14:paraId="540542FD"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you are informed about digital copyright norms.</w:t>
            </w:r>
          </w:p>
        </w:tc>
        <w:tc>
          <w:tcPr>
            <w:tcW w:w="0" w:type="auto"/>
            <w:vAlign w:val="center"/>
            <w:hideMark/>
          </w:tcPr>
          <w:p w14:paraId="68E7CA43"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1F474AD4" w14:textId="77777777" w:rsidR="008870C5" w:rsidRPr="0037128A" w:rsidRDefault="008870C5" w:rsidP="00A578B2">
            <w:pPr>
              <w:spacing w:after="0" w:line="278" w:lineRule="auto"/>
              <w:rPr>
                <w:rFonts w:ascii="Arial" w:hAnsi="Arial" w:cs="Arial"/>
                <w:sz w:val="18"/>
                <w:szCs w:val="18"/>
              </w:rPr>
            </w:pPr>
          </w:p>
        </w:tc>
      </w:tr>
      <w:tr w:rsidR="008870C5" w:rsidRPr="0065216D" w14:paraId="6C4A7FF7" w14:textId="77777777" w:rsidTr="00A578B2">
        <w:tc>
          <w:tcPr>
            <w:tcW w:w="0" w:type="auto"/>
            <w:vAlign w:val="center"/>
            <w:hideMark/>
          </w:tcPr>
          <w:p w14:paraId="7AFA4235"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Q29c</w:t>
            </w:r>
          </w:p>
        </w:tc>
        <w:tc>
          <w:tcPr>
            <w:tcW w:w="0" w:type="auto"/>
            <w:vAlign w:val="center"/>
            <w:hideMark/>
          </w:tcPr>
          <w:p w14:paraId="6DCAF711"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you are informed about equality and inclusivity standards.</w:t>
            </w:r>
          </w:p>
        </w:tc>
        <w:tc>
          <w:tcPr>
            <w:tcW w:w="0" w:type="auto"/>
            <w:vAlign w:val="center"/>
            <w:hideMark/>
          </w:tcPr>
          <w:p w14:paraId="1E754548"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13EFA99C" w14:textId="77777777" w:rsidR="008870C5" w:rsidRPr="0037128A" w:rsidRDefault="008870C5" w:rsidP="00A578B2">
            <w:pPr>
              <w:spacing w:after="0" w:line="278" w:lineRule="auto"/>
              <w:rPr>
                <w:rFonts w:ascii="Arial" w:hAnsi="Arial" w:cs="Arial"/>
                <w:sz w:val="18"/>
                <w:szCs w:val="18"/>
              </w:rPr>
            </w:pPr>
          </w:p>
        </w:tc>
      </w:tr>
      <w:tr w:rsidR="008870C5" w:rsidRPr="0065216D" w14:paraId="0E795A23" w14:textId="77777777" w:rsidTr="00A578B2">
        <w:tc>
          <w:tcPr>
            <w:tcW w:w="0" w:type="auto"/>
            <w:vAlign w:val="center"/>
            <w:hideMark/>
          </w:tcPr>
          <w:p w14:paraId="011C0CB6"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Q29d</w:t>
            </w:r>
          </w:p>
        </w:tc>
        <w:tc>
          <w:tcPr>
            <w:tcW w:w="0" w:type="auto"/>
            <w:vAlign w:val="center"/>
            <w:hideMark/>
          </w:tcPr>
          <w:p w14:paraId="2C205DD6"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 xml:space="preserve">Agree that you are informed about safe online </w:t>
            </w:r>
            <w:r w:rsidRPr="0065216D">
              <w:rPr>
                <w:rFonts w:ascii="Arial" w:hAnsi="Arial" w:cs="Arial"/>
                <w:sz w:val="18"/>
                <w:szCs w:val="18"/>
              </w:rPr>
              <w:t>behaviour</w:t>
            </w:r>
            <w:r w:rsidRPr="0037128A">
              <w:rPr>
                <w:rFonts w:ascii="Arial" w:hAnsi="Arial" w:cs="Arial"/>
                <w:sz w:val="18"/>
                <w:szCs w:val="18"/>
              </w:rPr>
              <w:t>.</w:t>
            </w:r>
          </w:p>
        </w:tc>
        <w:tc>
          <w:tcPr>
            <w:tcW w:w="0" w:type="auto"/>
            <w:vAlign w:val="center"/>
            <w:hideMark/>
          </w:tcPr>
          <w:p w14:paraId="70BCABAA"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111284B2" w14:textId="77777777" w:rsidR="008870C5" w:rsidRPr="0037128A" w:rsidRDefault="008870C5" w:rsidP="00A578B2">
            <w:pPr>
              <w:spacing w:after="0" w:line="278" w:lineRule="auto"/>
              <w:rPr>
                <w:rFonts w:ascii="Arial" w:hAnsi="Arial" w:cs="Arial"/>
                <w:sz w:val="18"/>
                <w:szCs w:val="18"/>
              </w:rPr>
            </w:pPr>
          </w:p>
        </w:tc>
      </w:tr>
      <w:tr w:rsidR="008870C5" w:rsidRPr="0065216D" w14:paraId="51E632EC" w14:textId="77777777" w:rsidTr="00A578B2">
        <w:tc>
          <w:tcPr>
            <w:tcW w:w="0" w:type="auto"/>
            <w:vAlign w:val="center"/>
            <w:hideMark/>
          </w:tcPr>
          <w:p w14:paraId="6083B067"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Q29e</w:t>
            </w:r>
          </w:p>
        </w:tc>
        <w:tc>
          <w:tcPr>
            <w:tcW w:w="0" w:type="auto"/>
            <w:vAlign w:val="center"/>
            <w:hideMark/>
          </w:tcPr>
          <w:p w14:paraId="37134865"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you are aware of digital health and well-being protection.</w:t>
            </w:r>
          </w:p>
        </w:tc>
        <w:tc>
          <w:tcPr>
            <w:tcW w:w="0" w:type="auto"/>
            <w:vAlign w:val="center"/>
            <w:hideMark/>
          </w:tcPr>
          <w:p w14:paraId="79CD1085"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4AFFC99C" w14:textId="77777777" w:rsidR="008870C5" w:rsidRPr="0037128A" w:rsidRDefault="008870C5" w:rsidP="00A578B2">
            <w:pPr>
              <w:spacing w:after="0" w:line="278" w:lineRule="auto"/>
              <w:rPr>
                <w:rFonts w:ascii="Arial" w:hAnsi="Arial" w:cs="Arial"/>
                <w:sz w:val="18"/>
                <w:szCs w:val="18"/>
              </w:rPr>
            </w:pPr>
          </w:p>
        </w:tc>
      </w:tr>
      <w:tr w:rsidR="008870C5" w:rsidRPr="0065216D" w14:paraId="31170D00" w14:textId="77777777" w:rsidTr="00A578B2">
        <w:tc>
          <w:tcPr>
            <w:tcW w:w="0" w:type="auto"/>
            <w:vAlign w:val="center"/>
            <w:hideMark/>
          </w:tcPr>
          <w:p w14:paraId="073C6BFE"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Q29f</w:t>
            </w:r>
          </w:p>
        </w:tc>
        <w:tc>
          <w:tcPr>
            <w:tcW w:w="0" w:type="auto"/>
            <w:vAlign w:val="center"/>
            <w:hideMark/>
          </w:tcPr>
          <w:p w14:paraId="3407A419"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Agree that you are informed about innovations in digital teaching and learning.</w:t>
            </w:r>
          </w:p>
        </w:tc>
        <w:tc>
          <w:tcPr>
            <w:tcW w:w="0" w:type="auto"/>
            <w:vAlign w:val="center"/>
            <w:hideMark/>
          </w:tcPr>
          <w:p w14:paraId="242F2F19"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412E87A8" w14:textId="77777777" w:rsidR="008870C5" w:rsidRPr="0037128A" w:rsidRDefault="008870C5" w:rsidP="00A578B2">
            <w:pPr>
              <w:spacing w:after="0" w:line="278" w:lineRule="auto"/>
              <w:rPr>
                <w:rFonts w:ascii="Arial" w:hAnsi="Arial" w:cs="Arial"/>
                <w:sz w:val="18"/>
                <w:szCs w:val="18"/>
              </w:rPr>
            </w:pPr>
          </w:p>
        </w:tc>
      </w:tr>
      <w:tr w:rsidR="008870C5" w:rsidRPr="0065216D" w14:paraId="2372478A" w14:textId="77777777" w:rsidTr="00A578B2">
        <w:tc>
          <w:tcPr>
            <w:tcW w:w="0" w:type="auto"/>
            <w:vAlign w:val="center"/>
            <w:hideMark/>
          </w:tcPr>
          <w:p w14:paraId="5C5A9217"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lastRenderedPageBreak/>
              <w:t>Q30</w:t>
            </w:r>
          </w:p>
        </w:tc>
        <w:tc>
          <w:tcPr>
            <w:tcW w:w="0" w:type="auto"/>
            <w:vAlign w:val="center"/>
            <w:hideMark/>
          </w:tcPr>
          <w:p w14:paraId="19A35513" w14:textId="77777777" w:rsidR="008870C5" w:rsidRPr="0037128A" w:rsidRDefault="008870C5" w:rsidP="00A578B2">
            <w:pPr>
              <w:spacing w:after="0" w:line="278" w:lineRule="auto"/>
              <w:rPr>
                <w:rFonts w:ascii="Arial" w:hAnsi="Arial" w:cs="Arial"/>
                <w:sz w:val="18"/>
                <w:szCs w:val="18"/>
              </w:rPr>
            </w:pPr>
            <w:r w:rsidRPr="0037128A">
              <w:rPr>
                <w:rFonts w:ascii="Arial" w:hAnsi="Arial" w:cs="Arial"/>
                <w:sz w:val="18"/>
                <w:szCs w:val="18"/>
              </w:rPr>
              <w:t>How motivated are you to use digital technologies in teaching/learning?</w:t>
            </w:r>
          </w:p>
        </w:tc>
        <w:tc>
          <w:tcPr>
            <w:tcW w:w="0" w:type="auto"/>
            <w:vAlign w:val="center"/>
            <w:hideMark/>
          </w:tcPr>
          <w:p w14:paraId="2A036FC7" w14:textId="77777777" w:rsidR="008870C5" w:rsidRPr="0037128A" w:rsidRDefault="008870C5" w:rsidP="00A578B2">
            <w:pPr>
              <w:spacing w:after="0" w:line="278" w:lineRule="auto"/>
              <w:rPr>
                <w:rFonts w:ascii="Arial" w:hAnsi="Arial" w:cs="Arial"/>
                <w:sz w:val="18"/>
                <w:szCs w:val="18"/>
              </w:rPr>
            </w:pPr>
          </w:p>
        </w:tc>
        <w:tc>
          <w:tcPr>
            <w:tcW w:w="0" w:type="auto"/>
            <w:vAlign w:val="center"/>
            <w:hideMark/>
          </w:tcPr>
          <w:p w14:paraId="60E3EFC5" w14:textId="77777777" w:rsidR="008870C5" w:rsidRPr="0037128A" w:rsidRDefault="008870C5" w:rsidP="00A578B2">
            <w:pPr>
              <w:spacing w:after="0" w:line="278" w:lineRule="auto"/>
              <w:rPr>
                <w:rFonts w:ascii="Arial" w:hAnsi="Arial" w:cs="Arial"/>
                <w:sz w:val="18"/>
                <w:szCs w:val="18"/>
              </w:rPr>
            </w:pPr>
          </w:p>
        </w:tc>
      </w:tr>
    </w:tbl>
    <w:p w14:paraId="09C77A21" w14:textId="4E125086" w:rsidR="008870C5" w:rsidRPr="0065216D" w:rsidRDefault="008870C5" w:rsidP="00522AC2">
      <w:pPr>
        <w:tabs>
          <w:tab w:val="left" w:pos="2244"/>
          <w:tab w:val="left" w:pos="5430"/>
        </w:tabs>
        <w:rPr>
          <w:rFonts w:ascii="Arial" w:hAnsi="Arial" w:cs="Arial"/>
          <w:b/>
          <w:color w:val="501549" w:themeColor="accent5" w:themeShade="80"/>
          <w:sz w:val="56"/>
          <w:szCs w:val="56"/>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5216D">
        <w:rPr>
          <w:rFonts w:ascii="Arial" w:hAnsi="Arial" w:cs="Arial"/>
          <w:noProof/>
        </w:rPr>
        <w:drawing>
          <wp:anchor distT="0" distB="0" distL="114300" distR="114300" simplePos="0" relativeHeight="251667456" behindDoc="1" locked="0" layoutInCell="1" allowOverlap="1" wp14:anchorId="2FA80C28" wp14:editId="5C4EC610">
            <wp:simplePos x="0" y="0"/>
            <wp:positionH relativeFrom="column">
              <wp:posOffset>0</wp:posOffset>
            </wp:positionH>
            <wp:positionV relativeFrom="paragraph">
              <wp:posOffset>628015</wp:posOffset>
            </wp:positionV>
            <wp:extent cx="5251773" cy="3501182"/>
            <wp:effectExtent l="0" t="0" r="6350" b="4445"/>
            <wp:wrapTight wrapText="bothSides">
              <wp:wrapPolygon edited="0">
                <wp:start x="0" y="0"/>
                <wp:lineTo x="0" y="21510"/>
                <wp:lineTo x="21548" y="21510"/>
                <wp:lineTo x="21548" y="0"/>
                <wp:lineTo x="0" y="0"/>
              </wp:wrapPolygon>
            </wp:wrapTight>
            <wp:docPr id="865530833" name="Picture 8"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30833" name="Picture 8" descr="A graph of a number of people&#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51773" cy="3501182"/>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8870C5" w:rsidRPr="006521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33491"/>
    <w:multiLevelType w:val="multilevel"/>
    <w:tmpl w:val="B2981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840F1"/>
    <w:multiLevelType w:val="multilevel"/>
    <w:tmpl w:val="5024F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797964"/>
    <w:multiLevelType w:val="multilevel"/>
    <w:tmpl w:val="8DB2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614DF4"/>
    <w:multiLevelType w:val="multilevel"/>
    <w:tmpl w:val="9A74B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B030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D01937"/>
    <w:multiLevelType w:val="multilevel"/>
    <w:tmpl w:val="1E2E55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E07128"/>
    <w:multiLevelType w:val="multilevel"/>
    <w:tmpl w:val="97A40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5B5C39"/>
    <w:multiLevelType w:val="multilevel"/>
    <w:tmpl w:val="1638D592"/>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22205672"/>
    <w:multiLevelType w:val="multilevel"/>
    <w:tmpl w:val="110C5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C560C9"/>
    <w:multiLevelType w:val="hybridMultilevel"/>
    <w:tmpl w:val="E19C9F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2C8732F"/>
    <w:multiLevelType w:val="multilevel"/>
    <w:tmpl w:val="32A8BC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EA4C50"/>
    <w:multiLevelType w:val="multilevel"/>
    <w:tmpl w:val="A7202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1F3AA2"/>
    <w:multiLevelType w:val="multilevel"/>
    <w:tmpl w:val="DF5ECC2E"/>
    <w:lvl w:ilvl="0">
      <w:start w:val="1"/>
      <w:numFmt w:val="lowerLetter"/>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3" w15:restartNumberingAfterBreak="0">
    <w:nsid w:val="350F360A"/>
    <w:multiLevelType w:val="multilevel"/>
    <w:tmpl w:val="B492C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5D4F05"/>
    <w:multiLevelType w:val="multilevel"/>
    <w:tmpl w:val="688E7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24335D"/>
    <w:multiLevelType w:val="multilevel"/>
    <w:tmpl w:val="56B4A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1763CE"/>
    <w:multiLevelType w:val="multilevel"/>
    <w:tmpl w:val="5184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6E49F1"/>
    <w:multiLevelType w:val="multilevel"/>
    <w:tmpl w:val="CB88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82039E"/>
    <w:multiLevelType w:val="multilevel"/>
    <w:tmpl w:val="0392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463CB3"/>
    <w:multiLevelType w:val="multilevel"/>
    <w:tmpl w:val="E01C4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A575EB"/>
    <w:multiLevelType w:val="multilevel"/>
    <w:tmpl w:val="FA6A48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532012"/>
    <w:multiLevelType w:val="multilevel"/>
    <w:tmpl w:val="FA789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862994"/>
    <w:multiLevelType w:val="multilevel"/>
    <w:tmpl w:val="F8A6A8AE"/>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45173C8"/>
    <w:multiLevelType w:val="multilevel"/>
    <w:tmpl w:val="4578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A21DCF"/>
    <w:multiLevelType w:val="multilevel"/>
    <w:tmpl w:val="80EECEE8"/>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2F608F9"/>
    <w:multiLevelType w:val="multilevel"/>
    <w:tmpl w:val="C5BC3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2724453">
    <w:abstractNumId w:val="16"/>
  </w:num>
  <w:num w:numId="2" w16cid:durableId="1303924772">
    <w:abstractNumId w:val="19"/>
  </w:num>
  <w:num w:numId="3" w16cid:durableId="1773360401">
    <w:abstractNumId w:val="10"/>
  </w:num>
  <w:num w:numId="4" w16cid:durableId="1892185226">
    <w:abstractNumId w:val="11"/>
  </w:num>
  <w:num w:numId="5" w16cid:durableId="1209998537">
    <w:abstractNumId w:val="5"/>
  </w:num>
  <w:num w:numId="6" w16cid:durableId="990403497">
    <w:abstractNumId w:val="1"/>
  </w:num>
  <w:num w:numId="7" w16cid:durableId="245388376">
    <w:abstractNumId w:val="12"/>
  </w:num>
  <w:num w:numId="8" w16cid:durableId="1449159156">
    <w:abstractNumId w:val="4"/>
  </w:num>
  <w:num w:numId="9" w16cid:durableId="595019344">
    <w:abstractNumId w:val="25"/>
  </w:num>
  <w:num w:numId="10" w16cid:durableId="1965962614">
    <w:abstractNumId w:val="9"/>
  </w:num>
  <w:num w:numId="11" w16cid:durableId="22949784">
    <w:abstractNumId w:val="6"/>
  </w:num>
  <w:num w:numId="12" w16cid:durableId="1351905619">
    <w:abstractNumId w:val="22"/>
  </w:num>
  <w:num w:numId="13" w16cid:durableId="1968584661">
    <w:abstractNumId w:val="7"/>
  </w:num>
  <w:num w:numId="14" w16cid:durableId="204948666">
    <w:abstractNumId w:val="24"/>
  </w:num>
  <w:num w:numId="15" w16cid:durableId="976256438">
    <w:abstractNumId w:val="20"/>
  </w:num>
  <w:num w:numId="16" w16cid:durableId="346444486">
    <w:abstractNumId w:val="18"/>
  </w:num>
  <w:num w:numId="17" w16cid:durableId="1014304389">
    <w:abstractNumId w:val="13"/>
  </w:num>
  <w:num w:numId="18" w16cid:durableId="1260797233">
    <w:abstractNumId w:val="14"/>
  </w:num>
  <w:num w:numId="19" w16cid:durableId="494960108">
    <w:abstractNumId w:val="21"/>
  </w:num>
  <w:num w:numId="20" w16cid:durableId="1426683021">
    <w:abstractNumId w:val="3"/>
  </w:num>
  <w:num w:numId="21" w16cid:durableId="92361905">
    <w:abstractNumId w:val="8"/>
  </w:num>
  <w:num w:numId="22" w16cid:durableId="1977685383">
    <w:abstractNumId w:val="23"/>
  </w:num>
  <w:num w:numId="23" w16cid:durableId="227770343">
    <w:abstractNumId w:val="2"/>
  </w:num>
  <w:num w:numId="24" w16cid:durableId="1245728744">
    <w:abstractNumId w:val="0"/>
  </w:num>
  <w:num w:numId="25" w16cid:durableId="1887182544">
    <w:abstractNumId w:val="15"/>
  </w:num>
  <w:num w:numId="26" w16cid:durableId="143563520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57E"/>
    <w:rsid w:val="000D0E0F"/>
    <w:rsid w:val="000D3186"/>
    <w:rsid w:val="000D3260"/>
    <w:rsid w:val="00196359"/>
    <w:rsid w:val="002422AA"/>
    <w:rsid w:val="00311F79"/>
    <w:rsid w:val="00406FC8"/>
    <w:rsid w:val="00522AC2"/>
    <w:rsid w:val="005F2EC2"/>
    <w:rsid w:val="006073A5"/>
    <w:rsid w:val="0065216D"/>
    <w:rsid w:val="00653637"/>
    <w:rsid w:val="00692B6A"/>
    <w:rsid w:val="007D524A"/>
    <w:rsid w:val="00807DE9"/>
    <w:rsid w:val="00873302"/>
    <w:rsid w:val="00881CF5"/>
    <w:rsid w:val="008870C5"/>
    <w:rsid w:val="008A56CD"/>
    <w:rsid w:val="008F27B2"/>
    <w:rsid w:val="0090157E"/>
    <w:rsid w:val="009222B4"/>
    <w:rsid w:val="009864D0"/>
    <w:rsid w:val="009B544C"/>
    <w:rsid w:val="00A25349"/>
    <w:rsid w:val="00A8556E"/>
    <w:rsid w:val="00AA289E"/>
    <w:rsid w:val="00AA4167"/>
    <w:rsid w:val="00AA6791"/>
    <w:rsid w:val="00BB6207"/>
    <w:rsid w:val="00CD5127"/>
    <w:rsid w:val="00CE148E"/>
    <w:rsid w:val="00D3137D"/>
    <w:rsid w:val="00D519B3"/>
    <w:rsid w:val="00DB38E0"/>
    <w:rsid w:val="00DE48B3"/>
    <w:rsid w:val="00E07C1E"/>
    <w:rsid w:val="00E2396A"/>
    <w:rsid w:val="00E92D6A"/>
    <w:rsid w:val="00EA4A43"/>
    <w:rsid w:val="00F108FA"/>
    <w:rsid w:val="00F327BD"/>
    <w:rsid w:val="00F439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79656"/>
  <w15:chartTrackingRefBased/>
  <w15:docId w15:val="{C3FF26E2-5834-4FD3-9FE6-9ED203412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AC2"/>
  </w:style>
  <w:style w:type="paragraph" w:styleId="Heading1">
    <w:name w:val="heading 1"/>
    <w:basedOn w:val="Normal"/>
    <w:next w:val="Normal"/>
    <w:link w:val="Heading1Char"/>
    <w:uiPriority w:val="9"/>
    <w:qFormat/>
    <w:rsid w:val="009015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015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015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015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015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015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15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15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15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15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015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015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015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15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15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15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15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157E"/>
    <w:rPr>
      <w:rFonts w:eastAsiaTheme="majorEastAsia" w:cstheme="majorBidi"/>
      <w:color w:val="272727" w:themeColor="text1" w:themeTint="D8"/>
    </w:rPr>
  </w:style>
  <w:style w:type="paragraph" w:styleId="Title">
    <w:name w:val="Title"/>
    <w:basedOn w:val="Normal"/>
    <w:next w:val="Normal"/>
    <w:link w:val="TitleChar"/>
    <w:uiPriority w:val="10"/>
    <w:qFormat/>
    <w:rsid w:val="009015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15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15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15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157E"/>
    <w:pPr>
      <w:spacing w:before="160"/>
      <w:jc w:val="center"/>
    </w:pPr>
    <w:rPr>
      <w:i/>
      <w:iCs/>
      <w:color w:val="404040" w:themeColor="text1" w:themeTint="BF"/>
    </w:rPr>
  </w:style>
  <w:style w:type="character" w:customStyle="1" w:styleId="QuoteChar">
    <w:name w:val="Quote Char"/>
    <w:basedOn w:val="DefaultParagraphFont"/>
    <w:link w:val="Quote"/>
    <w:uiPriority w:val="29"/>
    <w:rsid w:val="0090157E"/>
    <w:rPr>
      <w:i/>
      <w:iCs/>
      <w:color w:val="404040" w:themeColor="text1" w:themeTint="BF"/>
    </w:rPr>
  </w:style>
  <w:style w:type="paragraph" w:styleId="ListParagraph">
    <w:name w:val="List Paragraph"/>
    <w:basedOn w:val="Normal"/>
    <w:uiPriority w:val="34"/>
    <w:qFormat/>
    <w:rsid w:val="0090157E"/>
    <w:pPr>
      <w:ind w:left="720"/>
      <w:contextualSpacing/>
    </w:pPr>
  </w:style>
  <w:style w:type="character" w:styleId="IntenseEmphasis">
    <w:name w:val="Intense Emphasis"/>
    <w:basedOn w:val="DefaultParagraphFont"/>
    <w:uiPriority w:val="21"/>
    <w:qFormat/>
    <w:rsid w:val="0090157E"/>
    <w:rPr>
      <w:i/>
      <w:iCs/>
      <w:color w:val="0F4761" w:themeColor="accent1" w:themeShade="BF"/>
    </w:rPr>
  </w:style>
  <w:style w:type="paragraph" w:styleId="IntenseQuote">
    <w:name w:val="Intense Quote"/>
    <w:basedOn w:val="Normal"/>
    <w:next w:val="Normal"/>
    <w:link w:val="IntenseQuoteChar"/>
    <w:uiPriority w:val="30"/>
    <w:qFormat/>
    <w:rsid w:val="009015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157E"/>
    <w:rPr>
      <w:i/>
      <w:iCs/>
      <w:color w:val="0F4761" w:themeColor="accent1" w:themeShade="BF"/>
    </w:rPr>
  </w:style>
  <w:style w:type="character" w:styleId="IntenseReference">
    <w:name w:val="Intense Reference"/>
    <w:basedOn w:val="DefaultParagraphFont"/>
    <w:uiPriority w:val="32"/>
    <w:qFormat/>
    <w:rsid w:val="0090157E"/>
    <w:rPr>
      <w:b/>
      <w:bCs/>
      <w:smallCaps/>
      <w:color w:val="0F4761" w:themeColor="accent1" w:themeShade="BF"/>
      <w:spacing w:val="5"/>
    </w:rPr>
  </w:style>
  <w:style w:type="table" w:styleId="TableGrid">
    <w:name w:val="Table Grid"/>
    <w:basedOn w:val="TableNormal"/>
    <w:uiPriority w:val="59"/>
    <w:rsid w:val="00AA4167"/>
    <w:pPr>
      <w:spacing w:after="0" w:line="240" w:lineRule="auto"/>
    </w:pPr>
    <w:rPr>
      <w:rFonts w:eastAsiaTheme="minorEastAsia"/>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73A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910604">
      <w:bodyDiv w:val="1"/>
      <w:marLeft w:val="0"/>
      <w:marRight w:val="0"/>
      <w:marTop w:val="0"/>
      <w:marBottom w:val="0"/>
      <w:divBdr>
        <w:top w:val="none" w:sz="0" w:space="0" w:color="auto"/>
        <w:left w:val="none" w:sz="0" w:space="0" w:color="auto"/>
        <w:bottom w:val="none" w:sz="0" w:space="0" w:color="auto"/>
        <w:right w:val="none" w:sz="0" w:space="0" w:color="auto"/>
      </w:divBdr>
    </w:div>
    <w:div w:id="162666236">
      <w:bodyDiv w:val="1"/>
      <w:marLeft w:val="0"/>
      <w:marRight w:val="0"/>
      <w:marTop w:val="0"/>
      <w:marBottom w:val="0"/>
      <w:divBdr>
        <w:top w:val="none" w:sz="0" w:space="0" w:color="auto"/>
        <w:left w:val="none" w:sz="0" w:space="0" w:color="auto"/>
        <w:bottom w:val="none" w:sz="0" w:space="0" w:color="auto"/>
        <w:right w:val="none" w:sz="0" w:space="0" w:color="auto"/>
      </w:divBdr>
    </w:div>
    <w:div w:id="277101614">
      <w:bodyDiv w:val="1"/>
      <w:marLeft w:val="0"/>
      <w:marRight w:val="0"/>
      <w:marTop w:val="0"/>
      <w:marBottom w:val="0"/>
      <w:divBdr>
        <w:top w:val="none" w:sz="0" w:space="0" w:color="auto"/>
        <w:left w:val="none" w:sz="0" w:space="0" w:color="auto"/>
        <w:bottom w:val="none" w:sz="0" w:space="0" w:color="auto"/>
        <w:right w:val="none" w:sz="0" w:space="0" w:color="auto"/>
      </w:divBdr>
    </w:div>
    <w:div w:id="287395901">
      <w:bodyDiv w:val="1"/>
      <w:marLeft w:val="0"/>
      <w:marRight w:val="0"/>
      <w:marTop w:val="0"/>
      <w:marBottom w:val="0"/>
      <w:divBdr>
        <w:top w:val="none" w:sz="0" w:space="0" w:color="auto"/>
        <w:left w:val="none" w:sz="0" w:space="0" w:color="auto"/>
        <w:bottom w:val="none" w:sz="0" w:space="0" w:color="auto"/>
        <w:right w:val="none" w:sz="0" w:space="0" w:color="auto"/>
      </w:divBdr>
    </w:div>
    <w:div w:id="438768321">
      <w:bodyDiv w:val="1"/>
      <w:marLeft w:val="0"/>
      <w:marRight w:val="0"/>
      <w:marTop w:val="0"/>
      <w:marBottom w:val="0"/>
      <w:divBdr>
        <w:top w:val="none" w:sz="0" w:space="0" w:color="auto"/>
        <w:left w:val="none" w:sz="0" w:space="0" w:color="auto"/>
        <w:bottom w:val="none" w:sz="0" w:space="0" w:color="auto"/>
        <w:right w:val="none" w:sz="0" w:space="0" w:color="auto"/>
      </w:divBdr>
    </w:div>
    <w:div w:id="516384001">
      <w:bodyDiv w:val="1"/>
      <w:marLeft w:val="0"/>
      <w:marRight w:val="0"/>
      <w:marTop w:val="0"/>
      <w:marBottom w:val="0"/>
      <w:divBdr>
        <w:top w:val="none" w:sz="0" w:space="0" w:color="auto"/>
        <w:left w:val="none" w:sz="0" w:space="0" w:color="auto"/>
        <w:bottom w:val="none" w:sz="0" w:space="0" w:color="auto"/>
        <w:right w:val="none" w:sz="0" w:space="0" w:color="auto"/>
      </w:divBdr>
    </w:div>
    <w:div w:id="1429232268">
      <w:bodyDiv w:val="1"/>
      <w:marLeft w:val="0"/>
      <w:marRight w:val="0"/>
      <w:marTop w:val="0"/>
      <w:marBottom w:val="0"/>
      <w:divBdr>
        <w:top w:val="none" w:sz="0" w:space="0" w:color="auto"/>
        <w:left w:val="none" w:sz="0" w:space="0" w:color="auto"/>
        <w:bottom w:val="none" w:sz="0" w:space="0" w:color="auto"/>
        <w:right w:val="none" w:sz="0" w:space="0" w:color="auto"/>
      </w:divBdr>
    </w:div>
    <w:div w:id="1567644860">
      <w:bodyDiv w:val="1"/>
      <w:marLeft w:val="0"/>
      <w:marRight w:val="0"/>
      <w:marTop w:val="0"/>
      <w:marBottom w:val="0"/>
      <w:divBdr>
        <w:top w:val="none" w:sz="0" w:space="0" w:color="auto"/>
        <w:left w:val="none" w:sz="0" w:space="0" w:color="auto"/>
        <w:bottom w:val="none" w:sz="0" w:space="0" w:color="auto"/>
        <w:right w:val="none" w:sz="0" w:space="0" w:color="auto"/>
      </w:divBdr>
    </w:div>
    <w:div w:id="1591349130">
      <w:bodyDiv w:val="1"/>
      <w:marLeft w:val="0"/>
      <w:marRight w:val="0"/>
      <w:marTop w:val="0"/>
      <w:marBottom w:val="0"/>
      <w:divBdr>
        <w:top w:val="none" w:sz="0" w:space="0" w:color="auto"/>
        <w:left w:val="none" w:sz="0" w:space="0" w:color="auto"/>
        <w:bottom w:val="none" w:sz="0" w:space="0" w:color="auto"/>
        <w:right w:val="none" w:sz="0" w:space="0" w:color="auto"/>
      </w:divBdr>
    </w:div>
    <w:div w:id="1663587300">
      <w:bodyDiv w:val="1"/>
      <w:marLeft w:val="0"/>
      <w:marRight w:val="0"/>
      <w:marTop w:val="0"/>
      <w:marBottom w:val="0"/>
      <w:divBdr>
        <w:top w:val="none" w:sz="0" w:space="0" w:color="auto"/>
        <w:left w:val="none" w:sz="0" w:space="0" w:color="auto"/>
        <w:bottom w:val="none" w:sz="0" w:space="0" w:color="auto"/>
        <w:right w:val="none" w:sz="0" w:space="0" w:color="auto"/>
      </w:divBdr>
    </w:div>
    <w:div w:id="1987272822">
      <w:bodyDiv w:val="1"/>
      <w:marLeft w:val="0"/>
      <w:marRight w:val="0"/>
      <w:marTop w:val="0"/>
      <w:marBottom w:val="0"/>
      <w:divBdr>
        <w:top w:val="none" w:sz="0" w:space="0" w:color="auto"/>
        <w:left w:val="none" w:sz="0" w:space="0" w:color="auto"/>
        <w:bottom w:val="none" w:sz="0" w:space="0" w:color="auto"/>
        <w:right w:val="none" w:sz="0" w:space="0" w:color="auto"/>
      </w:divBdr>
    </w:div>
    <w:div w:id="2015642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freeconferencecall.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35</Pages>
  <Words>7053</Words>
  <Characters>40208</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P</dc:creator>
  <cp:keywords/>
  <dc:description/>
  <cp:lastModifiedBy>M P</cp:lastModifiedBy>
  <cp:revision>23</cp:revision>
  <dcterms:created xsi:type="dcterms:W3CDTF">2024-09-02T08:39:00Z</dcterms:created>
  <dcterms:modified xsi:type="dcterms:W3CDTF">2024-09-03T09:38:00Z</dcterms:modified>
</cp:coreProperties>
</file>