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46.png" ContentType="image/png"/>
  <Override PartName="/word/media/rId39.png" ContentType="image/png"/>
  <Override PartName="/word/media/rId43.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91.png" ContentType="image/png"/>
  <Override PartName="/word/media/rId85.png" ContentType="image/png"/>
  <Override PartName="/word/media/rId22.png" ContentType="image/png"/>
  <Override PartName="/word/media/rId97.png" ContentType="image/png"/>
  <Override PartName="/word/media/rId100.png" ContentType="image/png"/>
  <Override PartName="/word/media/rId88.png" ContentType="image/png"/>
  <Override PartName="/word/media/rId5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81" w:name="rmd-basics"/>
    <w:p>
      <w:pPr>
        <w:pStyle w:val="Heading1"/>
      </w:pPr>
      <w:r>
        <w:rPr>
          <w:rStyle w:val="SectionNumber"/>
        </w:rPr>
        <w:t xml:space="preserve">2</w:t>
      </w:r>
      <w:r>
        <w:tab/>
      </w:r>
      <w:r>
        <w:t xml:space="preserve">Results</w:t>
      </w:r>
    </w:p>
    <w:p>
      <w:pPr>
        <w:pStyle w:val="FirstParagraph"/>
      </w:pPr>
    </w:p>
    <w:p>
      <w:pPr>
        <w:pStyle w:val="BodyText"/>
      </w:pPr>
    </w:p>
    <w:bookmarkStart w:id="42" w:name="learner-characteristics"/>
    <w:p>
      <w:pPr>
        <w:pStyle w:val="Heading2"/>
      </w:pPr>
      <w:r>
        <w:rPr>
          <w:rStyle w:val="SectionNumber"/>
        </w:rPr>
        <w:t xml:space="preserve">2.1</w:t>
      </w:r>
      <w:r>
        <w:tab/>
      </w:r>
      <w:r>
        <w:t xml:space="preserve">Learner Characteristics</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 learners perceptions of easy of use of mobile appa dn other educational mobile resources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2"/>
    <w:bookmarkStart w:id="52" w:name="pre-intervention-results"/>
    <w:p>
      <w:pPr>
        <w:pStyle w:val="Heading2"/>
      </w:pPr>
      <w:r>
        <w:rPr>
          <w:rStyle w:val="SectionNumber"/>
        </w:rPr>
        <w:t xml:space="preserve">2.2</w:t>
      </w:r>
      <w:r>
        <w:tab/>
      </w:r>
      <w:r>
        <w:t xml:space="preserve">Pre-Intervention Results</w:t>
      </w:r>
    </w:p>
    <w:p>
      <w:pPr>
        <w:pStyle w:val="FirstParagraph"/>
      </w:pPr>
      <w:r>
        <w:t xml:space="preserve">##Post-Intervention Results and Comparision</w:t>
      </w:r>
    </w:p>
    <w:p>
      <w:pPr>
        <w:pStyle w:val="BodyText"/>
      </w:pPr>
      <w:r>
        <w:drawing>
          <wp:inline>
            <wp:extent cx="4620126" cy="3696101"/>
            <wp:effectExtent b="0" l="0" r="0" t="0"/>
            <wp:docPr descr="" title="" id="44" name="Picture"/>
            <a:graphic>
              <a:graphicData uri="http://schemas.openxmlformats.org/drawingml/2006/picture">
                <pic:pic>
                  <pic:nvPicPr>
                    <pic:cNvPr descr="_main_files/figure-docx/Boxplotsplits4-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bookmarkStart w:id="49" w:name="other-findings"/>
    <w:p>
      <w:pPr>
        <w:pStyle w:val="Heading3"/>
      </w:pPr>
      <w:r>
        <w:rPr>
          <w:rStyle w:val="SectionNumber"/>
        </w:rPr>
        <w:t xml:space="preserve">2.2.1</w:t>
      </w:r>
      <w:r>
        <w:tab/>
      </w:r>
      <w:r>
        <w:t xml:space="preserve">Other Findings</w:t>
      </w:r>
    </w:p>
    <w:p>
      <w:pPr>
        <w:pStyle w:val="FirstParagraph"/>
      </w:pPr>
      <w:r>
        <w:t xml:space="preserve">Other questions</w:t>
      </w:r>
    </w:p>
    <w:p>
      <w:pPr>
        <w:pStyle w:val="BodyText"/>
      </w:pPr>
      <w:r>
        <w:t xml:space="preserve">I intend to continue using chatbots in the future (BI1)</w:t>
      </w:r>
      <w:r>
        <w:t xml:space="preserve"> </w:t>
      </w:r>
      <w:r>
        <w:t xml:space="preserve">The chatbot provided the information I needed with minimal commands</w:t>
      </w:r>
      <w:r>
        <w:t xml:space="preserve"> </w:t>
      </w:r>
      <w:r>
        <w:t xml:space="preserve">My knowledge of the topic improved after i had used the Chatbot</w:t>
      </w:r>
      <w:r>
        <w:t xml:space="preserve"> </w:t>
      </w:r>
      <w:r>
        <w:t xml:space="preserve">My confidence in understanding the topic improved after I had used the</w:t>
      </w:r>
      <w:r>
        <w:t xml:space="preserve"> </w:t>
      </w:r>
      <w:r>
        <w:t xml:space="preserve">Chatbot</w:t>
      </w:r>
      <w:r>
        <w:t xml:space="preserve"> </w:t>
      </w:r>
      <w:r>
        <w:t xml:space="preserve">The chatbot provided me with the type of response i expected from asking</w:t>
      </w:r>
      <w:r>
        <w:t xml:space="preserve"> </w:t>
      </w:r>
      <w:r>
        <w:t xml:space="preserve">a tutor/lecturer</w:t>
      </w:r>
      <w:r>
        <w:t xml:space="preserve"> </w:t>
      </w:r>
      <w:r>
        <w:t xml:space="preserve">The information provided was reliable</w:t>
      </w:r>
      <w:r>
        <w:t xml:space="preserve"> </w:t>
      </w:r>
      <w:r>
        <w:t xml:space="preserve">The chatbot has a high level of trustworthiness</w:t>
      </w:r>
      <w:r>
        <w:t xml:space="preserve"> </w:t>
      </w:r>
      <w:r>
        <w:t xml:space="preserve">The duration of conversations to find my answer was too long</w:t>
      </w:r>
      <w:r>
        <w:t xml:space="preserve"> </w:t>
      </w:r>
      <w:r>
        <w:t xml:space="preserve">The videos/images provided were useful to my questions</w:t>
      </w:r>
      <w:r>
        <w:t xml:space="preserve"> </w:t>
      </w:r>
      <w:r>
        <w:t xml:space="preserve">The chatbot exceeded my expectation of how it could help me</w:t>
      </w:r>
      <w:r>
        <w:t xml:space="preserve"> </w:t>
      </w:r>
      <w:r>
        <w:t xml:space="preserve">The chatbot exceeded my expectation of how it could engage with me</w:t>
      </w:r>
      <w:r>
        <w:t xml:space="preserve"> </w:t>
      </w:r>
      <w:r>
        <w:t xml:space="preserve">I think this learning method could help me to acquire knowledge</w:t>
      </w:r>
      <w:r>
        <w:t xml:space="preserve"> </w:t>
      </w:r>
      <w:r>
        <w:t xml:space="preserve">I would use this tool again as it has some value to me</w:t>
      </w:r>
      <w:r>
        <w:t xml:space="preserve"> </w:t>
      </w:r>
      <w:r>
        <w:t xml:space="preserve">I think i will actively use this learning method</w:t>
      </w:r>
      <w:r>
        <w:t xml:space="preserve"> </w:t>
      </w:r>
      <w:r>
        <w:t xml:space="preserve">I believe I had some choice about learning during chatbot use</w:t>
      </w:r>
      <w:r>
        <w:t xml:space="preserve"> </w:t>
      </w:r>
      <w:r>
        <w:t xml:space="preserve">I would trust the chatbot to provide me with information for my course</w:t>
      </w:r>
      <w:r>
        <w:t xml:space="preserve"> </w:t>
      </w:r>
      <w:r>
        <w:t xml:space="preserve">One piece of knowledge i learned from the chatbot was..</w:t>
      </w:r>
    </w:p>
    <w:p>
      <w:pPr>
        <w:pStyle w:val="BodyText"/>
      </w:pPr>
      <w:r>
        <w:drawing>
          <wp:inline>
            <wp:extent cx="4620126" cy="3696101"/>
            <wp:effectExtent b="0" l="0" r="0" t="0"/>
            <wp:docPr descr="" title="" id="47" name="Picture"/>
            <a:graphic>
              <a:graphicData uri="http://schemas.openxmlformats.org/drawingml/2006/picture">
                <pic:pic>
                  <pic:nvPicPr>
                    <pic:cNvPr descr="_main_files/figure-docx/Boxplotsplits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49"/>
    <w:bookmarkStart w:id="50" w:name="system-usability-scale-sus-scores"/>
    <w:p>
      <w:pPr>
        <w:pStyle w:val="Heading3"/>
      </w:pPr>
      <w:r>
        <w:rPr>
          <w:rStyle w:val="SectionNumber"/>
        </w:rPr>
        <w:t xml:space="preserve">2.2.2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50"/>
    <w:bookmarkStart w:id="51" w:name="technology-acceptance-model"/>
    <w:p>
      <w:pPr>
        <w:pStyle w:val="Heading3"/>
      </w:pPr>
      <w:r>
        <w:rPr>
          <w:rStyle w:val="SectionNumber"/>
        </w:rPr>
        <w:t xml:space="preserve">2.2.3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51"/>
    <w:bookmarkEnd w:id="52"/>
    <w:bookmarkStart w:id="79" w:name="chatbot-usabilty-questionanire-cuq"/>
    <w:p>
      <w:pPr>
        <w:pStyle w:val="Heading2"/>
      </w:pPr>
      <w:r>
        <w:rPr>
          <w:rStyle w:val="SectionNumber"/>
        </w:rPr>
        <w:t xml:space="preserve">2.3</w:t>
      </w:r>
      <w:r>
        <w:tab/>
      </w:r>
      <w:r>
        <w:t xml:space="preserve">Chatbot Usabilty Questionanire (CUQ)</w:t>
      </w:r>
    </w:p>
    <w:bookmarkStart w:id="78" w:name="cuq-calcuation-tool"/>
    <w:p>
      <w:pPr>
        <w:pStyle w:val="Heading3"/>
      </w:pPr>
      <w:r>
        <w:rPr>
          <w:rStyle w:val="SectionNumber"/>
        </w:rPr>
        <w:t xml:space="preserve">2.3.1</w:t>
      </w:r>
      <w:r>
        <w:tab/>
      </w:r>
      <w:r>
        <w:t xml:space="preserve">CUQ Calcuation tool</w:t>
      </w:r>
    </w:p>
    <w:p>
      <w:pPr>
        <w:pStyle w:val="FirstParagraph"/>
      </w:pPr>
      <w:r>
        <w:t xml:space="preserve">The CUQ was developed by researchers at Ulster University,</w:t>
      </w:r>
      <w:hyperlink r:id="rId53">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54">
        <w:r>
          <w:rPr>
            <w:rStyle w:val="Hyperlink"/>
          </w:rPr>
          <w:t xml:space="preserve">click here to download CUQ calc tool</w:t>
        </w:r>
      </w:hyperlink>
    </w:p>
    <w:p>
      <w:pPr>
        <w:pStyle w:val="BodyText"/>
      </w:pPr>
      <w:hyperlink r:id="rId55">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7" name="Picture"/>
            <a:graphic>
              <a:graphicData uri="http://schemas.openxmlformats.org/drawingml/2006/picture">
                <pic:pic>
                  <pic:nvPicPr>
                    <pic:cNvPr descr="cuq.png" id="58" name="Picture"/>
                    <pic:cNvPicPr>
                      <a:picLocks noChangeArrowheads="1" noChangeAspect="1"/>
                    </pic:cNvPicPr>
                  </pic:nvPicPr>
                  <pic:blipFill>
                    <a:blip r:embed="rId56"/>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59">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64" name="Picture"/>
            <a:graphic>
              <a:graphicData uri="http://schemas.openxmlformats.org/drawingml/2006/picture">
                <pic:pic>
                  <pic:nvPicPr>
                    <pic:cNvPr descr="_main_files/figure-docx/Boxplotsplits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_main_files/figure-docx/Boxplotsplits7-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splits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bookmarkEnd w:id="78"/>
    <w:bookmarkEnd w:id="79"/>
    <w:bookmarkStart w:id="80" w:name="inferential-statistics"/>
    <w:p>
      <w:pPr>
        <w:pStyle w:val="Heading2"/>
      </w:pPr>
      <w:r>
        <w:rPr>
          <w:rStyle w:val="SectionNumber"/>
        </w:rPr>
        <w:t xml:space="preserve">2.4</w:t>
      </w:r>
      <w:r>
        <w:tab/>
      </w:r>
      <w:r>
        <w:t xml:space="preserve">Inferential Statistics</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p>
      <w:pPr>
        <w:pStyle w:val="BodyText"/>
      </w:pPr>
      <w:r>
        <w:t xml:space="preserve">#bibliography: [bibliography/references.bib, bibliography/additional-references.bib]</w:t>
      </w:r>
    </w:p>
    <w:bookmarkEnd w:id="80"/>
    <w:bookmarkEnd w:id="81"/>
    <w:bookmarkStart w:id="106" w:name="X51bc91f4e64bb84a1de0d4ebcf29499e1120650"/>
    <w:p>
      <w:pPr>
        <w:pStyle w:val="Heading1"/>
      </w:pPr>
      <w:r>
        <w:rPr>
          <w:rStyle w:val="SectionNumber"/>
        </w:rPr>
        <w:t xml:space="preserve">3</w:t>
      </w:r>
      <w:r>
        <w:tab/>
      </w:r>
      <w:r>
        <w:t xml:space="preserve">Text Mining, Natural Language Processing, and Sentiment Analysis</w:t>
      </w:r>
    </w:p>
    <w:bookmarkStart w:id="82" w:name="cepeh-qualatative-feedback"/>
    <w:p>
      <w:pPr>
        <w:pStyle w:val="Heading2"/>
      </w:pPr>
      <w:r>
        <w:rPr>
          <w:rStyle w:val="SectionNumber"/>
        </w:rPr>
        <w:t xml:space="preserve">3.1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2"/>
    <w:bookmarkStart w:id="84" w:name="tokenising"/>
    <w:p>
      <w:pPr>
        <w:pStyle w:val="Heading2"/>
      </w:pPr>
      <w:r>
        <w:rPr>
          <w:rStyle w:val="SectionNumber"/>
        </w:rPr>
        <w:t xml:space="preserve">3.2</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3" w:name="stop-words"/>
    <w:p>
      <w:pPr>
        <w:pStyle w:val="Heading3"/>
      </w:pPr>
      <w:r>
        <w:rPr>
          <w:rStyle w:val="SectionNumber"/>
        </w:rPr>
        <w:t xml:space="preserve">3.2.1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bookmarkEnd w:id="83"/>
    <w:bookmarkEnd w:id="84"/>
    <w:bookmarkStart w:id="96" w:name="plotting-word-frequencies---bar-graphs"/>
    <w:p>
      <w:pPr>
        <w:pStyle w:val="Heading2"/>
      </w:pPr>
      <w:r>
        <w:rPr>
          <w:rStyle w:val="SectionNumber"/>
        </w:rPr>
        <w:t xml:space="preserve">3.3</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6" name="Picture"/>
            <a:graphic>
              <a:graphicData uri="http://schemas.openxmlformats.org/drawingml/2006/picture">
                <pic:pic>
                  <pic:nvPicPr>
                    <pic:cNvPr descr="_main_files/figure-docx/FREQ%20words%20bar%20graph-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9" name="Picture"/>
            <a:graphic>
              <a:graphicData uri="http://schemas.openxmlformats.org/drawingml/2006/picture">
                <pic:pic>
                  <pic:nvPicPr>
                    <pic:cNvPr descr="_main_files/figure-docx/unnamed-chunk-8-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5" w:name="normalised-frequency"/>
    <w:p>
      <w:pPr>
        <w:pStyle w:val="Heading3"/>
      </w:pPr>
      <w:r>
        <w:rPr>
          <w:rStyle w:val="SectionNumber"/>
        </w:rPr>
        <w:t xml:space="preserve">3.3.1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Start w:id="94" w:name="plotting-normalised-frequency"/>
    <w:p>
      <w:pPr>
        <w:pStyle w:val="Heading4"/>
      </w:pPr>
      <w:r>
        <w:rPr>
          <w:rStyle w:val="SectionNumber"/>
        </w:rPr>
        <w:t xml:space="preserve">3.3.1.1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2" name="Picture"/>
            <a:graphic>
              <a:graphicData uri="http://schemas.openxmlformats.org/drawingml/2006/picture">
                <pic:pic>
                  <pic:nvPicPr>
                    <pic:cNvPr descr="_main_files/figure-docx/CEPEH%20MOST%20FREQ-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4"/>
    <w:bookmarkEnd w:id="95"/>
    <w:bookmarkEnd w:id="96"/>
    <w:bookmarkStart w:id="104" w:name="word-clouds"/>
    <w:p>
      <w:pPr>
        <w:pStyle w:val="Heading2"/>
      </w:pPr>
      <w:r>
        <w:rPr>
          <w:rStyle w:val="SectionNumber"/>
        </w:rPr>
        <w:t xml:space="preserve">3.4</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unnamed-chunk-10-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3" w:name="the-vocabulary-of-texts"/>
    <w:p>
      <w:pPr>
        <w:pStyle w:val="Heading3"/>
      </w:pPr>
      <w:r>
        <w:rPr>
          <w:rStyle w:val="SectionNumber"/>
        </w:rPr>
        <w:t xml:space="preserve">3.4.1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1" name="Picture"/>
            <a:graphic>
              <a:graphicData uri="http://schemas.openxmlformats.org/drawingml/2006/picture">
                <pic:pic>
                  <pic:nvPicPr>
                    <pic:cNvPr descr="_main_files/figure-docx/unnamed-chunk-1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Start w:id="105" w:name="sentiment-analysis"/>
    <w:p>
      <w:pPr>
        <w:pStyle w:val="Heading2"/>
      </w:pPr>
      <w:r>
        <w:rPr>
          <w:rStyle w:val="SectionNumber"/>
        </w:rPr>
        <w:t xml:space="preserve">3.5</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p>
      <w:pPr>
        <w:pStyle w:val="SourceCode"/>
      </w:pP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w:t>
      </w:r>
      <w:r>
        <w:br/>
      </w:r>
      <w:r>
        <w:rPr>
          <w:rStyle w:val="VerbatimChar"/>
        </w:rPr>
        <w:t xml:space="preserve">    template: templates/template.tex</w:t>
      </w:r>
      <w:r>
        <w:br/>
      </w:r>
      <w:r>
        <w:rPr>
          <w:rStyle w:val="VerbatimChar"/>
        </w:rPr>
        <w:t xml:space="preserve">    keep_tex: true</w:t>
      </w:r>
      <w:r>
        <w:br/>
      </w:r>
      <w:r>
        <w:br/>
      </w:r>
      <w:r>
        <w:rPr>
          <w:rStyle w:val="VerbatimChar"/>
        </w:rPr>
        <w:t xml:space="preserve">#bibliography: [bibliography/references.bib, bibliography/additional-references.bib]</w:t>
      </w:r>
      <w:r>
        <w:br/>
      </w:r>
      <w:r>
        <w:br/>
      </w:r>
      <w:r>
        <w:rPr>
          <w:rStyle w:val="VerbatimChar"/>
        </w:rPr>
        <w:t xml:space="preserve">  bookdown::html_document2: default</w:t>
      </w:r>
      <w:r>
        <w:br/>
      </w:r>
      <w:r>
        <w:rPr>
          <w:rStyle w:val="VerbatimChar"/>
        </w:rPr>
        <w:t xml:space="preserve">  bookdown::word_document2: default</w:t>
      </w:r>
      <w:r>
        <w:br/>
      </w:r>
      <w:r>
        <w:rPr>
          <w:rStyle w:val="VerbatimChar"/>
        </w:rPr>
        <w:t xml:space="preserve">documentclass: book</w:t>
      </w:r>
    </w:p>
    <w:p>
      <w:r>
        <w:pict>
          <v:rect style="width:0;height:1.5pt" o:hralign="center" o:hrstd="t" o:hr="t"/>
        </w:pict>
      </w:r>
    </w:p>
    <w:bookmarkEnd w:id="105"/>
    <w:bookmarkEnd w:id="106"/>
    <w:bookmarkStart w:id="107" w:name="Discussion"/>
    <w:p>
      <w:pPr>
        <w:pStyle w:val="Heading1"/>
      </w:pPr>
      <w:r>
        <w:rPr>
          <w:rStyle w:val="SectionNumber"/>
        </w:rPr>
        <w:t xml:space="preserve">4</w:t>
      </w:r>
      <w:r>
        <w:tab/>
      </w:r>
      <w:r>
        <w:t xml:space="preserve">Discussion</w:t>
      </w:r>
    </w:p>
    <w:p>
      <w:pPr>
        <w:pStyle w:val="FirstParagraph"/>
      </w:pP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End w:id="107"/>
    <w:bookmarkStart w:id="109" w:name="cites-and-refs"/>
    <w:p>
      <w:pPr>
        <w:pStyle w:val="Heading1"/>
      </w:pPr>
      <w:r>
        <w:rPr>
          <w:rStyle w:val="SectionNumber"/>
        </w:rPr>
        <w:t xml:space="preserve">5</w:t>
      </w:r>
      <w:r>
        <w:tab/>
      </w:r>
      <w:r>
        <w:t xml:space="preserve">Training Event Results</w:t>
      </w:r>
    </w:p>
    <w:p>
      <w:pPr>
        <w:pStyle w:val="FirstParagraph"/>
      </w:pPr>
    </w:p>
    <w:bookmarkStart w:id="108"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08"/>
    <w:bookmarkEnd w:id="109"/>
    <w:bookmarkStart w:id="142" w:name="overall-training-events-evalaution"/>
    <w:p>
      <w:pPr>
        <w:pStyle w:val="Heading1"/>
      </w:pPr>
      <w:r>
        <w:rPr>
          <w:rStyle w:val="SectionNumber"/>
        </w:rPr>
        <w:t xml:space="preserve">6</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19" w:name="cepeh-training-event-2"/>
    <w:p>
      <w:pPr>
        <w:pStyle w:val="Heading2"/>
      </w:pPr>
      <w:r>
        <w:rPr>
          <w:rStyle w:val="SectionNumber"/>
        </w:rPr>
        <w:t xml:space="preserve">6.1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10"/>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2">
        <w:r>
          <w:rPr>
            <w:rStyle w:val="Hyperlink"/>
          </w:rPr>
          <w:t xml:space="preserve">Zotero</w:t>
        </w:r>
      </w:hyperlink>
      <w:r>
        <w:t xml:space="preserve"> </w:t>
      </w:r>
      <w:r>
        <w:t xml:space="preserve">with the</w:t>
      </w:r>
      <w:r>
        <w:t xml:space="preserve"> </w:t>
      </w:r>
      <w:hyperlink r:id="rId113">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16" w:name="citation-appearance"/>
    <w:p>
      <w:pPr>
        <w:pStyle w:val="Heading3"/>
      </w:pPr>
      <w:r>
        <w:rPr>
          <w:rStyle w:val="SectionNumber"/>
        </w:rPr>
        <w:t xml:space="preserve">6.1.1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4">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5">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16"/>
    <w:bookmarkStart w:id="118" w:name="X6c5b3ddafdf9d3f8a197b666704f4ff23767ec4"/>
    <w:p>
      <w:pPr>
        <w:pStyle w:val="Heading3"/>
      </w:pPr>
      <w:r>
        <w:rPr>
          <w:rStyle w:val="SectionNumber"/>
        </w:rPr>
        <w:t xml:space="preserve">6.1.2</w:t>
      </w:r>
      <w:r>
        <w:tab/>
      </w:r>
      <w:r>
        <w:t xml:space="preserve">Insert references easily with RStudio’s Visual Editor</w:t>
      </w:r>
    </w:p>
    <w:p>
      <w:pPr>
        <w:pStyle w:val="FirstParagraph"/>
      </w:pPr>
      <w:r>
        <w:t xml:space="preserve">For an easy way to insert citations, use RStudio’s</w:t>
      </w:r>
      <w:r>
        <w:t xml:space="preserve"> </w:t>
      </w:r>
      <w:hyperlink r:id="rId117">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8"/>
    <w:bookmarkEnd w:id="119"/>
    <w:bookmarkStart w:id="126" w:name="cross-referencing"/>
    <w:p>
      <w:pPr>
        <w:pStyle w:val="Heading2"/>
      </w:pPr>
      <w:r>
        <w:rPr>
          <w:rStyle w:val="SectionNumber"/>
        </w:rPr>
        <w:t xml:space="preserve">6.2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1" w:name="section-references"/>
    <w:p>
      <w:pPr>
        <w:pStyle w:val="Heading3"/>
      </w:pPr>
      <w:r>
        <w:rPr>
          <w:rStyle w:val="SectionNumber"/>
        </w:rPr>
        <w:t xml:space="preserve">6.2.1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0" w:name="creating-custom-labels"/>
    <w:p>
      <w:pPr>
        <w:pStyle w:val="Heading4"/>
      </w:pPr>
      <w:r>
        <w:rPr>
          <w:rStyle w:val="SectionNumber"/>
        </w:rPr>
        <w:t xml:space="preserve">6.2.1.1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5</w:t>
      </w:r>
      <w:r>
        <w:t xml:space="preserve">.</w:t>
      </w:r>
    </w:p>
    <w:bookmarkEnd w:id="120"/>
    <w:bookmarkEnd w:id="121"/>
    <w:bookmarkStart w:id="122" w:name="figure-image-and-plot-references"/>
    <w:p>
      <w:pPr>
        <w:pStyle w:val="Heading3"/>
      </w:pPr>
      <w:r>
        <w:rPr>
          <w:rStyle w:val="SectionNumber"/>
        </w:rPr>
        <w:t xml:space="preserve">6.2.2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2"/>
    <w:bookmarkStart w:id="123" w:name="table-references"/>
    <w:p>
      <w:pPr>
        <w:pStyle w:val="Heading3"/>
      </w:pPr>
      <w:r>
        <w:rPr>
          <w:rStyle w:val="SectionNumber"/>
        </w:rPr>
        <w:t xml:space="preserve">6.2.3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3"/>
    <w:bookmarkStart w:id="124" w:name="citation-appearance"/>
    <w:p>
      <w:pPr>
        <w:pStyle w:val="Heading3"/>
      </w:pPr>
      <w:r>
        <w:rPr>
          <w:rStyle w:val="SectionNumber"/>
        </w:rPr>
        <w:t xml:space="preserve">6.2.4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4">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1"/>
        </w:numPr>
        <w:pStyle w:val="Compact"/>
      </w:pPr>
      <w:r>
        <w:t xml:space="preserve">Put author names outside the parenthesis</w:t>
      </w:r>
    </w:p>
    <w:p>
      <w:pPr>
        <w:numPr>
          <w:ilvl w:val="1"/>
          <w:numId w:val="1012"/>
        </w:numPr>
        <w:pStyle w:val="Compact"/>
      </w:pPr>
      <w:r>
        <w:t xml:space="preserve">This:</w:t>
      </w:r>
      <w:r>
        <w:t xml:space="preserve"> </w:t>
      </w:r>
      <w:r>
        <w:rPr>
          <w:rStyle w:val="VerbatimChar"/>
        </w:rPr>
        <w:t xml:space="preserve">@Shea2014 says blah.</w:t>
      </w:r>
    </w:p>
    <w:p>
      <w:pPr>
        <w:numPr>
          <w:ilvl w:val="1"/>
          <w:numId w:val="1012"/>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1"/>
        </w:numPr>
        <w:pStyle w:val="Compact"/>
      </w:pPr>
      <w:r>
        <w:t xml:space="preserve">Include only the citation-year (in parenthesis)</w:t>
      </w:r>
    </w:p>
    <w:p>
      <w:pPr>
        <w:numPr>
          <w:ilvl w:val="1"/>
          <w:numId w:val="1013"/>
        </w:numPr>
        <w:pStyle w:val="Compact"/>
      </w:pPr>
      <w:r>
        <w:t xml:space="preserve">This:</w:t>
      </w:r>
      <w:r>
        <w:t xml:space="preserve"> </w:t>
      </w:r>
      <w:r>
        <w:rPr>
          <w:rStyle w:val="VerbatimChar"/>
        </w:rPr>
        <w:t xml:space="preserve">Shea et al. says blah [-@Shea2014]</w:t>
      </w:r>
    </w:p>
    <w:p>
      <w:pPr>
        <w:numPr>
          <w:ilvl w:val="1"/>
          <w:numId w:val="1013"/>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1"/>
        </w:numPr>
        <w:pStyle w:val="Compact"/>
      </w:pPr>
      <w:r>
        <w:t xml:space="preserve">Add text and page or chapter references to the citation</w:t>
      </w:r>
    </w:p>
    <w:p>
      <w:pPr>
        <w:numPr>
          <w:ilvl w:val="1"/>
          <w:numId w:val="1014"/>
        </w:numPr>
        <w:pStyle w:val="Compact"/>
      </w:pPr>
      <w:r>
        <w:t xml:space="preserve">This:</w:t>
      </w:r>
      <w:r>
        <w:t xml:space="preserve"> </w:t>
      </w:r>
      <w:r>
        <w:rPr>
          <w:rStyle w:val="VerbatimChar"/>
        </w:rPr>
        <w:t xml:space="preserve">[see @Shea2014, pp. 33-35; also @Wu2016, ch. 1]</w:t>
      </w:r>
    </w:p>
    <w:p>
      <w:pPr>
        <w:numPr>
          <w:ilvl w:val="1"/>
          <w:numId w:val="1014"/>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5">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4"/>
    <w:bookmarkStart w:id="125" w:name="Xb1a9a8c7c007b946db78cf5f9d9fbefb566c87b"/>
    <w:p>
      <w:pPr>
        <w:pStyle w:val="Heading3"/>
      </w:pPr>
      <w:r>
        <w:rPr>
          <w:rStyle w:val="SectionNumber"/>
        </w:rPr>
        <w:t xml:space="preserve">6.2.5</w:t>
      </w:r>
      <w:r>
        <w:tab/>
      </w:r>
      <w:r>
        <w:t xml:space="preserve">Insert references easily with RStudio’s Visual Editor</w:t>
      </w:r>
    </w:p>
    <w:p>
      <w:pPr>
        <w:pStyle w:val="FirstParagraph"/>
      </w:pPr>
      <w:r>
        <w:t xml:space="preserve">For an easy way to insert citations, use RStudio’s</w:t>
      </w:r>
      <w:r>
        <w:t xml:space="preserve"> </w:t>
      </w:r>
      <w:hyperlink r:id="rId117">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5"/>
    <w:bookmarkEnd w:id="126"/>
    <w:bookmarkStart w:id="133" w:name="cross-referencing-1"/>
    <w:p>
      <w:pPr>
        <w:pStyle w:val="Heading2"/>
      </w:pPr>
      <w:r>
        <w:rPr>
          <w:rStyle w:val="SectionNumber"/>
        </w:rPr>
        <w:t xml:space="preserve">6.3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8" w:name="section-references-1"/>
    <w:p>
      <w:pPr>
        <w:pStyle w:val="Heading3"/>
      </w:pPr>
      <w:r>
        <w:rPr>
          <w:rStyle w:val="SectionNumber"/>
        </w:rPr>
        <w:t xml:space="preserve">6.3.1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5"/>
        </w:numPr>
        <w:pStyle w:val="Compact"/>
      </w:pPr>
      <w:r>
        <w:t xml:space="preserve">So if we write</w:t>
      </w:r>
      <w:r>
        <w:t xml:space="preserve"> </w:t>
      </w:r>
      <w:r>
        <w:rPr>
          <w:rStyle w:val="VerbatimChar"/>
        </w:rPr>
        <w:t xml:space="preserve">Remember what we wrote up in [the previous section](#citations)?</w:t>
      </w:r>
    </w:p>
    <w:p>
      <w:pPr>
        <w:numPr>
          <w:ilvl w:val="0"/>
          <w:numId w:val="1015"/>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7" w:name="creating-custom-labels-1"/>
    <w:p>
      <w:pPr>
        <w:pStyle w:val="Heading4"/>
      </w:pPr>
      <w:r>
        <w:rPr>
          <w:rStyle w:val="SectionNumber"/>
        </w:rPr>
        <w:t xml:space="preserve">6.3.1.1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5</w:t>
      </w:r>
      <w:r>
        <w:t xml:space="preserve">.</w:t>
      </w:r>
    </w:p>
    <w:bookmarkEnd w:id="127"/>
    <w:bookmarkEnd w:id="128"/>
    <w:bookmarkStart w:id="129" w:name="figure-image-and-plot-references-1"/>
    <w:p>
      <w:pPr>
        <w:pStyle w:val="Heading3"/>
      </w:pPr>
      <w:r>
        <w:rPr>
          <w:rStyle w:val="SectionNumber"/>
        </w:rPr>
        <w:t xml:space="preserve">6.3.2</w:t>
      </w:r>
      <w:r>
        <w:tab/>
      </w:r>
      <w:r>
        <w:t xml:space="preserve">Figure (image and plot) references</w:t>
      </w:r>
    </w:p>
    <w:p>
      <w:pPr>
        <w:numPr>
          <w:ilvl w:val="0"/>
          <w:numId w:val="1016"/>
        </w:numPr>
        <w:pStyle w:val="Compact"/>
      </w:pPr>
      <w:r>
        <w:t xml:space="preserve">To refer to figures (i.e. images and plots) use the syntax</w:t>
      </w:r>
      <w:r>
        <w:t xml:space="preserve"> </w:t>
      </w:r>
      <w:r>
        <w:rPr>
          <w:rStyle w:val="VerbatimChar"/>
        </w:rPr>
        <w:t xml:space="preserve">\@ref(fig:label)</w:t>
      </w:r>
    </w:p>
    <w:p>
      <w:pPr>
        <w:numPr>
          <w:ilvl w:val="0"/>
          <w:numId w:val="1016"/>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9"/>
    <w:bookmarkStart w:id="130" w:name="table-references-1"/>
    <w:p>
      <w:pPr>
        <w:pStyle w:val="Heading3"/>
      </w:pPr>
      <w:r>
        <w:rPr>
          <w:rStyle w:val="SectionNumber"/>
        </w:rPr>
        <w:t xml:space="preserve">6.3.3</w:t>
      </w:r>
      <w:r>
        <w:tab/>
      </w:r>
      <w:r>
        <w:t xml:space="preserve">Table references</w:t>
      </w:r>
    </w:p>
    <w:p>
      <w:pPr>
        <w:numPr>
          <w:ilvl w:val="0"/>
          <w:numId w:val="1017"/>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30"/>
    <w:bookmarkStart w:id="132" w:name="including-page-numbers"/>
    <w:p>
      <w:pPr>
        <w:pStyle w:val="Heading3"/>
      </w:pPr>
      <w:r>
        <w:rPr>
          <w:rStyle w:val="SectionNumber"/>
        </w:rPr>
        <w:t xml:space="preserve">6.3.4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8"/>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8"/>
        </w:numPr>
        <w:pStyle w:val="Compact"/>
      </w:pPr>
      <w:r>
        <w:t xml:space="preserve">Becomes: Figure</w:t>
      </w:r>
      <w:r>
        <w:t xml:space="preserve"> </w:t>
      </w:r>
      <w:r>
        <w:t xml:space="preserve">??</w:t>
      </w:r>
      <w:r>
        <w:t xml:space="preserve"> </w:t>
      </w:r>
      <w:r>
        <w:t xml:space="preserve">on page</w:t>
      </w:r>
      <w:r>
        <w:t xml:space="preserve"> </w:t>
      </w:r>
    </w:p>
    <w:bookmarkStart w:id="131" w:name="include-page-numbers-only-in-pdf-output"/>
    <w:p>
      <w:pPr>
        <w:pStyle w:val="Heading4"/>
      </w:pPr>
      <w:r>
        <w:rPr>
          <w:rStyle w:val="SectionNumber"/>
        </w:rPr>
        <w:t xml:space="preserve">6.3.4.1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9"/>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9"/>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31"/>
    <w:bookmarkEnd w:id="132"/>
    <w:bookmarkEnd w:id="133"/>
    <w:bookmarkStart w:id="138" w:name="collaborative-writing"/>
    <w:p>
      <w:pPr>
        <w:pStyle w:val="Heading2"/>
      </w:pPr>
      <w:r>
        <w:rPr>
          <w:rStyle w:val="SectionNumber"/>
        </w:rPr>
        <w:t xml:space="preserve">6.4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4">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5">
        <w:r>
          <w:rPr>
            <w:rStyle w:val="Hyperlink"/>
          </w:rPr>
          <w:t xml:space="preserve">issue #1463</w:t>
        </w:r>
      </w:hyperlink>
      <w:r>
        <w:t xml:space="preserve"> </w:t>
      </w:r>
      <w:r>
        <w:t xml:space="preserve">on GitHub, where</w:t>
      </w:r>
      <w:r>
        <w:t xml:space="preserve"> </w:t>
      </w:r>
      <w:hyperlink r:id="rId136">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37">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38"/>
    <w:bookmarkStart w:id="141" w:name="additional-resources"/>
    <w:p>
      <w:pPr>
        <w:pStyle w:val="Heading2"/>
      </w:pPr>
      <w:r>
        <w:rPr>
          <w:rStyle w:val="SectionNumber"/>
        </w:rPr>
        <w:t xml:space="preserve">6.5</w:t>
      </w:r>
      <w:r>
        <w:tab/>
      </w:r>
      <w:r>
        <w:t xml:space="preserve">Additional resources</w:t>
      </w:r>
    </w:p>
    <w:p>
      <w:pPr>
        <w:numPr>
          <w:ilvl w:val="0"/>
          <w:numId w:val="1020"/>
        </w:numPr>
      </w:pPr>
      <w:r>
        <w:rPr>
          <w:iCs/>
          <w:i/>
        </w:rPr>
        <w:t xml:space="preserve">R Markdown: The Definitive Guide</w:t>
      </w:r>
      <w:r>
        <w:t xml:space="preserve"> </w:t>
      </w:r>
      <w:r>
        <w:t xml:space="preserve">-</w:t>
      </w:r>
      <w:r>
        <w:t xml:space="preserve"> </w:t>
      </w:r>
      <w:hyperlink r:id="rId139">
        <w:r>
          <w:rPr>
            <w:rStyle w:val="Hyperlink"/>
          </w:rPr>
          <w:t xml:space="preserve">https://bookdown.org/yihui/rmarkdown/</w:t>
        </w:r>
      </w:hyperlink>
    </w:p>
    <w:p>
      <w:pPr>
        <w:numPr>
          <w:ilvl w:val="0"/>
          <w:numId w:val="1020"/>
        </w:numPr>
      </w:pPr>
      <w:r>
        <w:rPr>
          <w:iCs/>
          <w:i/>
        </w:rPr>
        <w:t xml:space="preserve">R for Data Science</w:t>
      </w:r>
      <w:r>
        <w:t xml:space="preserve"> </w:t>
      </w:r>
      <w:r>
        <w:t xml:space="preserve">-</w:t>
      </w:r>
      <w:r>
        <w:t xml:space="preserve"> </w:t>
      </w:r>
      <w:hyperlink r:id="rId140">
        <w:r>
          <w:rPr>
            <w:rStyle w:val="Hyperlink"/>
          </w:rPr>
          <w:t xml:space="preserve">https://r4ds.had.co.nz</w:t>
        </w:r>
      </w:hyperlink>
    </w:p>
    <w:bookmarkEnd w:id="141"/>
    <w:bookmarkEnd w:id="142"/>
    <w:bookmarkStart w:id="143" w:name="appendix"/>
    <w:p>
      <w:pPr>
        <w:pStyle w:val="Heading1"/>
      </w:pPr>
      <w:r>
        <w:t xml:space="preserve">Appendix</w:t>
      </w:r>
    </w:p>
    <w:bookmarkEnd w:id="143"/>
    <w:bookmarkStart w:id="144" w:name="appendix-appendix"/>
    <w:p>
      <w:pPr>
        <w:pStyle w:val="Heading1"/>
      </w:pPr>
      <w:r>
        <w:t xml:space="preserve">(APPENDIX) Appendix</w:t>
      </w:r>
    </w:p>
    <w:bookmarkEnd w:id="144"/>
    <w:bookmarkStart w:id="145" w:name="the-first-appendix"/>
    <w:p>
      <w:pPr>
        <w:pStyle w:val="Heading1"/>
      </w:pPr>
      <w:r>
        <w:rPr>
          <w:rStyle w:val="SectionNumber"/>
        </w:rPr>
        <w:t xml:space="preserve">7</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5"/>
    <w:bookmarkStart w:id="146" w:name="the-second-appendix-for-fun"/>
    <w:p>
      <w:pPr>
        <w:pStyle w:val="Heading1"/>
      </w:pPr>
      <w:r>
        <w:rPr>
          <w:rStyle w:val="SectionNumber"/>
        </w:rPr>
        <w:t xml:space="preserve">8</w:t>
      </w:r>
      <w:r>
        <w:tab/>
      </w:r>
      <w:r>
        <w:t xml:space="preserve">The Second Appendix, for Fun</w:t>
      </w:r>
    </w:p>
    <w:bookmarkEnd w:id="146"/>
    <w:bookmarkStart w:id="154" w:name="references"/>
    <w:p>
      <w:pPr>
        <w:pStyle w:val="Heading1"/>
      </w:pPr>
      <w:r>
        <w:t xml:space="preserve">References</w:t>
      </w:r>
    </w:p>
    <w:bookmarkStart w:id="153" w:name="refs"/>
    <w:bookmarkStart w:id="148"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7">
        <w:r>
          <w:rPr>
            <w:rStyle w:val="Hyperlink"/>
          </w:rPr>
          <w:t xml:space="preserve">https://doi.org/10.1177/1071181312561289</w:t>
        </w:r>
      </w:hyperlink>
    </w:p>
    <w:bookmarkEnd w:id="148"/>
    <w:bookmarkStart w:id="149"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49"/>
    <w:bookmarkStart w:id="151"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0">
        <w:r>
          <w:rPr>
            <w:rStyle w:val="Hyperlink"/>
          </w:rPr>
          <w:t xml:space="preserve">https://doi.org/10.1016/j.tics.2014.01.006</w:t>
        </w:r>
      </w:hyperlink>
    </w:p>
    <w:bookmarkEnd w:id="151"/>
    <w:bookmarkStart w:id="152"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2"/>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0">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11">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91" Target="media/rId91.png" /><Relationship Type="http://schemas.openxmlformats.org/officeDocument/2006/relationships/image" Id="rId85" Target="media/rId85.png" /><Relationship Type="http://schemas.openxmlformats.org/officeDocument/2006/relationships/image" Id="rId22" Target="media/rId22.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88" Target="media/rId88.png" /><Relationship Type="http://schemas.openxmlformats.org/officeDocument/2006/relationships/image" Id="rId56" Target="media/rId56.png" /><Relationship Type="http://schemas.openxmlformats.org/officeDocument/2006/relationships/image" Id="rId33" Target="media/rId33.png" /><Relationship Type="http://schemas.openxmlformats.org/officeDocument/2006/relationships/hyperlink" Id="rId59" Target="%3Ca%20href=%22https://dl.acm.org/doi/pdf/10.1145/3335082.3335094?casa_token=rGs2gNvKuLkAAAAA:Cd8Qn3QywYHZGYJzbD5CU1dVFWHPLGzDnmQYue6ix-AcqOkWLa7VN4GuzvfrZR2DhhvEAoZOF_2T" TargetMode="External" /><Relationship Type="http://schemas.openxmlformats.org/officeDocument/2006/relationships/hyperlink" Id="rId53" Target="%3Ca%20href=%22https://www.ulster.ac.uk/research/topic/computer-science/artificial-intelligence/projects/cuq%22" TargetMode="External" /><Relationship Type="http://schemas.openxmlformats.org/officeDocument/2006/relationships/hyperlink" Id="rId54" Target="CUQ-Calculation-Tool.xlsx" TargetMode="External" /><Relationship Type="http://schemas.openxmlformats.org/officeDocument/2006/relationships/hyperlink" Id="rId55" Target="cuq.png" TargetMode="External" /><Relationship Type="http://schemas.openxmlformats.org/officeDocument/2006/relationships/hyperlink" Id="rId136" Target="http://criticmarkup.com" TargetMode="External" /><Relationship Type="http://schemas.openxmlformats.org/officeDocument/2006/relationships/hyperlink" Id="rId139" Target="https://bookdown.org/yihui/rmarkdown/" TargetMode="External" /><Relationship Type="http://schemas.openxmlformats.org/officeDocument/2006/relationships/hyperlink" Id="rId150" Target="https://doi.org/10.1016/j.tics.2014.01.006" TargetMode="External" /><Relationship Type="http://schemas.openxmlformats.org/officeDocument/2006/relationships/hyperlink" Id="rId147" Target="https://doi.org/10.1177/1071181312561289" TargetMode="External" /><Relationship Type="http://schemas.openxmlformats.org/officeDocument/2006/relationships/hyperlink" Id="rId135" Target="https://github.com/rstudio/rmarkdown/issues/1463" TargetMode="External" /><Relationship Type="http://schemas.openxmlformats.org/officeDocument/2006/relationships/hyperlink" Id="rId134" Target="https://livefreeordichotomize.com/2018/09/14/one-year-to-dissertate/" TargetMode="External" /><Relationship Type="http://schemas.openxmlformats.org/officeDocument/2006/relationships/hyperlink" Id="rId114" Target="https://pandoc.org" TargetMode="External" /><Relationship Type="http://schemas.openxmlformats.org/officeDocument/2006/relationships/hyperlink" Id="rId140" Target="https://r4ds.had.co.nz" TargetMode="External" /><Relationship Type="http://schemas.openxmlformats.org/officeDocument/2006/relationships/hyperlink" Id="rId113" Target="https://retorque.re/zotero-better-bibtex/" TargetMode="External" /><Relationship Type="http://schemas.openxmlformats.org/officeDocument/2006/relationships/hyperlink" Id="rId111" Target="https://rmarkdown.rstudio.com/authoring_bibliographies_and_citations.html" TargetMode="External" /><Relationship Type="http://schemas.openxmlformats.org/officeDocument/2006/relationships/hyperlink" Id="rId117" Target="https://rstudio.github.io/visual-markdown-editing/citations.html" TargetMode="External" /><Relationship Type="http://schemas.openxmlformats.org/officeDocument/2006/relationships/hyperlink" Id="rId137" Target="https://www.overleaf.com/" TargetMode="External" /><Relationship Type="http://schemas.openxmlformats.org/officeDocument/2006/relationships/hyperlink" Id="rId112" Target="https://www.zotero.org" TargetMode="External" /><Relationship Type="http://schemas.openxmlformats.org/officeDocument/2006/relationships/hyperlink" Id="rId11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9" Target="%3Ca%20href=%22https://dl.acm.org/doi/pdf/10.1145/3335082.3335094?casa_token=rGs2gNvKuLkAAAAA:Cd8Qn3QywYHZGYJzbD5CU1dVFWHPLGzDnmQYue6ix-AcqOkWLa7VN4GuzvfrZR2DhhvEAoZOF_2T" TargetMode="External" /><Relationship Type="http://schemas.openxmlformats.org/officeDocument/2006/relationships/hyperlink" Id="rId53" Target="%3Ca%20href=%22https://www.ulster.ac.uk/research/topic/computer-science/artificial-intelligence/projects/cuq%22" TargetMode="External" /><Relationship Type="http://schemas.openxmlformats.org/officeDocument/2006/relationships/hyperlink" Id="rId54" Target="CUQ-Calculation-Tool.xlsx" TargetMode="External" /><Relationship Type="http://schemas.openxmlformats.org/officeDocument/2006/relationships/hyperlink" Id="rId55" Target="cuq.png" TargetMode="External" /><Relationship Type="http://schemas.openxmlformats.org/officeDocument/2006/relationships/hyperlink" Id="rId136" Target="http://criticmarkup.com" TargetMode="External" /><Relationship Type="http://schemas.openxmlformats.org/officeDocument/2006/relationships/hyperlink" Id="rId139" Target="https://bookdown.org/yihui/rmarkdown/" TargetMode="External" /><Relationship Type="http://schemas.openxmlformats.org/officeDocument/2006/relationships/hyperlink" Id="rId150" Target="https://doi.org/10.1016/j.tics.2014.01.006" TargetMode="External" /><Relationship Type="http://schemas.openxmlformats.org/officeDocument/2006/relationships/hyperlink" Id="rId147" Target="https://doi.org/10.1177/1071181312561289" TargetMode="External" /><Relationship Type="http://schemas.openxmlformats.org/officeDocument/2006/relationships/hyperlink" Id="rId135" Target="https://github.com/rstudio/rmarkdown/issues/1463" TargetMode="External" /><Relationship Type="http://schemas.openxmlformats.org/officeDocument/2006/relationships/hyperlink" Id="rId134" Target="https://livefreeordichotomize.com/2018/09/14/one-year-to-dissertate/" TargetMode="External" /><Relationship Type="http://schemas.openxmlformats.org/officeDocument/2006/relationships/hyperlink" Id="rId114" Target="https://pandoc.org" TargetMode="External" /><Relationship Type="http://schemas.openxmlformats.org/officeDocument/2006/relationships/hyperlink" Id="rId140" Target="https://r4ds.had.co.nz" TargetMode="External" /><Relationship Type="http://schemas.openxmlformats.org/officeDocument/2006/relationships/hyperlink" Id="rId113" Target="https://retorque.re/zotero-better-bibtex/" TargetMode="External" /><Relationship Type="http://schemas.openxmlformats.org/officeDocument/2006/relationships/hyperlink" Id="rId111" Target="https://rmarkdown.rstudio.com/authoring_bibliographies_and_citations.html" TargetMode="External" /><Relationship Type="http://schemas.openxmlformats.org/officeDocument/2006/relationships/hyperlink" Id="rId117" Target="https://rstudio.github.io/visual-markdown-editing/citations.html" TargetMode="External" /><Relationship Type="http://schemas.openxmlformats.org/officeDocument/2006/relationships/hyperlink" Id="rId137" Target="https://www.overleaf.com/" TargetMode="External" /><Relationship Type="http://schemas.openxmlformats.org/officeDocument/2006/relationships/hyperlink" Id="rId112" Target="https://www.zotero.org" TargetMode="External" /><Relationship Type="http://schemas.openxmlformats.org/officeDocument/2006/relationships/hyperlink" Id="rId11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2022-12-27T19:56:14Z</dcterms:created>
  <dcterms:modified xsi:type="dcterms:W3CDTF">2022-12-27T19:56:14Z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