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Criterion E: Evaluation</w:t>
      </w:r>
    </w:p>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of the product: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SC1</w:t>
      </w:r>
      <w:r w:rsidDel="00000000" w:rsidR="00000000" w:rsidRPr="00000000">
        <w:rPr>
          <w:rFonts w:ascii="Times New Roman" w:cs="Times New Roman" w:eastAsia="Times New Roman" w:hAnsi="Times New Roman"/>
          <w:sz w:val="24"/>
          <w:szCs w:val="24"/>
          <w:rtl w:val="0"/>
        </w:rPr>
        <w:t xml:space="preserve"> met. The application appropriately adjusts depending on the accessing device (PC, mobile device etc).</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SC2</w:t>
      </w:r>
      <w:r w:rsidDel="00000000" w:rsidR="00000000" w:rsidRPr="00000000">
        <w:rPr>
          <w:rFonts w:ascii="Times New Roman" w:cs="Times New Roman" w:eastAsia="Times New Roman" w:hAnsi="Times New Roman"/>
          <w:sz w:val="24"/>
          <w:szCs w:val="24"/>
          <w:rtl w:val="0"/>
        </w:rPr>
        <w:t xml:space="preserve"> met. The application has a login screen, and allows access only given the correct username and password.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SC3</w:t>
      </w:r>
      <w:r w:rsidDel="00000000" w:rsidR="00000000" w:rsidRPr="00000000">
        <w:rPr>
          <w:rFonts w:ascii="Times New Roman" w:cs="Times New Roman" w:eastAsia="Times New Roman" w:hAnsi="Times New Roman"/>
          <w:sz w:val="24"/>
          <w:szCs w:val="24"/>
          <w:rtl w:val="0"/>
        </w:rPr>
        <w:t xml:space="preserve"> met. The application follows the same visual theme everywhere.</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SC4</w:t>
      </w:r>
      <w:r w:rsidDel="00000000" w:rsidR="00000000" w:rsidRPr="00000000">
        <w:rPr>
          <w:rFonts w:ascii="Times New Roman" w:cs="Times New Roman" w:eastAsia="Times New Roman" w:hAnsi="Times New Roman"/>
          <w:sz w:val="24"/>
          <w:szCs w:val="24"/>
          <w:rtl w:val="0"/>
        </w:rPr>
        <w:t xml:space="preserve"> met. Sections are divided by the menu.</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SC5</w:t>
      </w:r>
      <w:r w:rsidDel="00000000" w:rsidR="00000000" w:rsidRPr="00000000">
        <w:rPr>
          <w:rFonts w:ascii="Times New Roman" w:cs="Times New Roman" w:eastAsia="Times New Roman" w:hAnsi="Times New Roman"/>
          <w:sz w:val="24"/>
          <w:szCs w:val="24"/>
          <w:rtl w:val="0"/>
        </w:rPr>
        <w:t xml:space="preserve"> met. Every section has hints where necessary and appropriate.</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SC6</w:t>
      </w:r>
      <w:r w:rsidDel="00000000" w:rsidR="00000000" w:rsidRPr="00000000">
        <w:rPr>
          <w:rFonts w:ascii="Times New Roman" w:cs="Times New Roman" w:eastAsia="Times New Roman" w:hAnsi="Times New Roman"/>
          <w:sz w:val="24"/>
          <w:szCs w:val="24"/>
          <w:rtl w:val="0"/>
        </w:rPr>
        <w:t xml:space="preserve"> met. There is a total of four inputs when searching students, and every (logical) combination is allowed.</w:t>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SC7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met. For all three editing, adding and removing student functionalities the user is informed through notifications.</w:t>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SC8</w:t>
      </w:r>
      <w:r w:rsidDel="00000000" w:rsidR="00000000" w:rsidRPr="00000000">
        <w:rPr>
          <w:rFonts w:ascii="Times New Roman" w:cs="Times New Roman" w:eastAsia="Times New Roman" w:hAnsi="Times New Roman"/>
          <w:sz w:val="24"/>
          <w:szCs w:val="24"/>
          <w:rtl w:val="0"/>
        </w:rPr>
        <w:t xml:space="preserve"> met. When login is unsuccessful, when no students are found while searching/removing, or when there is a connection error, the user is informed.</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SC9</w:t>
      </w:r>
      <w:r w:rsidDel="00000000" w:rsidR="00000000" w:rsidRPr="00000000">
        <w:rPr>
          <w:rFonts w:ascii="Times New Roman" w:cs="Times New Roman" w:eastAsia="Times New Roman" w:hAnsi="Times New Roman"/>
          <w:sz w:val="24"/>
          <w:szCs w:val="24"/>
          <w:rtl w:val="0"/>
        </w:rPr>
        <w:t xml:space="preserve"> met. After searching, the user can update all student credentials except for the name.</w: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SC10, 11</w:t>
      </w:r>
      <w:r w:rsidDel="00000000" w:rsidR="00000000" w:rsidRPr="00000000">
        <w:rPr>
          <w:rFonts w:ascii="Times New Roman" w:cs="Times New Roman" w:eastAsia="Times New Roman" w:hAnsi="Times New Roman"/>
          <w:sz w:val="24"/>
          <w:szCs w:val="24"/>
          <w:rtl w:val="0"/>
        </w:rPr>
        <w:t xml:space="preserve"> met. The user can add/remove students in the add/remove screen.</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and all its individual sections function properly. The application is a Single Page Application, preventing the sometimes irritating page reload upon form submissions. It is easy to understand, the pictures add to the overall aesthetic and are not overwhelming, it is not lagging, and most importantly it meets all of the client’s requests.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count:</w:t>
      </w:r>
      <w:r w:rsidDel="00000000" w:rsidR="00000000" w:rsidRPr="00000000">
        <w:rPr>
          <w:rFonts w:ascii="Times New Roman" w:cs="Times New Roman" w:eastAsia="Times New Roman" w:hAnsi="Times New Roman"/>
          <w:sz w:val="24"/>
          <w:szCs w:val="24"/>
          <w:rtl w:val="0"/>
        </w:rPr>
        <w:t xml:space="preserve"> 205 (excluding heading)</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Recommendations for further development:</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final meeting with the client, she stated she was happy with the result but we still discussed about further implementations that could be worthwhile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I also thought of some later on my own. In conclusion, there could be:</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platform connected to the user’s email, used to contact students and/or parents.</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calendar, where the user can note upcoming events (homeworks, tests etc).</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ability to make the dropdown menus empty after selecting a value, which is currently not feasible.</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option to select the application’s theme, instead of having it set as it currently is.</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ability to create multiple accounts, making it more flexible and usable by more people.</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ability to insert a course level while searching students, even when the “school system” is set to “both”. This could make the searching more versatile.</w:t>
      </w:r>
    </w:p>
    <w:p w:rsidR="00000000" w:rsidDel="00000000" w:rsidP="00000000" w:rsidRDefault="00000000" w:rsidRPr="00000000" w14:paraId="0000002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extra section where the user can upload and store files that they want to have access to on a later date.</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count: </w:t>
      </w:r>
      <w:r w:rsidDel="00000000" w:rsidR="00000000" w:rsidRPr="00000000">
        <w:rPr>
          <w:rFonts w:ascii="Times New Roman" w:cs="Times New Roman" w:eastAsia="Times New Roman" w:hAnsi="Times New Roman"/>
          <w:sz w:val="24"/>
          <w:szCs w:val="24"/>
          <w:rtl w:val="0"/>
        </w:rPr>
        <w:t xml:space="preserve">162 (excluding heading)</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Appendix 3 provides further information about the final meeting between me and the client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