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Job cards with a missing fact</w:t>
      </w:r>
    </w:p>
    <w:p>
      <w:r>
        <w:rPr>
          <w:b w:val="0"/>
          <w:sz w:val="24"/>
        </w:rPr>
        <w:t>This is a made-up job. Use paper cards only.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1" name="Picture 1" descr="A fictional worker holding a circle card asks an unnamed adult a question beside two empty paper trays. No names, brands or printed tex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ing_which_tra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6"/>
        </w:rPr>
        <w:t>Each job card has a fact missing. What could the worker ask?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8712"/>
      </w:tblGrid>
      <w:tr>
        <w:trPr>
          <w:tblHeader/>
        </w:trPr>
        <w:tc>
          <w:tcPr>
            <w:tcW w:type="dxa" w:w="1224"/>
          </w:tcPr>
          <w:p>
            <w:pPr>
              <w:spacing w:after="60" w:before="40"/>
            </w:pPr>
            <w:r>
              <w:rPr>
                <w:b/>
                <w:sz w:val="28"/>
              </w:rPr>
              <w:t>Job card</w:t>
            </w:r>
          </w:p>
        </w:tc>
        <w:tc>
          <w:tcPr>
            <w:tcW w:type="dxa" w:w="8712"/>
          </w:tcPr>
          <w:p>
            <w:pPr>
              <w:spacing w:after="60" w:before="40"/>
            </w:pPr>
            <w:r>
              <w:rPr>
                <w:b/>
                <w:sz w:val="28"/>
              </w:rPr>
              <w:t>Task</w:t>
            </w:r>
          </w:p>
        </w:tc>
      </w:tr>
      <w:tr>
        <w:trPr>
          <w:trHeight w:val="792"/>
        </w:trPr>
        <w:tc>
          <w:tcPr>
            <w:tcW w:type="dxa" w:w="1224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</w:t>
            </w:r>
          </w:p>
        </w:tc>
        <w:tc>
          <w:tcPr>
            <w:tcW w:type="dxa" w:w="8712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Put the circle card in a tray.</w:t>
            </w:r>
          </w:p>
        </w:tc>
      </w:tr>
      <w:tr>
        <w:trPr>
          <w:trHeight w:val="792"/>
        </w:trPr>
        <w:tc>
          <w:tcPr>
            <w:tcW w:type="dxa" w:w="1224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B</w:t>
            </w:r>
          </w:p>
        </w:tc>
        <w:tc>
          <w:tcPr>
            <w:tcW w:type="dxa" w:w="8712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Put square cards in tray 1.</w:t>
            </w:r>
          </w:p>
        </w:tc>
      </w:tr>
      <w:tr>
        <w:trPr>
          <w:trHeight w:val="792"/>
        </w:trPr>
        <w:tc>
          <w:tcPr>
            <w:tcW w:type="dxa" w:w="1224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</w:t>
            </w:r>
          </w:p>
        </w:tc>
        <w:tc>
          <w:tcPr>
            <w:tcW w:type="dxa" w:w="8712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Pack the cards.</w:t>
            </w:r>
          </w:p>
        </w:tc>
      </w:tr>
    </w:tbl>
    <w:p>
      <w:r>
        <w:rPr>
          <w:b w:val="0"/>
          <w:sz w:val="26"/>
        </w:rPr>
        <w:t>Ask the adult. Show the reply. Then act.</w:t>
      </w:r>
    </w:p>
    <w:p>
      <w:r>
        <w:br w:type="page"/>
      </w:r>
    </w:p>
    <w:p>
      <w:pPr>
        <w:pStyle w:val="Heading1"/>
      </w:pPr>
      <w:r>
        <w:rPr>
          <w:b w:val="0"/>
        </w:rPr>
        <w:t>Question cards and trays</w:t>
      </w:r>
    </w:p>
    <w:p>
      <w:r>
        <w:rPr>
          <w:b w:val="0"/>
          <w:sz w:val="26"/>
        </w:rPr>
        <w:t>Cut the question cards. Which one asks for the missing fact?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Question card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Question card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Which tray should be used?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What colour is the wall?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How many cards are needed?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Which shape is needed?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Please say the reply once more.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What is the next step?</w:t>
            </w:r>
          </w:p>
        </w:tc>
      </w:tr>
    </w:tbl>
    <w:p>
      <w:r>
        <w:rPr>
          <w:b w:val="0"/>
          <w:sz w:val="26"/>
        </w:rPr>
        <w:t>Keep these two tray mats whole.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Tray 1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Tray 2</w:t>
            </w:r>
          </w:p>
        </w:tc>
      </w:tr>
      <w:tr>
        <w:trPr>
          <w:trHeight w:val="2880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</w:r>
          </w:p>
        </w:tc>
      </w:tr>
    </w:tbl>
    <w:p>
      <w:r>
        <w:rPr>
          <w:b w:val="0"/>
          <w:sz w:val="26"/>
        </w:rPr>
        <w:t>Shape cards to cut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</w:tcPr>
          <w:p>
            <w:pPr>
              <w:spacing w:after="60" w:before="40"/>
            </w:pPr>
            <w:r>
              <w:rPr>
                <w:b/>
                <w:sz w:val="24"/>
              </w:rPr>
              <w:t>Circle</w:t>
            </w:r>
          </w:p>
        </w:tc>
        <w:tc>
          <w:tcPr>
            <w:tcW w:type="dxa" w:w="2484"/>
          </w:tcPr>
          <w:p>
            <w:pPr>
              <w:spacing w:after="60" w:before="40"/>
            </w:pPr>
            <w:r>
              <w:rPr>
                <w:b/>
                <w:sz w:val="24"/>
              </w:rPr>
              <w:t>Circle</w:t>
            </w:r>
          </w:p>
        </w:tc>
        <w:tc>
          <w:tcPr>
            <w:tcW w:type="dxa" w:w="2484"/>
          </w:tcPr>
          <w:p>
            <w:pPr>
              <w:spacing w:after="60" w:before="40"/>
            </w:pPr>
            <w:r>
              <w:rPr>
                <w:b/>
                <w:sz w:val="24"/>
              </w:rPr>
              <w:t>Square</w:t>
            </w:r>
          </w:p>
        </w:tc>
        <w:tc>
          <w:tcPr>
            <w:tcW w:type="dxa" w:w="2484"/>
          </w:tcPr>
          <w:p>
            <w:pPr>
              <w:spacing w:after="60" w:before="40"/>
            </w:pPr>
            <w:r>
              <w:rPr>
                <w:b/>
                <w:sz w:val="24"/>
              </w:rPr>
              <w:t>Square</w:t>
            </w:r>
          </w:p>
        </w:tc>
      </w:tr>
      <w:tr>
        <w:trPr>
          <w:trHeight w:val="1080"/>
        </w:trPr>
        <w:tc>
          <w:tcPr>
            <w:tcW w:type="dxa" w:w="2484"/>
          </w:tcPr>
          <w:p>
            <w:pPr>
              <w:spacing w:after="60" w:before="40"/>
            </w:pPr>
            <w:r>
              <w:rPr>
                <w:b w:val="0"/>
                <w:sz w:val="64"/>
              </w:rPr>
              <w:t>●</w:t>
            </w:r>
          </w:p>
        </w:tc>
        <w:tc>
          <w:tcPr>
            <w:tcW w:type="dxa" w:w="2484"/>
          </w:tcPr>
          <w:p>
            <w:pPr>
              <w:spacing w:after="60" w:before="40"/>
            </w:pPr>
            <w:r>
              <w:rPr>
                <w:b w:val="0"/>
                <w:sz w:val="64"/>
              </w:rPr>
              <w:t>●</w:t>
            </w:r>
          </w:p>
        </w:tc>
        <w:tc>
          <w:tcPr>
            <w:tcW w:type="dxa" w:w="2484"/>
          </w:tcPr>
          <w:p>
            <w:pPr>
              <w:spacing w:after="60" w:before="40"/>
            </w:pPr>
            <w:r>
              <w:rPr>
                <w:b w:val="0"/>
                <w:sz w:val="64"/>
              </w:rPr>
              <w:t>■</w:t>
            </w:r>
          </w:p>
        </w:tc>
        <w:tc>
          <w:tcPr>
            <w:tcW w:type="dxa" w:w="2484"/>
          </w:tcPr>
          <w:p>
            <w:pPr>
              <w:spacing w:after="60" w:before="40"/>
            </w:pPr>
            <w:r>
              <w:rPr>
                <w:b w:val="0"/>
                <w:sz w:val="64"/>
              </w:rPr>
              <w:t>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Ask check and act</w:t>
      </w:r>
    </w:p>
    <w:p>
      <w:r>
        <w:rPr>
          <w:b w:val="0"/>
          <w:sz w:val="24"/>
        </w:rPr>
        <w:t>Job card used ______   Learner ID 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6264"/>
      </w:tblGrid>
      <w:tr>
        <w:trPr>
          <w:tblHeader/>
        </w:trPr>
        <w:tc>
          <w:tcPr>
            <w:tcW w:type="dxa" w:w="3672"/>
          </w:tcPr>
          <w:p>
            <w:pPr>
              <w:spacing w:after="60" w:before="40"/>
            </w:pPr>
            <w:r>
              <w:rPr>
                <w:b/>
                <w:sz w:val="26"/>
              </w:rPr>
              <w:t>Part of the task</w:t>
            </w:r>
          </w:p>
        </w:tc>
        <w:tc>
          <w:tcPr>
            <w:tcW w:type="dxa" w:w="6264"/>
          </w:tcPr>
          <w:p>
            <w:pPr>
              <w:spacing w:after="60" w:before="40"/>
            </w:pPr>
            <w:r>
              <w:rPr>
                <w:b/>
                <w:sz w:val="26"/>
              </w:rPr>
              <w:t>What was asked shown or done</w:t>
            </w:r>
          </w:p>
        </w:tc>
      </w:tr>
      <w:tr>
        <w:trPr>
          <w:trHeight w:val="936"/>
        </w:trPr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Question asked or selected</w:t>
            </w:r>
          </w:p>
        </w:tc>
        <w:tc>
          <w:tcPr>
            <w:tcW w:type="dxa" w:w="6264"/>
          </w:tcPr>
          <w:p>
            <w:pPr>
              <w:spacing w:after="60" w:before="40"/>
            </w:pPr>
            <w:r>
              <w:rPr>
                <w:b w:val="0"/>
                <w:sz w:val="26"/>
              </w:rPr>
            </w:r>
          </w:p>
        </w:tc>
      </w:tr>
      <w:tr>
        <w:trPr>
          <w:trHeight w:val="936"/>
        </w:trPr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Adult reply</w:t>
            </w:r>
          </w:p>
        </w:tc>
        <w:tc>
          <w:tcPr>
            <w:tcW w:type="dxa" w:w="6264"/>
          </w:tcPr>
          <w:p>
            <w:pPr>
              <w:spacing w:after="60" w:before="40"/>
            </w:pPr>
            <w:r>
              <w:rPr>
                <w:b w:val="0"/>
                <w:sz w:val="26"/>
              </w:rPr>
            </w:r>
          </w:p>
        </w:tc>
      </w:tr>
      <w:tr>
        <w:trPr>
          <w:trHeight w:val="936"/>
        </w:trPr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Reply shown by pointing or words</w:t>
            </w:r>
          </w:p>
        </w:tc>
        <w:tc>
          <w:tcPr>
            <w:tcW w:type="dxa" w:w="6264"/>
          </w:tcPr>
          <w:p>
            <w:pPr>
              <w:spacing w:after="60" w:before="40"/>
            </w:pPr>
            <w:r>
              <w:rPr>
                <w:b w:val="0"/>
                <w:sz w:val="26"/>
              </w:rPr>
            </w:r>
          </w:p>
        </w:tc>
      </w:tr>
      <w:tr>
        <w:trPr>
          <w:trHeight w:val="936"/>
        </w:trPr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Action taken after the reply</w:t>
            </w:r>
          </w:p>
        </w:tc>
        <w:tc>
          <w:tcPr>
            <w:tcW w:type="dxa" w:w="6264"/>
          </w:tcPr>
          <w:p>
            <w:pPr>
              <w:spacing w:after="60" w:before="40"/>
            </w:pPr>
            <w:r>
              <w:rPr>
                <w:b w:val="0"/>
                <w:sz w:val="26"/>
              </w:rPr>
            </w:r>
          </w:p>
        </w:tc>
      </w:tr>
      <w:tr>
        <w:trPr>
          <w:trHeight w:val="936"/>
        </w:trPr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Help or another question</w:t>
            </w:r>
          </w:p>
        </w:tc>
        <w:tc>
          <w:tcPr>
            <w:tcW w:type="dxa" w:w="6264"/>
          </w:tcPr>
          <w:p>
            <w:pPr>
              <w:spacing w:after="60" w:before="40"/>
            </w:pPr>
            <w:r>
              <w:rPr>
                <w:b w:val="0"/>
                <w:sz w:val="26"/>
              </w:rPr>
            </w:r>
          </w:p>
        </w:tc>
      </w:tr>
    </w:tbl>
    <w:p>
      <w:r>
        <w:rPr>
          <w:b w:val="0"/>
          <w:sz w:val="26"/>
        </w:rPr>
        <w:t>If a fact is still missing, the worker can ask again.</w:t>
      </w:r>
    </w:p>
    <w:p>
      <w:r>
        <w:rPr>
          <w:b w:val="0"/>
          <w:sz w:val="26"/>
        </w:rPr>
        <w:t>Clear the trays before the next job card.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 when unsure</dc:title>
  <dc:subject>CAREERS-BUILD-A2-W04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