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0"/>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 name="Picture 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0"/>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 name="Picture 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0"/>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 name="Picture 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0"/>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 name="Picture 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0"/>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 name="Picture 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0"/>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 name="Picture 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0"/>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 name="Picture 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0"/>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8" name="Picture 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9" name="Picture 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small marks, choices or words, numbered 1 to 4.</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Dot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is a dot: the spot or the ring?</w:t>
            </w:r>
          </w:p>
          <w:p>
            <w:pPr>
              <w:spacing w:before="0" w:after="40" w:line="245" w:lineRule="auto"/>
            </w:pPr>
            <w:r>
              <w:rPr>
                <w:rFonts w:ascii="Arial" w:hAnsi="Arial" w:cs="Arial" w:eastAsia="Arial"/>
                <w:b w:val="0"/>
                <w:color w:val="243746"/>
                <w:sz w:val="22"/>
                <w:lang w:val="en-GB"/>
              </w:rPr>
              <w:t>Clue: Look for the filled one.</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Ring</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is a ring: the round line or the ray?</w:t>
            </w:r>
          </w:p>
          <w:p>
            <w:pPr>
              <w:spacing w:before="0" w:after="40" w:line="245" w:lineRule="auto"/>
            </w:pPr>
            <w:r>
              <w:rPr>
                <w:rFonts w:ascii="Arial" w:hAnsi="Arial" w:cs="Arial" w:eastAsia="Arial"/>
                <w:b w:val="0"/>
                <w:color w:val="243746"/>
                <w:sz w:val="22"/>
                <w:lang w:val="en-GB"/>
              </w:rPr>
              <w:t>Clue: Look for an empty middle.</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Rays</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Find the short lines above a lamp.</w:t>
            </w:r>
          </w:p>
          <w:p>
            <w:pPr>
              <w:spacing w:before="0" w:after="40" w:line="245" w:lineRule="auto"/>
            </w:pPr>
            <w:r>
              <w:rPr>
                <w:rFonts w:ascii="Arial" w:hAnsi="Arial" w:cs="Arial" w:eastAsia="Arial"/>
                <w:b w:val="0"/>
                <w:color w:val="243746"/>
                <w:sz w:val="22"/>
                <w:lang w:val="en-GB"/>
              </w:rPr>
              <w:t>Clue: Look just above one oval in B.</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4. My art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Would you like a dot or a ring in your art today?</w:t>
            </w:r>
          </w:p>
          <w:p>
            <w:pPr>
              <w:spacing w:before="0" w:after="40" w:line="245" w:lineRule="auto"/>
            </w:pPr>
            <w:r>
              <w:rPr>
                <w:rFonts w:ascii="Arial" w:hAnsi="Arial" w:cs="Arial" w:eastAsia="Arial"/>
                <w:b w:val="0"/>
                <w:color w:val="243746"/>
                <w:sz w:val="22"/>
                <w:lang w:val="en-GB"/>
              </w:rPr>
              <w:t>Clue: Point to one card.</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0" name="Picture 1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answer to one Exit check, in words or marks.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Pattern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is a pattern: dot, ring, dot, ring or one dot?</w:t>
            </w:r>
          </w:p>
          <w:p>
            <w:pPr>
              <w:spacing w:before="0" w:after="40" w:line="245" w:lineRule="auto"/>
            </w:pPr>
            <w:r>
              <w:rPr>
                <w:rFonts w:ascii="Arial" w:hAnsi="Arial" w:cs="Arial" w:eastAsia="Arial"/>
                <w:b w:val="0"/>
                <w:color w:val="243746"/>
                <w:sz w:val="22"/>
                <w:lang w:val="en-GB"/>
              </w:rPr>
              <w:t>Clue: Look for marks put in an order.</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Bright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In C, which paper helps the yellow dot stand out: dark or pale yellow?</w:t>
            </w:r>
          </w:p>
          <w:p>
            <w:pPr>
              <w:spacing w:before="0" w:after="40" w:line="245" w:lineRule="auto"/>
            </w:pPr>
            <w:r>
              <w:rPr>
                <w:rFonts w:ascii="Arial" w:hAnsi="Arial" w:cs="Arial" w:eastAsia="Arial"/>
                <w:b w:val="0"/>
                <w:color w:val="243746"/>
                <w:sz w:val="22"/>
                <w:lang w:val="en-GB"/>
              </w:rPr>
              <w:t>Clue: Look at both dots.</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Choice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Pick one colour for your light pattern.</w:t>
            </w:r>
          </w:p>
          <w:p>
            <w:pPr>
              <w:spacing w:before="0" w:after="40" w:line="245" w:lineRule="auto"/>
            </w:pPr>
            <w:r>
              <w:rPr>
                <w:rFonts w:ascii="Arial" w:hAnsi="Arial" w:cs="Arial" w:eastAsia="Arial"/>
                <w:b w:val="0"/>
                <w:color w:val="243746"/>
                <w:sz w:val="22"/>
                <w:lang w:val="en-GB"/>
              </w:rPr>
              <w:t>Clue: Choose from the bright colour cards.</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1" name="Picture 1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small marks, choices or words, numbered 1 to 4.</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Dot and ring</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Show one dot and one ring in A.</w:t>
            </w:r>
          </w:p>
          <w:p>
            <w:pPr>
              <w:spacing w:before="0" w:after="40" w:line="245" w:lineRule="auto"/>
            </w:pPr>
            <w:r>
              <w:rPr>
                <w:rFonts w:ascii="Arial" w:hAnsi="Arial" w:cs="Arial" w:eastAsia="Arial"/>
                <w:b w:val="0"/>
                <w:color w:val="243746"/>
                <w:sz w:val="22"/>
                <w:lang w:val="en-GB"/>
              </w:rPr>
              <w:t>Clue: Find a spot, then a round line.</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What comes next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In A, what comes just after each dot?</w:t>
            </w:r>
          </w:p>
          <w:p>
            <w:pPr>
              <w:spacing w:before="0" w:after="40" w:line="245" w:lineRule="auto"/>
            </w:pPr>
            <w:r>
              <w:rPr>
                <w:rFonts w:ascii="Arial" w:hAnsi="Arial" w:cs="Arial" w:eastAsia="Arial"/>
                <w:b w:val="0"/>
                <w:color w:val="243746"/>
                <w:sz w:val="22"/>
                <w:lang w:val="en-GB"/>
              </w:rPr>
              <w:t>Clue: Follow the row from the left.</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Lamps</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is used again in B?</w:t>
            </w:r>
          </w:p>
          <w:p>
            <w:pPr>
              <w:spacing w:before="0" w:after="40" w:line="245" w:lineRule="auto"/>
            </w:pPr>
            <w:r>
              <w:rPr>
                <w:rFonts w:ascii="Arial" w:hAnsi="Arial" w:cs="Arial" w:eastAsia="Arial"/>
                <w:b w:val="0"/>
                <w:color w:val="243746"/>
                <w:sz w:val="22"/>
                <w:lang w:val="en-GB"/>
              </w:rPr>
              <w:t>Clue: Look at all four signs.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4. My art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two colours would you choose for your art today?</w:t>
            </w:r>
          </w:p>
          <w:p>
            <w:pPr>
              <w:spacing w:before="0" w:after="40" w:line="245" w:lineRule="auto"/>
            </w:pPr>
            <w:r>
              <w:rPr>
                <w:rFonts w:ascii="Arial" w:hAnsi="Arial" w:cs="Arial" w:eastAsia="Arial"/>
                <w:b w:val="0"/>
                <w:color w:val="243746"/>
                <w:sz w:val="22"/>
                <w:lang w:val="en-GB"/>
              </w:rPr>
              <w:t>Clue: Choose from yellow, pink and light blue.</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2" name="Picture 1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answer to one Exit check, in words or marks.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Pattern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is a pattern?</w:t>
            </w:r>
          </w:p>
          <w:p>
            <w:pPr>
              <w:spacing w:before="0" w:after="40" w:line="245" w:lineRule="auto"/>
            </w:pPr>
            <w:r>
              <w:rPr>
                <w:rFonts w:ascii="Arial" w:hAnsi="Arial" w:cs="Arial" w:eastAsia="Arial"/>
                <w:b w:val="0"/>
                <w:color w:val="243746"/>
                <w:sz w:val="22"/>
                <w:lang w:val="en-GB"/>
              </w:rPr>
              <w:t>Clue: Think of marks put in an order.</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Repeat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does repeat mean?</w:t>
            </w:r>
          </w:p>
          <w:p>
            <w:pPr>
              <w:spacing w:before="0" w:after="40" w:line="245" w:lineRule="auto"/>
            </w:pPr>
            <w:r>
              <w:rPr>
                <w:rFonts w:ascii="Arial" w:hAnsi="Arial" w:cs="Arial" w:eastAsia="Arial"/>
                <w:b w:val="0"/>
                <w:color w:val="243746"/>
                <w:sz w:val="22"/>
                <w:lang w:val="en-GB"/>
              </w:rPr>
              <w:t>Clue: Think of the same pair coming back.</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Choice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Show your shape and your colours.</w:t>
            </w:r>
          </w:p>
          <w:p>
            <w:pPr>
              <w:spacing w:before="0" w:after="40" w:line="245" w:lineRule="auto"/>
            </w:pPr>
            <w:r>
              <w:rPr>
                <w:rFonts w:ascii="Arial" w:hAnsi="Arial" w:cs="Arial" w:eastAsia="Arial"/>
                <w:b w:val="0"/>
                <w:color w:val="243746"/>
                <w:sz w:val="22"/>
                <w:lang w:val="en-GB"/>
              </w:rPr>
              <w:t>Clue: Use your plan or the cards.</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3" name="Picture 1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small marks, choices or words, numbered 1 to 4.</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Filled or empty</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How is a dot not the same as a ring?</w:t>
            </w:r>
          </w:p>
          <w:p>
            <w:pPr>
              <w:spacing w:before="0" w:after="40" w:line="245" w:lineRule="auto"/>
            </w:pPr>
            <w:r>
              <w:rPr>
                <w:rFonts w:ascii="Arial" w:hAnsi="Arial" w:cs="Arial" w:eastAsia="Arial"/>
                <w:b w:val="0"/>
                <w:color w:val="243746"/>
                <w:sz w:val="22"/>
                <w:lang w:val="en-GB"/>
              </w:rPr>
              <w:t>Clue: Look at the middle of each.</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The bit again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Find the bit used again in A.</w:t>
            </w:r>
          </w:p>
          <w:p>
            <w:pPr>
              <w:spacing w:before="0" w:after="40" w:line="245" w:lineRule="auto"/>
            </w:pPr>
            <w:r>
              <w:rPr>
                <w:rFonts w:ascii="Arial" w:hAnsi="Arial" w:cs="Arial" w:eastAsia="Arial"/>
                <w:b w:val="0"/>
                <w:color w:val="243746"/>
                <w:sz w:val="22"/>
                <w:lang w:val="en-GB"/>
              </w:rPr>
              <w:t>Clue: Start with one dot and one ring.</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Lamps</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stays the same in all four lamps?</w:t>
            </w:r>
          </w:p>
          <w:p>
            <w:pPr>
              <w:spacing w:before="0" w:after="40" w:line="245" w:lineRule="auto"/>
            </w:pPr>
            <w:r>
              <w:rPr>
                <w:rFonts w:ascii="Arial" w:hAnsi="Arial" w:cs="Arial" w:eastAsia="Arial"/>
                <w:b w:val="0"/>
                <w:color w:val="243746"/>
                <w:sz w:val="22"/>
                <w:lang w:val="en-GB"/>
              </w:rPr>
              <w:t>Clue: Look at the oval and the lines.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4. A new choice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Could we use a new colour and still use the dot and ring again?</w:t>
            </w:r>
          </w:p>
          <w:p>
            <w:pPr>
              <w:spacing w:before="0" w:after="40" w:line="245" w:lineRule="auto"/>
            </w:pPr>
            <w:r>
              <w:rPr>
                <w:rFonts w:ascii="Arial" w:hAnsi="Arial" w:cs="Arial" w:eastAsia="Arial"/>
                <w:b w:val="0"/>
                <w:color w:val="243746"/>
                <w:sz w:val="22"/>
                <w:lang w:val="en-GB"/>
              </w:rPr>
              <w:t>Clue: Think of blue dots and pink rings.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4" name="Picture 1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answer to one Exit check, in words or marks.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Same and not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is one way A and B are the same?</w:t>
            </w:r>
          </w:p>
          <w:p>
            <w:pPr>
              <w:spacing w:before="0" w:after="40" w:line="245" w:lineRule="auto"/>
            </w:pPr>
            <w:r>
              <w:rPr>
                <w:rFonts w:ascii="Arial" w:hAnsi="Arial" w:cs="Arial" w:eastAsia="Arial"/>
                <w:b w:val="0"/>
                <w:color w:val="243746"/>
                <w:sz w:val="22"/>
                <w:lang w:val="en-GB"/>
              </w:rPr>
              <w:t>Clue: Think of bright marks or a bit used again.</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My reason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Why did you choose your colours for dark paper?</w:t>
            </w:r>
          </w:p>
          <w:p>
            <w:pPr>
              <w:spacing w:before="0" w:after="40" w:line="245" w:lineRule="auto"/>
            </w:pPr>
            <w:r>
              <w:rPr>
                <w:rFonts w:ascii="Arial" w:hAnsi="Arial" w:cs="Arial" w:eastAsia="Arial"/>
                <w:b w:val="0"/>
                <w:color w:val="243746"/>
                <w:sz w:val="22"/>
                <w:lang w:val="en-GB"/>
              </w:rPr>
              <w:t>Clue: Think of what is easy to see.</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Two views</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Must all our light patterns use the same colours?</w:t>
            </w:r>
          </w:p>
          <w:p>
            <w:pPr>
              <w:spacing w:before="0" w:after="40" w:line="245" w:lineRule="auto"/>
            </w:pPr>
            <w:r>
              <w:rPr>
                <w:rFonts w:ascii="Arial" w:hAnsi="Arial" w:cs="Arial" w:eastAsia="Arial"/>
                <w:b w:val="0"/>
                <w:color w:val="243746"/>
                <w:sz w:val="22"/>
                <w:lang w:val="en-GB"/>
              </w:rPr>
              <w:t>Clue: Think of two bright colour choices.</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5" name="Picture 1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Starter and method strip</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Starter · 3 min · 05 to 08</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Dark or pale, or a mark for your choice.</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Look at C.</w:t>
      </w:r>
    </w:p>
    <w:p>
      <w:pPr>
        <w:spacing w:before="0" w:after="60" w:line="245" w:lineRule="auto"/>
      </w:pPr>
      <w:r>
        <w:rPr>
          <w:rFonts w:ascii="Arial" w:hAnsi="Arial" w:cs="Arial" w:eastAsia="Arial"/>
          <w:b w:val="0"/>
          <w:color w:val="243746"/>
          <w:sz w:val="22"/>
          <w:lang w:val="en-GB"/>
        </w:rPr>
        <w:t>Which yellow dot is clear to see?</w:t>
      </w:r>
    </w:p>
    <w:p>
      <w:pPr>
        <w:spacing w:before="0" w:after="60" w:line="245" w:lineRule="auto"/>
      </w:pPr>
      <w:r>
        <w:rPr>
          <w:rFonts w:ascii="Arial" w:hAnsi="Arial" w:cs="Arial" w:eastAsia="Arial"/>
          <w:b w:val="0"/>
          <w:color w:val="243746"/>
          <w:sz w:val="22"/>
          <w:lang w:val="en-GB"/>
        </w:rPr>
        <w:t>Dark: The dot on dark paper.</w:t>
      </w:r>
    </w:p>
    <w:p>
      <w:pPr>
        <w:spacing w:before="0" w:after="60" w:line="245" w:lineRule="auto"/>
      </w:pPr>
      <w:r>
        <w:rPr>
          <w:rFonts w:ascii="Arial" w:hAnsi="Arial" w:cs="Arial" w:eastAsia="Arial"/>
          <w:b w:val="0"/>
          <w:color w:val="243746"/>
          <w:sz w:val="22"/>
          <w:lang w:val="en-GB"/>
        </w:rPr>
        <w:t>Pale: The dot on pale yellow paper.</w:t>
      </w:r>
    </w:p>
    <w:p>
      <w:pPr>
        <w:spacing w:before="0" w:after="60" w:line="245" w:lineRule="auto"/>
      </w:pPr>
      <w:r>
        <w:rPr>
          <w:rFonts w:ascii="Arial" w:hAnsi="Arial" w:cs="Arial" w:eastAsia="Arial"/>
          <w:b w:val="0"/>
          <w:color w:val="243746"/>
          <w:sz w:val="22"/>
          <w:lang w:val="en-GB"/>
        </w:rPr>
        <w:t>Show dark or pale.</w:t>
      </w:r>
    </w:p>
    <w:tbl>
      <w:tblPr>
        <w:tblW w:type="auto" w:w="0"/>
        <w:jc w:val="left"/>
        <w:tblLayout w:type="fixed"/>
        <w:tblLook w:firstColumn="1" w:firstRow="1" w:lastColumn="0" w:lastRow="0" w:noHBand="0" w:noVBand="1" w:val="04A0"/>
      </w:tblPr>
      <w:tblGrid>
        <w:gridCol w:w="10091"/>
      </w:tblGrid>
      <w:tr>
        <w:trPr>
          <w:trHeight w:val="153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I do · key model</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shape pair, in marks, words or pictures.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Some people use lights and art at a festival.</w:t>
      </w:r>
    </w:p>
    <w:p>
      <w:pPr>
        <w:spacing w:before="0" w:after="60" w:line="245" w:lineRule="auto"/>
      </w:pPr>
      <w:r>
        <w:rPr>
          <w:rFonts w:ascii="Arial" w:hAnsi="Arial" w:cs="Arial" w:eastAsia="Arial"/>
          <w:b w:val="0"/>
          <w:color w:val="243746"/>
          <w:sz w:val="22"/>
          <w:lang w:val="en-GB"/>
        </w:rPr>
        <w:t>We will plan a made-up light picture.</w:t>
      </w:r>
    </w:p>
    <w:p>
      <w:pPr>
        <w:spacing w:before="0" w:after="60" w:line="245" w:lineRule="auto"/>
      </w:pPr>
      <w:r>
        <w:rPr>
          <w:rFonts w:ascii="Arial" w:hAnsi="Arial" w:cs="Arial" w:eastAsia="Arial"/>
          <w:b w:val="0"/>
          <w:color w:val="243746"/>
          <w:sz w:val="22"/>
          <w:lang w:val="en-GB"/>
        </w:rPr>
        <w:t>1. A dot is a round spot. A ring is a round line.</w:t>
      </w:r>
    </w:p>
    <w:p>
      <w:pPr>
        <w:spacing w:before="0" w:after="60" w:line="245" w:lineRule="auto"/>
      </w:pPr>
      <w:r>
        <w:rPr>
          <w:rFonts w:ascii="Arial" w:hAnsi="Arial" w:cs="Arial" w:eastAsia="Arial"/>
          <w:b w:val="0"/>
          <w:color w:val="243746"/>
          <w:sz w:val="22"/>
          <w:lang w:val="en-GB"/>
        </w:rPr>
        <w:t>2. A ray is a short line. These rays go out from our lamp.</w:t>
      </w:r>
    </w:p>
    <w:p>
      <w:pPr>
        <w:spacing w:before="0" w:after="60" w:line="245" w:lineRule="auto"/>
      </w:pPr>
      <w:r>
        <w:rPr>
          <w:rFonts w:ascii="Arial" w:hAnsi="Arial" w:cs="Arial" w:eastAsia="Arial"/>
          <w:b w:val="0"/>
          <w:color w:val="243746"/>
          <w:sz w:val="22"/>
          <w:lang w:val="en-GB"/>
        </w:rPr>
        <w:t>3. In A, I see a dot, then a ring. I see that pair again.</w:t>
      </w:r>
    </w:p>
    <w:p>
      <w:pPr>
        <w:spacing w:before="0" w:after="60" w:line="245" w:lineRule="auto"/>
      </w:pPr>
      <w:r>
        <w:rPr>
          <w:rFonts w:ascii="Arial" w:hAnsi="Arial" w:cs="Arial" w:eastAsia="Arial"/>
          <w:b w:val="0"/>
          <w:color w:val="243746"/>
          <w:sz w:val="22"/>
          <w:lang w:val="en-GB"/>
        </w:rPr>
        <w:t>In B, I see a row of lamps. The same lamp is used again.</w:t>
      </w:r>
    </w:p>
    <w:p>
      <w:pPr>
        <w:spacing w:before="0" w:after="60" w:line="245" w:lineRule="auto"/>
      </w:pPr>
      <w:r>
        <w:rPr>
          <w:rFonts w:ascii="Arial" w:hAnsi="Arial" w:cs="Arial" w:eastAsia="Arial"/>
          <w:b w:val="0"/>
          <w:color w:val="243746"/>
          <w:sz w:val="22"/>
          <w:lang w:val="en-GB"/>
        </w:rPr>
        <w:t>These bright marks stand out on dark paper.</w:t>
      </w:r>
    </w:p>
    <w:p>
      <w:pPr>
        <w:spacing w:before="0" w:after="60" w:line="245" w:lineRule="auto"/>
      </w:pPr>
      <w:r>
        <w:rPr>
          <w:rFonts w:ascii="Arial" w:hAnsi="Arial" w:cs="Arial" w:eastAsia="Arial"/>
          <w:b w:val="0"/>
          <w:color w:val="243746"/>
          <w:sz w:val="22"/>
          <w:lang w:val="en-GB"/>
        </w:rPr>
        <w:t>I will use a yellow dot, then a pink ring.</w:t>
      </w:r>
    </w:p>
    <w:p>
      <w:pPr>
        <w:spacing w:before="0" w:after="60" w:line="245" w:lineRule="auto"/>
      </w:pPr>
      <w:r>
        <w:rPr>
          <w:rFonts w:ascii="Arial" w:hAnsi="Arial" w:cs="Arial" w:eastAsia="Arial"/>
          <w:b w:val="0"/>
          <w:color w:val="243746"/>
          <w:sz w:val="22"/>
          <w:lang w:val="en-GB"/>
        </w:rPr>
        <w:t>I can use this pair again to make my pattern.</w:t>
      </w:r>
    </w:p>
    <w:p>
      <w:pPr>
        <w:spacing w:before="0" w:after="60" w:line="245" w:lineRule="auto"/>
      </w:pPr>
      <w:r>
        <w:rPr>
          <w:rFonts w:ascii="Arial" w:hAnsi="Arial" w:cs="Arial" w:eastAsia="Arial"/>
          <w:b w:val="0"/>
          <w:color w:val="243746"/>
          <w:sz w:val="22"/>
          <w:lang w:val="en-GB"/>
        </w:rPr>
        <w:t>You may choose new shapes and colours.</w:t>
      </w:r>
    </w:p>
    <w:tbl>
      <w:tblPr>
        <w:tblW w:type="auto" w:w="0"/>
        <w:jc w:val="left"/>
        <w:tblLayout w:type="fixed"/>
        <w:tblLook w:firstColumn="1" w:firstRow="1" w:lastColumn="0" w:lastRow="0" w:noHBand="0" w:noVBand="1" w:val="04A0"/>
      </w:tblPr>
      <w:tblGrid>
        <w:gridCol w:w="10091"/>
      </w:tblGrid>
      <w:tr>
        <w:trPr>
          <w:trHeight w:val="1134"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key link or step.</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6" name="Picture 1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You do</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Independent</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shape and colour plan, with the bit to use again.</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Look at A and B.</w:t>
      </w:r>
    </w:p>
    <w:p>
      <w:pPr>
        <w:spacing w:before="0" w:after="60" w:line="245" w:lineRule="auto"/>
      </w:pPr>
      <w:r>
        <w:rPr>
          <w:rFonts w:ascii="Arial" w:hAnsi="Arial" w:cs="Arial" w:eastAsia="Arial"/>
          <w:b w:val="0"/>
          <w:color w:val="243746"/>
          <w:sz w:val="22"/>
          <w:lang w:val="en-GB"/>
        </w:rPr>
        <w:t>Find a bit that is used again.</w:t>
      </w:r>
    </w:p>
    <w:p>
      <w:pPr>
        <w:spacing w:before="0" w:after="60" w:line="245" w:lineRule="auto"/>
      </w:pPr>
      <w:r>
        <w:rPr>
          <w:rFonts w:ascii="Arial" w:hAnsi="Arial" w:cs="Arial" w:eastAsia="Arial"/>
          <w:b w:val="0"/>
          <w:color w:val="243746"/>
          <w:sz w:val="22"/>
          <w:lang w:val="en-GB"/>
        </w:rPr>
        <w:t>Pick one or two shapes for your own art.</w:t>
      </w:r>
    </w:p>
    <w:p>
      <w:pPr>
        <w:spacing w:before="0" w:after="60" w:line="245" w:lineRule="auto"/>
      </w:pPr>
      <w:r>
        <w:rPr>
          <w:rFonts w:ascii="Arial" w:hAnsi="Arial" w:cs="Arial" w:eastAsia="Arial"/>
          <w:b w:val="0"/>
          <w:color w:val="243746"/>
          <w:sz w:val="22"/>
          <w:lang w:val="en-GB"/>
        </w:rPr>
        <w:t>Pick two or three bright colours.</w:t>
      </w:r>
    </w:p>
    <w:p>
      <w:pPr>
        <w:spacing w:before="0" w:after="60" w:line="245" w:lineRule="auto"/>
      </w:pPr>
      <w:r>
        <w:rPr>
          <w:rFonts w:ascii="Arial" w:hAnsi="Arial" w:cs="Arial" w:eastAsia="Arial"/>
          <w:b w:val="0"/>
          <w:color w:val="243746"/>
          <w:sz w:val="22"/>
          <w:lang w:val="en-GB"/>
        </w:rPr>
        <w:t>Make a small bit with your shapes and colours.</w:t>
      </w:r>
    </w:p>
    <w:p>
      <w:pPr>
        <w:spacing w:before="0" w:after="60" w:line="245" w:lineRule="auto"/>
      </w:pPr>
      <w:r>
        <w:rPr>
          <w:rFonts w:ascii="Arial" w:hAnsi="Arial" w:cs="Arial" w:eastAsia="Arial"/>
          <w:b w:val="0"/>
          <w:color w:val="243746"/>
          <w:sz w:val="22"/>
          <w:lang w:val="en-GB"/>
        </w:rPr>
        <w:t>Show that bit twice on dark paper.</w:t>
      </w:r>
    </w:p>
    <w:p>
      <w:pPr>
        <w:spacing w:before="0" w:after="60" w:line="245" w:lineRule="auto"/>
      </w:pPr>
      <w:r>
        <w:rPr>
          <w:rFonts w:ascii="Arial" w:hAnsi="Arial" w:cs="Arial" w:eastAsia="Arial"/>
          <w:b w:val="0"/>
          <w:color w:val="243746"/>
          <w:sz w:val="22"/>
          <w:lang w:val="en-GB"/>
        </w:rPr>
        <w:t>Keep your shape and colour plan.</w:t>
      </w:r>
    </w:p>
    <w:p>
      <w:pPr>
        <w:spacing w:before="0" w:after="60" w:line="245" w:lineRule="auto"/>
      </w:pPr>
      <w:r>
        <w:rPr>
          <w:rFonts w:ascii="Arial" w:hAnsi="Arial" w:cs="Arial" w:eastAsia="Arial"/>
          <w:b w:val="0"/>
          <w:color w:val="243746"/>
          <w:sz w:val="22"/>
          <w:lang w:val="en-GB"/>
        </w:rPr>
        <w:t>Review: Point to the bit you used again. Do both bits match?</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7" name="Picture 1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You do</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shape and colour plan, with the bit to use again.</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Pick a dot or a ring.</w:t>
      </w:r>
    </w:p>
    <w:p>
      <w:pPr>
        <w:spacing w:before="0" w:after="60" w:line="245" w:lineRule="auto"/>
      </w:pPr>
      <w:r>
        <w:rPr>
          <w:rFonts w:ascii="Arial" w:hAnsi="Arial" w:cs="Arial" w:eastAsia="Arial"/>
          <w:b w:val="0"/>
          <w:color w:val="243746"/>
          <w:sz w:val="22"/>
          <w:lang w:val="en-GB"/>
        </w:rPr>
        <w:t>Pick two bright colours.</w:t>
      </w:r>
    </w:p>
    <w:p>
      <w:pPr>
        <w:spacing w:before="0" w:after="60" w:line="245" w:lineRule="auto"/>
      </w:pPr>
      <w:r>
        <w:rPr>
          <w:rFonts w:ascii="Arial" w:hAnsi="Arial" w:cs="Arial" w:eastAsia="Arial"/>
          <w:b w:val="0"/>
          <w:color w:val="243746"/>
          <w:sz w:val="22"/>
          <w:lang w:val="en-GB"/>
        </w:rPr>
        <w:t>Make one shape in each colour.</w:t>
      </w:r>
    </w:p>
    <w:p>
      <w:pPr>
        <w:spacing w:before="0" w:after="60" w:line="245" w:lineRule="auto"/>
      </w:pPr>
      <w:r>
        <w:rPr>
          <w:rFonts w:ascii="Arial" w:hAnsi="Arial" w:cs="Arial" w:eastAsia="Arial"/>
          <w:b w:val="0"/>
          <w:color w:val="243746"/>
          <w:sz w:val="22"/>
          <w:lang w:val="en-GB"/>
        </w:rPr>
        <w:t>Put these two shapes in a row.</w:t>
      </w:r>
    </w:p>
    <w:p>
      <w:pPr>
        <w:spacing w:before="0" w:after="60" w:line="245" w:lineRule="auto"/>
      </w:pPr>
      <w:r>
        <w:rPr>
          <w:rFonts w:ascii="Arial" w:hAnsi="Arial" w:cs="Arial" w:eastAsia="Arial"/>
          <w:b w:val="0"/>
          <w:color w:val="243746"/>
          <w:sz w:val="22"/>
          <w:lang w:val="en-GB"/>
        </w:rPr>
        <w:t>Show the same pair once more on dark paper.</w:t>
      </w:r>
    </w:p>
    <w:p>
      <w:pPr>
        <w:spacing w:before="0" w:after="60" w:line="245" w:lineRule="auto"/>
      </w:pPr>
      <w:r>
        <w:rPr>
          <w:rFonts w:ascii="Arial" w:hAnsi="Arial" w:cs="Arial" w:eastAsia="Arial"/>
          <w:b w:val="0"/>
          <w:color w:val="243746"/>
          <w:sz w:val="22"/>
          <w:lang w:val="en-GB"/>
        </w:rPr>
        <w:t>Use: “My shape is ___. My colours are ___.”</w:t>
      </w:r>
    </w:p>
    <w:p>
      <w:pPr>
        <w:spacing w:before="0" w:after="60" w:line="245" w:lineRule="auto"/>
      </w:pPr>
      <w:r>
        <w:rPr>
          <w:rFonts w:ascii="Arial" w:hAnsi="Arial" w:cs="Arial" w:eastAsia="Arial"/>
          <w:b w:val="0"/>
          <w:color w:val="243746"/>
          <w:sz w:val="22"/>
          <w:lang w:val="en-GB"/>
        </w:rPr>
        <w:t>Keep your plan.</w:t>
      </w:r>
    </w:p>
    <w:p>
      <w:pPr>
        <w:spacing w:before="0" w:after="60" w:line="245" w:lineRule="auto"/>
      </w:pPr>
      <w:r>
        <w:rPr>
          <w:rFonts w:ascii="Arial" w:hAnsi="Arial" w:cs="Arial" w:eastAsia="Arial"/>
          <w:b w:val="0"/>
          <w:color w:val="243746"/>
          <w:sz w:val="22"/>
          <w:lang w:val="en-GB"/>
        </w:rPr>
        <w:t>Review: Show the first pair. Find it again.</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8" name="Picture 1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You do</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Choice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shape and colour plan, with the bit to use again.</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Choose how to show your idea: move cards, draw or tell an adult.</w:t>
      </w:r>
    </w:p>
    <w:p>
      <w:pPr>
        <w:spacing w:before="0" w:after="60" w:line="245" w:lineRule="auto"/>
      </w:pPr>
      <w:r>
        <w:rPr>
          <w:rFonts w:ascii="Arial" w:hAnsi="Arial" w:cs="Arial" w:eastAsia="Arial"/>
          <w:b w:val="0"/>
          <w:color w:val="243746"/>
          <w:sz w:val="22"/>
          <w:lang w:val="en-GB"/>
        </w:rPr>
        <w:t>Pick a dot, ring, ray or lamp shape.</w:t>
      </w:r>
    </w:p>
    <w:p>
      <w:pPr>
        <w:spacing w:before="0" w:after="60" w:line="245" w:lineRule="auto"/>
      </w:pPr>
      <w:r>
        <w:rPr>
          <w:rFonts w:ascii="Arial" w:hAnsi="Arial" w:cs="Arial" w:eastAsia="Arial"/>
          <w:b w:val="0"/>
          <w:color w:val="243746"/>
          <w:sz w:val="22"/>
          <w:lang w:val="en-GB"/>
        </w:rPr>
        <w:t>Choose two or three bright colours.</w:t>
      </w:r>
    </w:p>
    <w:p>
      <w:pPr>
        <w:spacing w:before="0" w:after="60" w:line="245" w:lineRule="auto"/>
      </w:pPr>
      <w:r>
        <w:rPr>
          <w:rFonts w:ascii="Arial" w:hAnsi="Arial" w:cs="Arial" w:eastAsia="Arial"/>
          <w:b w:val="0"/>
          <w:color w:val="243746"/>
          <w:sz w:val="22"/>
          <w:lang w:val="en-GB"/>
        </w:rPr>
        <w:t>Make one mark in each colour.</w:t>
      </w:r>
    </w:p>
    <w:p>
      <w:pPr>
        <w:spacing w:before="0" w:after="60" w:line="245" w:lineRule="auto"/>
      </w:pPr>
      <w:r>
        <w:rPr>
          <w:rFonts w:ascii="Arial" w:hAnsi="Arial" w:cs="Arial" w:eastAsia="Arial"/>
          <w:b w:val="0"/>
          <w:color w:val="243746"/>
          <w:sz w:val="22"/>
          <w:lang w:val="en-GB"/>
        </w:rPr>
        <w:t>Put them in an order on dark paper.</w:t>
      </w:r>
    </w:p>
    <w:p>
      <w:pPr>
        <w:spacing w:before="0" w:after="60" w:line="245" w:lineRule="auto"/>
      </w:pPr>
      <w:r>
        <w:rPr>
          <w:rFonts w:ascii="Arial" w:hAnsi="Arial" w:cs="Arial" w:eastAsia="Arial"/>
          <w:b w:val="0"/>
          <w:color w:val="243746"/>
          <w:sz w:val="22"/>
          <w:lang w:val="en-GB"/>
        </w:rPr>
        <w:t>Show the same bit once more.</w:t>
      </w:r>
    </w:p>
    <w:p>
      <w:pPr>
        <w:spacing w:before="0" w:after="60" w:line="245" w:lineRule="auto"/>
      </w:pPr>
      <w:r>
        <w:rPr>
          <w:rFonts w:ascii="Arial" w:hAnsi="Arial" w:cs="Arial" w:eastAsia="Arial"/>
          <w:b w:val="0"/>
          <w:color w:val="243746"/>
          <w:sz w:val="22"/>
          <w:lang w:val="en-GB"/>
        </w:rPr>
        <w:t>Keep your shape and colour plan.</w:t>
      </w:r>
    </w:p>
    <w:p>
      <w:pPr>
        <w:spacing w:before="0" w:after="60" w:line="245" w:lineRule="auto"/>
      </w:pPr>
      <w:r>
        <w:rPr>
          <w:rFonts w:ascii="Arial" w:hAnsi="Arial" w:cs="Arial" w:eastAsia="Arial"/>
          <w:b w:val="0"/>
          <w:color w:val="243746"/>
          <w:sz w:val="22"/>
          <w:lang w:val="en-GB"/>
        </w:rPr>
        <w:t>Review: Show one bright mark that is clear to see. Say or show one word for why you chose it.</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9" name="Picture 1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You do</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Aspire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shape and colour plan, with the bit to use again.</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F2E6"/>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Aspire</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Pick a dot and a ring.</w:t>
      </w:r>
    </w:p>
    <w:p>
      <w:pPr>
        <w:spacing w:before="0" w:after="60" w:line="245" w:lineRule="auto"/>
      </w:pPr>
      <w:r>
        <w:rPr>
          <w:rFonts w:ascii="Arial" w:hAnsi="Arial" w:cs="Arial" w:eastAsia="Arial"/>
          <w:b w:val="0"/>
          <w:color w:val="243746"/>
          <w:sz w:val="22"/>
          <w:lang w:val="en-GB"/>
        </w:rPr>
        <w:t>Pick two bright colours.</w:t>
      </w:r>
    </w:p>
    <w:p>
      <w:pPr>
        <w:spacing w:before="0" w:after="60" w:line="245" w:lineRule="auto"/>
      </w:pPr>
      <w:r>
        <w:rPr>
          <w:rFonts w:ascii="Arial" w:hAnsi="Arial" w:cs="Arial" w:eastAsia="Arial"/>
          <w:b w:val="0"/>
          <w:color w:val="243746"/>
          <w:sz w:val="22"/>
          <w:lang w:val="en-GB"/>
        </w:rPr>
        <w:t>Make a dot, then a ring. Use the pair again.</w:t>
      </w:r>
    </w:p>
    <w:p>
      <w:pPr>
        <w:spacing w:before="0" w:after="60" w:line="245" w:lineRule="auto"/>
      </w:pPr>
      <w:r>
        <w:rPr>
          <w:rFonts w:ascii="Arial" w:hAnsi="Arial" w:cs="Arial" w:eastAsia="Arial"/>
          <w:b w:val="0"/>
          <w:color w:val="243746"/>
          <w:sz w:val="22"/>
          <w:lang w:val="en-GB"/>
        </w:rPr>
        <w:t>Now swap the two colours.</w:t>
      </w:r>
    </w:p>
    <w:p>
      <w:pPr>
        <w:spacing w:before="0" w:after="60" w:line="245" w:lineRule="auto"/>
      </w:pPr>
      <w:r>
        <w:rPr>
          <w:rFonts w:ascii="Arial" w:hAnsi="Arial" w:cs="Arial" w:eastAsia="Arial"/>
          <w:b w:val="0"/>
          <w:color w:val="243746"/>
          <w:sz w:val="22"/>
          <w:lang w:val="en-GB"/>
        </w:rPr>
        <w:t>Keep the dot, then the ring. Use the pair again.</w:t>
      </w:r>
    </w:p>
    <w:p>
      <w:pPr>
        <w:spacing w:before="0" w:after="60" w:line="245" w:lineRule="auto"/>
      </w:pPr>
      <w:r>
        <w:rPr>
          <w:rFonts w:ascii="Arial" w:hAnsi="Arial" w:cs="Arial" w:eastAsia="Arial"/>
          <w:b w:val="0"/>
          <w:color w:val="243746"/>
          <w:sz w:val="22"/>
          <w:lang w:val="en-GB"/>
        </w:rPr>
        <w:t>Use dark paper for both small trials.</w:t>
      </w:r>
    </w:p>
    <w:p>
      <w:pPr>
        <w:spacing w:before="0" w:after="60" w:line="245" w:lineRule="auto"/>
      </w:pPr>
      <w:r>
        <w:rPr>
          <w:rFonts w:ascii="Arial" w:hAnsi="Arial" w:cs="Arial" w:eastAsia="Arial"/>
          <w:b w:val="0"/>
          <w:color w:val="243746"/>
          <w:sz w:val="22"/>
          <w:lang w:val="en-GB"/>
        </w:rPr>
        <w:t>Pick the plan you will use.</w:t>
      </w:r>
    </w:p>
    <w:p>
      <w:pPr>
        <w:spacing w:before="0" w:after="60" w:line="245" w:lineRule="auto"/>
      </w:pPr>
      <w:r>
        <w:rPr>
          <w:rFonts w:ascii="Arial" w:hAnsi="Arial" w:cs="Arial" w:eastAsia="Arial"/>
          <w:b w:val="0"/>
          <w:color w:val="243746"/>
          <w:sz w:val="22"/>
          <w:lang w:val="en-GB"/>
        </w:rPr>
        <w:t>What stayed the same? What changed?</w:t>
      </w:r>
    </w:p>
    <w:p>
      <w:pPr>
        <w:spacing w:before="0" w:after="60" w:line="245" w:lineRule="auto"/>
      </w:pPr>
      <w:r>
        <w:rPr>
          <w:rFonts w:ascii="Arial" w:hAnsi="Arial" w:cs="Arial" w:eastAsia="Arial"/>
          <w:b w:val="0"/>
          <w:color w:val="243746"/>
          <w:sz w:val="22"/>
          <w:lang w:val="en-GB"/>
        </w:rPr>
        <w:t>Review: Show one colour that is clear on the dark paper.</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0" name="Picture 2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Knowledge organiser</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 can plan a light pattern.</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5046"/>
        <w:gridCol w:w="5046"/>
      </w:tblGrid>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A5DCEF"/>
          </w:tcPr>
          <w:p>
            <w:pPr>
              <w:spacing w:before="0" w:after="40" w:line="245" w:lineRule="auto"/>
            </w:pPr>
            <w:r>
              <w:rPr>
                <w:rFonts w:ascii="Arial" w:hAnsi="Arial" w:cs="Arial" w:eastAsia="Arial"/>
                <w:b/>
                <w:color w:val="243746"/>
                <w:sz w:val="23"/>
                <w:lang w:val="en-GB"/>
              </w:rPr>
              <w:t>Light shapes</w:t>
            </w:r>
          </w:p>
          <w:p>
            <w:pPr>
              <w:spacing w:before="0" w:after="40" w:line="245" w:lineRule="auto"/>
            </w:pPr>
            <w:r>
              <w:rPr>
                <w:rFonts w:ascii="Arial" w:hAnsi="Arial" w:cs="Arial" w:eastAsia="Arial"/>
                <w:b w:val="0"/>
                <w:color w:val="243746"/>
                <w:sz w:val="22"/>
                <w:lang w:val="en-GB"/>
              </w:rPr>
              <w:t>shape — the form of a mark, like a dot or a ring.</w:t>
            </w:r>
          </w:p>
          <w:p>
            <w:pPr>
              <w:spacing w:before="0" w:after="40" w:line="245" w:lineRule="auto"/>
              <w:jc w:val="center"/>
            </w:pPr>
            <w:r>
              <w:drawing>
                <wp:inline xmlns:a="http://schemas.openxmlformats.org/drawingml/2006/main" xmlns:pic="http://schemas.openxmlformats.org/drawingml/2006/picture">
                  <wp:extent cx="2341565" cy="1224000"/>
                  <wp:docPr id="21" name="Picture 21" descr="A filled dot and a round ring show two shapes."/>
                  <wp:cNvGraphicFramePr>
                    <a:graphicFrameLocks noChangeAspect="1"/>
                  </wp:cNvGraphicFramePr>
                  <a:graphic>
                    <a:graphicData uri="http://schemas.openxmlformats.org/drawingml/2006/picture">
                      <pic:pic>
                        <pic:nvPicPr>
                          <pic:cNvPr id="0" name="word_shape.png"/>
                          <pic:cNvPicPr/>
                        </pic:nvPicPr>
                        <pic:blipFill>
                          <a:blip r:embed="rId11"/>
                          <a:stretch>
                            <a:fillRect/>
                          </a:stretch>
                        </pic:blipFill>
                        <pic:spPr>
                          <a:xfrm>
                            <a:off x="0" y="0"/>
                            <a:ext cx="2341565"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filled dot and a round ring show two shapes.</w:t>
            </w:r>
          </w:p>
        </w:tc>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F8FD93"/>
          </w:tcPr>
          <w:p>
            <w:pPr>
              <w:spacing w:before="0" w:after="40" w:line="245" w:lineRule="auto"/>
            </w:pPr>
            <w:r>
              <w:rPr>
                <w:rFonts w:ascii="Arial" w:hAnsi="Arial" w:cs="Arial" w:eastAsia="Arial"/>
                <w:b/>
                <w:color w:val="243746"/>
                <w:sz w:val="23"/>
                <w:lang w:val="en-GB"/>
              </w:rPr>
              <w:t>Bright marks</w:t>
            </w:r>
          </w:p>
          <w:p>
            <w:pPr>
              <w:spacing w:before="0" w:after="40" w:line="245" w:lineRule="auto"/>
            </w:pPr>
            <w:r>
              <w:rPr>
                <w:rFonts w:ascii="Arial" w:hAnsi="Arial" w:cs="Arial" w:eastAsia="Arial"/>
                <w:b w:val="0"/>
                <w:color w:val="243746"/>
                <w:sz w:val="22"/>
                <w:lang w:val="en-GB"/>
              </w:rPr>
              <w:t>bright — strong and full of light, like our yellow. Bright marks stand out on dark paper.</w:t>
            </w:r>
          </w:p>
          <w:p>
            <w:pPr>
              <w:spacing w:before="0" w:after="40" w:line="245" w:lineRule="auto"/>
              <w:jc w:val="center"/>
            </w:pPr>
            <w:r>
              <w:drawing>
                <wp:inline xmlns:a="http://schemas.openxmlformats.org/drawingml/2006/main" xmlns:pic="http://schemas.openxmlformats.org/drawingml/2006/picture">
                  <wp:extent cx="2341565" cy="1224000"/>
                  <wp:docPr id="22" name="Picture 22" descr="A bright yellow dot stands out on a dark rectangle."/>
                  <wp:cNvGraphicFramePr>
                    <a:graphicFrameLocks noChangeAspect="1"/>
                  </wp:cNvGraphicFramePr>
                  <a:graphic>
                    <a:graphicData uri="http://schemas.openxmlformats.org/drawingml/2006/picture">
                      <pic:pic>
                        <pic:nvPicPr>
                          <pic:cNvPr id="0" name="word_bright.png"/>
                          <pic:cNvPicPr/>
                        </pic:nvPicPr>
                        <pic:blipFill>
                          <a:blip r:embed="rId12"/>
                          <a:stretch>
                            <a:fillRect/>
                          </a:stretch>
                        </pic:blipFill>
                        <pic:spPr>
                          <a:xfrm>
                            <a:off x="0" y="0"/>
                            <a:ext cx="2341565"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bright yellow dot stands out on a dark rectangle.</w:t>
            </w:r>
          </w:p>
        </w:tc>
      </w:tr>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F8D5D9"/>
          </w:tcPr>
          <w:p>
            <w:pPr>
              <w:spacing w:before="0" w:after="40" w:line="245" w:lineRule="auto"/>
            </w:pPr>
            <w:r>
              <w:rPr>
                <w:rFonts w:ascii="Arial" w:hAnsi="Arial" w:cs="Arial" w:eastAsia="Arial"/>
                <w:b/>
                <w:color w:val="243746"/>
                <w:sz w:val="23"/>
                <w:lang w:val="en-GB"/>
              </w:rPr>
              <w:t>A pattern</w:t>
            </w:r>
          </w:p>
          <w:p>
            <w:pPr>
              <w:spacing w:before="0" w:after="40" w:line="245" w:lineRule="auto"/>
            </w:pPr>
            <w:r>
              <w:rPr>
                <w:rFonts w:ascii="Arial" w:hAnsi="Arial" w:cs="Arial" w:eastAsia="Arial"/>
                <w:b w:val="0"/>
                <w:color w:val="243746"/>
                <w:sz w:val="22"/>
                <w:lang w:val="en-GB"/>
              </w:rPr>
              <w:t>pattern — marks put in an order.</w:t>
            </w:r>
          </w:p>
          <w:p>
            <w:pPr>
              <w:spacing w:before="0" w:after="40" w:line="245" w:lineRule="auto"/>
              <w:jc w:val="center"/>
            </w:pPr>
            <w:r>
              <w:drawing>
                <wp:inline xmlns:a="http://schemas.openxmlformats.org/drawingml/2006/main" xmlns:pic="http://schemas.openxmlformats.org/drawingml/2006/picture">
                  <wp:extent cx="2808000" cy="1002857"/>
                  <wp:docPr id="23" name="Picture 23" descr="A dot, a ring, a dot and a ring are put in a row."/>
                  <wp:cNvGraphicFramePr>
                    <a:graphicFrameLocks noChangeAspect="1"/>
                  </wp:cNvGraphicFramePr>
                  <a:graphic>
                    <a:graphicData uri="http://schemas.openxmlformats.org/drawingml/2006/picture">
                      <pic:pic>
                        <pic:nvPicPr>
                          <pic:cNvPr id="0" name="word_pattern.png"/>
                          <pic:cNvPicPr/>
                        </pic:nvPicPr>
                        <pic:blipFill>
                          <a:blip r:embed="rId13"/>
                          <a:stretch>
                            <a:fillRect/>
                          </a:stretch>
                        </pic:blipFill>
                        <pic:spPr>
                          <a:xfrm>
                            <a:off x="0" y="0"/>
                            <a:ext cx="2808000" cy="1002857"/>
                          </a:xfrm>
                          <a:prstGeom prst="rect"/>
                        </pic:spPr>
                      </pic:pic>
                    </a:graphicData>
                  </a:graphic>
                </wp:inline>
              </w:drawing>
            </w:r>
          </w:p>
          <w:p>
            <w:pPr>
              <w:spacing w:before="0" w:after="60" w:line="245" w:lineRule="auto"/>
            </w:pPr>
            <w:r>
              <w:rPr>
                <w:rFonts w:ascii="Arial" w:hAnsi="Arial" w:cs="Arial" w:eastAsia="Arial"/>
                <w:b w:val="0"/>
                <w:color w:val="243746"/>
                <w:sz w:val="20"/>
                <w:lang w:val="en-GB"/>
              </w:rPr>
              <w:t>A dot, a ring, a dot and a ring are put in a row.</w:t>
            </w:r>
          </w:p>
        </w:tc>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D5E6BC"/>
          </w:tcPr>
          <w:p>
            <w:pPr>
              <w:spacing w:before="0" w:after="40" w:line="245" w:lineRule="auto"/>
            </w:pPr>
            <w:r>
              <w:rPr>
                <w:rFonts w:ascii="Arial" w:hAnsi="Arial" w:cs="Arial" w:eastAsia="Arial"/>
                <w:b/>
                <w:color w:val="243746"/>
                <w:sz w:val="23"/>
                <w:lang w:val="en-GB"/>
              </w:rPr>
              <w:t>Use the bit again</w:t>
            </w:r>
          </w:p>
          <w:p>
            <w:pPr>
              <w:spacing w:before="0" w:after="40" w:line="245" w:lineRule="auto"/>
            </w:pPr>
            <w:r>
              <w:rPr>
                <w:rFonts w:ascii="Arial" w:hAnsi="Arial" w:cs="Arial" w:eastAsia="Arial"/>
                <w:b w:val="0"/>
                <w:color w:val="243746"/>
                <w:sz w:val="22"/>
                <w:lang w:val="en-GB"/>
              </w:rPr>
              <w:t>repeat — use the same bit again.</w:t>
            </w:r>
          </w:p>
          <w:p>
            <w:pPr>
              <w:spacing w:before="0" w:after="40" w:line="245" w:lineRule="auto"/>
              <w:jc w:val="center"/>
            </w:pPr>
            <w:r>
              <w:drawing>
                <wp:inline xmlns:a="http://schemas.openxmlformats.org/drawingml/2006/main" xmlns:pic="http://schemas.openxmlformats.org/drawingml/2006/picture">
                  <wp:extent cx="2720000" cy="1224000"/>
                  <wp:docPr id="24" name="Picture 24" descr="A dot-and-ring pair is shown twice. An arrow goes from the first pair to the next."/>
                  <wp:cNvGraphicFramePr>
                    <a:graphicFrameLocks noChangeAspect="1"/>
                  </wp:cNvGraphicFramePr>
                  <a:graphic>
                    <a:graphicData uri="http://schemas.openxmlformats.org/drawingml/2006/picture">
                      <pic:pic>
                        <pic:nvPicPr>
                          <pic:cNvPr id="0" name="word_repeat.png"/>
                          <pic:cNvPicPr/>
                        </pic:nvPicPr>
                        <pic:blipFill>
                          <a:blip r:embed="rId14"/>
                          <a:stretch>
                            <a:fillRect/>
                          </a:stretch>
                        </pic:blipFill>
                        <pic:spPr>
                          <a:xfrm>
                            <a:off x="0" y="0"/>
                            <a:ext cx="2720000"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dot-and-ring pair is shown twice. An arrow goes from the first pair to the next.</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Today I can… □ I can find light shapes. □ I can find bright colours on dark paper. □ I can choose shapes and colours for my art.</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5" name="Picture 2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Word page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A5DCEF"/>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Light shapes</w:t>
            </w:r>
          </w:p>
          <w:p>
            <w:pPr>
              <w:spacing w:before="0" w:after="40" w:line="245" w:lineRule="auto"/>
            </w:pPr>
            <w:r>
              <w:rPr>
                <w:rFonts w:ascii="Arial" w:hAnsi="Arial" w:cs="Arial" w:eastAsia="Arial"/>
                <w:b w:val="0"/>
                <w:color w:val="243746"/>
                <w:sz w:val="22"/>
                <w:lang w:val="en-GB"/>
              </w:rPr>
              <w:t>shape — the form of a mark, like a dot or a ring.</w:t>
            </w:r>
          </w:p>
          <w:p>
            <w:pPr>
              <w:spacing w:before="0" w:after="40" w:line="245" w:lineRule="auto"/>
              <w:jc w:val="center"/>
            </w:pPr>
            <w:r>
              <w:drawing>
                <wp:inline xmlns:a="http://schemas.openxmlformats.org/drawingml/2006/main" xmlns:pic="http://schemas.openxmlformats.org/drawingml/2006/picture">
                  <wp:extent cx="1308521" cy="684000"/>
                  <wp:docPr id="26" name="Picture 26" descr="A filled dot and a round ring show two shapes."/>
                  <wp:cNvGraphicFramePr>
                    <a:graphicFrameLocks noChangeAspect="1"/>
                  </wp:cNvGraphicFramePr>
                  <a:graphic>
                    <a:graphicData uri="http://schemas.openxmlformats.org/drawingml/2006/picture">
                      <pic:pic>
                        <pic:nvPicPr>
                          <pic:cNvPr id="0" name="word_shape.png"/>
                          <pic:cNvPicPr/>
                        </pic:nvPicPr>
                        <pic:blipFill>
                          <a:blip r:embed="rId11"/>
                          <a:stretch>
                            <a:fillRect/>
                          </a:stretch>
                        </pic:blipFill>
                        <pic:spPr>
                          <a:xfrm>
                            <a:off x="0" y="0"/>
                            <a:ext cx="1308521"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filled dot and a round ring show two shapes.</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8FD93"/>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Bright marks</w:t>
            </w:r>
          </w:p>
          <w:p>
            <w:pPr>
              <w:spacing w:before="0" w:after="40" w:line="245" w:lineRule="auto"/>
            </w:pPr>
            <w:r>
              <w:rPr>
                <w:rFonts w:ascii="Arial" w:hAnsi="Arial" w:cs="Arial" w:eastAsia="Arial"/>
                <w:b w:val="0"/>
                <w:color w:val="243746"/>
                <w:sz w:val="22"/>
                <w:lang w:val="en-GB"/>
              </w:rPr>
              <w:t>bright — strong and full of light, like our yellow. Bright marks stand out on dark paper.</w:t>
            </w:r>
          </w:p>
          <w:p>
            <w:pPr>
              <w:spacing w:before="0" w:after="40" w:line="245" w:lineRule="auto"/>
              <w:jc w:val="center"/>
            </w:pPr>
            <w:r>
              <w:drawing>
                <wp:inline xmlns:a="http://schemas.openxmlformats.org/drawingml/2006/main" xmlns:pic="http://schemas.openxmlformats.org/drawingml/2006/picture">
                  <wp:extent cx="1308521" cy="684000"/>
                  <wp:docPr id="27" name="Picture 27" descr="A bright yellow dot stands out on a dark rectangle."/>
                  <wp:cNvGraphicFramePr>
                    <a:graphicFrameLocks noChangeAspect="1"/>
                  </wp:cNvGraphicFramePr>
                  <a:graphic>
                    <a:graphicData uri="http://schemas.openxmlformats.org/drawingml/2006/picture">
                      <pic:pic>
                        <pic:nvPicPr>
                          <pic:cNvPr id="0" name="word_bright.png"/>
                          <pic:cNvPicPr/>
                        </pic:nvPicPr>
                        <pic:blipFill>
                          <a:blip r:embed="rId12"/>
                          <a:stretch>
                            <a:fillRect/>
                          </a:stretch>
                        </pic:blipFill>
                        <pic:spPr>
                          <a:xfrm>
                            <a:off x="0" y="0"/>
                            <a:ext cx="1308521"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bright yellow dot stands out on a dark rectangle.</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8D5D9"/>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A pattern</w:t>
            </w:r>
          </w:p>
          <w:p>
            <w:pPr>
              <w:spacing w:before="0" w:after="40" w:line="245" w:lineRule="auto"/>
            </w:pPr>
            <w:r>
              <w:rPr>
                <w:rFonts w:ascii="Arial" w:hAnsi="Arial" w:cs="Arial" w:eastAsia="Arial"/>
                <w:b w:val="0"/>
                <w:color w:val="243746"/>
                <w:sz w:val="22"/>
                <w:lang w:val="en-GB"/>
              </w:rPr>
              <w:t>pattern — marks put in an order.</w:t>
            </w:r>
          </w:p>
          <w:p>
            <w:pPr>
              <w:spacing w:before="0" w:after="40" w:line="245" w:lineRule="auto"/>
              <w:jc w:val="center"/>
            </w:pPr>
            <w:r>
              <w:drawing>
                <wp:inline xmlns:a="http://schemas.openxmlformats.org/drawingml/2006/main" xmlns:pic="http://schemas.openxmlformats.org/drawingml/2006/picture">
                  <wp:extent cx="1620000" cy="578571"/>
                  <wp:docPr id="28" name="Picture 28" descr="A dot, a ring, a dot and a ring are put in a row."/>
                  <wp:cNvGraphicFramePr>
                    <a:graphicFrameLocks noChangeAspect="1"/>
                  </wp:cNvGraphicFramePr>
                  <a:graphic>
                    <a:graphicData uri="http://schemas.openxmlformats.org/drawingml/2006/picture">
                      <pic:pic>
                        <pic:nvPicPr>
                          <pic:cNvPr id="0" name="word_pattern.png"/>
                          <pic:cNvPicPr/>
                        </pic:nvPicPr>
                        <pic:blipFill>
                          <a:blip r:embed="rId13"/>
                          <a:stretch>
                            <a:fillRect/>
                          </a:stretch>
                        </pic:blipFill>
                        <pic:spPr>
                          <a:xfrm>
                            <a:off x="0" y="0"/>
                            <a:ext cx="1620000" cy="578571"/>
                          </a:xfrm>
                          <a:prstGeom prst="rect"/>
                        </pic:spPr>
                      </pic:pic>
                    </a:graphicData>
                  </a:graphic>
                </wp:inline>
              </w:drawing>
            </w:r>
          </w:p>
          <w:p>
            <w:pPr>
              <w:spacing w:before="0" w:after="60" w:line="245" w:lineRule="auto"/>
            </w:pPr>
            <w:r>
              <w:rPr>
                <w:rFonts w:ascii="Arial" w:hAnsi="Arial" w:cs="Arial" w:eastAsia="Arial"/>
                <w:b w:val="0"/>
                <w:color w:val="243746"/>
                <w:sz w:val="20"/>
                <w:lang w:val="en-GB"/>
              </w:rPr>
              <w:t>A dot, a ring, a dot and a ring are put in a row.</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D5E6BC"/>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Use the bit again</w:t>
            </w:r>
          </w:p>
          <w:p>
            <w:pPr>
              <w:spacing w:before="0" w:after="40" w:line="245" w:lineRule="auto"/>
            </w:pPr>
            <w:r>
              <w:rPr>
                <w:rFonts w:ascii="Arial" w:hAnsi="Arial" w:cs="Arial" w:eastAsia="Arial"/>
                <w:b w:val="0"/>
                <w:color w:val="243746"/>
                <w:sz w:val="22"/>
                <w:lang w:val="en-GB"/>
              </w:rPr>
              <w:t>repeat — use the same bit again.</w:t>
            </w:r>
          </w:p>
          <w:p>
            <w:pPr>
              <w:spacing w:before="0" w:after="40" w:line="245" w:lineRule="auto"/>
              <w:jc w:val="center"/>
            </w:pPr>
            <w:r>
              <w:drawing>
                <wp:inline xmlns:a="http://schemas.openxmlformats.org/drawingml/2006/main" xmlns:pic="http://schemas.openxmlformats.org/drawingml/2006/picture">
                  <wp:extent cx="1520000" cy="684000"/>
                  <wp:docPr id="29" name="Picture 29" descr="A dot-and-ring pair is shown twice. An arrow goes from the first pair to the next."/>
                  <wp:cNvGraphicFramePr>
                    <a:graphicFrameLocks noChangeAspect="1"/>
                  </wp:cNvGraphicFramePr>
                  <a:graphic>
                    <a:graphicData uri="http://schemas.openxmlformats.org/drawingml/2006/picture">
                      <pic:pic>
                        <pic:nvPicPr>
                          <pic:cNvPr id="0" name="word_repeat.png"/>
                          <pic:cNvPicPr/>
                        </pic:nvPicPr>
                        <pic:blipFill>
                          <a:blip r:embed="rId14"/>
                          <a:stretch>
                            <a:fillRect/>
                          </a:stretch>
                        </pic:blipFill>
                        <pic:spPr>
                          <a:xfrm>
                            <a:off x="0" y="0"/>
                            <a:ext cx="1520000"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dot-and-ring pair is shown twice. An arrow goes from the first pair to the next.</w:t>
            </w:r>
          </w:p>
        </w:tc>
      </w:tr>
    </w:tbl>
    <w:p>
      <w:pPr>
        <w:spacing w:before="0" w:after="0" w:line="6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0" name="Picture 3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Example A</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Example A</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1867500"/>
            <wp:docPr id="31" name="Picture 31" descr="On dark paper, yellow dot, pink ring, yellow dot, pink ring, yellow dot, pink ring form one evenly spaced row."/>
            <wp:cNvGraphicFramePr>
              <a:graphicFrameLocks noChangeAspect="1"/>
            </wp:cNvGraphicFramePr>
            <a:graphic>
              <a:graphicData uri="http://schemas.openxmlformats.org/drawingml/2006/picture">
                <pic:pic>
                  <pic:nvPicPr>
                    <pic:cNvPr id="0" name="example_a.png"/>
                    <pic:cNvPicPr/>
                  </pic:nvPicPr>
                  <pic:blipFill>
                    <a:blip r:embed="rId15"/>
                    <a:stretch>
                      <a:fillRect/>
                    </a:stretch>
                  </pic:blipFill>
                  <pic:spPr>
                    <a:xfrm>
                      <a:off x="0" y="0"/>
                      <a:ext cx="5976000" cy="1867500"/>
                    </a:xfrm>
                    <a:prstGeom prst="rect"/>
                  </pic:spPr>
                </pic:pic>
              </a:graphicData>
            </a:graphic>
          </wp:inline>
        </w:drawing>
      </w:r>
    </w:p>
    <w:p>
      <w:pPr>
        <w:spacing w:before="0" w:after="60" w:line="245" w:lineRule="auto"/>
      </w:pPr>
      <w:r>
        <w:rPr>
          <w:rFonts w:ascii="Arial" w:hAnsi="Arial" w:cs="Arial" w:eastAsia="Arial"/>
          <w:b w:val="0"/>
          <w:color w:val="243746"/>
          <w:sz w:val="20"/>
          <w:lang w:val="en-GB"/>
        </w:rPr>
        <w:t>On dark paper, yellow dot, pink ring, yellow dot, pink ring, yellow dot, pink ring form one evenly spaced row.</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Example B</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1929750"/>
            <wp:docPr id="32" name="Picture 32" descr="Four matching lamp signs form one row on dark paper. Each has a yellow oval line and three light blue rays above it."/>
            <wp:cNvGraphicFramePr>
              <a:graphicFrameLocks noChangeAspect="1"/>
            </wp:cNvGraphicFramePr>
            <a:graphic>
              <a:graphicData uri="http://schemas.openxmlformats.org/drawingml/2006/picture">
                <pic:pic>
                  <pic:nvPicPr>
                    <pic:cNvPr id="0" name="example_b.png"/>
                    <pic:cNvPicPr/>
                  </pic:nvPicPr>
                  <pic:blipFill>
                    <a:blip r:embed="rId16"/>
                    <a:stretch>
                      <a:fillRect/>
                    </a:stretch>
                  </pic:blipFill>
                  <pic:spPr>
                    <a:xfrm>
                      <a:off x="0" y="0"/>
                      <a:ext cx="5976000" cy="1929750"/>
                    </a:xfrm>
                    <a:prstGeom prst="rect"/>
                  </pic:spPr>
                </pic:pic>
              </a:graphicData>
            </a:graphic>
          </wp:inline>
        </w:drawing>
      </w:r>
    </w:p>
    <w:p>
      <w:pPr>
        <w:spacing w:before="0" w:after="60" w:line="245" w:lineRule="auto"/>
      </w:pPr>
      <w:r>
        <w:rPr>
          <w:rFonts w:ascii="Arial" w:hAnsi="Arial" w:cs="Arial" w:eastAsia="Arial"/>
          <w:b w:val="0"/>
          <w:color w:val="243746"/>
          <w:sz w:val="20"/>
          <w:lang w:val="en-GB"/>
        </w:rPr>
        <w:t>Four matching lamp signs form one row on dark paper. Each has a yellow oval line and three light blue rays above it.</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3" name="Picture 3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Example C</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Example C</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1992000"/>
            <wp:docPr id="34" name="Picture 34" descr="The same yellow dot is on two equal rectangles: dark on the left and pale yellow on the right. The yellow dot is clearer on dark paper."/>
            <wp:cNvGraphicFramePr>
              <a:graphicFrameLocks noChangeAspect="1"/>
            </wp:cNvGraphicFramePr>
            <a:graphic>
              <a:graphicData uri="http://schemas.openxmlformats.org/drawingml/2006/picture">
                <pic:pic>
                  <pic:nvPicPr>
                    <pic:cNvPr id="0" name="example_c.png"/>
                    <pic:cNvPicPr/>
                  </pic:nvPicPr>
                  <pic:blipFill>
                    <a:blip r:embed="rId17"/>
                    <a:stretch>
                      <a:fillRect/>
                    </a:stretch>
                  </pic:blipFill>
                  <pic:spPr>
                    <a:xfrm>
                      <a:off x="0" y="0"/>
                      <a:ext cx="5976000" cy="1992000"/>
                    </a:xfrm>
                    <a:prstGeom prst="rect"/>
                  </pic:spPr>
                </pic:pic>
              </a:graphicData>
            </a:graphic>
          </wp:inline>
        </w:drawing>
      </w:r>
    </w:p>
    <w:p>
      <w:pPr>
        <w:spacing w:before="0" w:after="60" w:line="245" w:lineRule="auto"/>
      </w:pPr>
      <w:r>
        <w:rPr>
          <w:rFonts w:ascii="Arial" w:hAnsi="Arial" w:cs="Arial" w:eastAsia="Arial"/>
          <w:b w:val="0"/>
          <w:color w:val="243746"/>
          <w:sz w:val="20"/>
          <w:lang w:val="en-GB"/>
        </w:rPr>
        <w:t>The same yellow dot is on two equal rectangles: dark on the left and pale yellow on the right. The yellow dot is clearer on dark paper.</w:t>
      </w:r>
    </w:p>
    <w:p>
      <w:pPr>
        <w:spacing w:before="0" w:after="40" w:line="245" w:lineRule="auto"/>
      </w:pPr>
      <w:r>
        <w:rPr>
          <w:rFonts w:ascii="Arial" w:hAnsi="Arial" w:cs="Arial" w:eastAsia="Arial"/>
          <w:b w:val="0"/>
          <w:color w:val="243746"/>
          <w:sz w:val="22"/>
          <w:lang w:val="en-GB"/>
        </w:rPr>
        <w:t>DARK · PALE YELLOW</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Dot shape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35" name="Picture 35" descr="A filled round spot is shown above the word dot."/>
            <wp:cNvGraphicFramePr>
              <a:graphicFrameLocks noChangeAspect="1"/>
            </wp:cNvGraphicFramePr>
            <a:graphic>
              <a:graphicData uri="http://schemas.openxmlformats.org/drawingml/2006/picture">
                <pic:pic>
                  <pic:nvPicPr>
                    <pic:cNvPr id="0" name="shape_dot.png"/>
                    <pic:cNvPicPr/>
                  </pic:nvPicPr>
                  <pic:blipFill>
                    <a:blip r:embed="rId18"/>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filled round spot is shown above the word dot.</w:t>
      </w:r>
    </w:p>
    <w:p>
      <w:pPr>
        <w:spacing w:before="0" w:after="40" w:line="245" w:lineRule="auto"/>
      </w:pPr>
      <w:r>
        <w:rPr>
          <w:rFonts w:ascii="Arial" w:hAnsi="Arial" w:cs="Arial" w:eastAsia="Arial"/>
          <w:b w:val="0"/>
          <w:color w:val="243746"/>
          <w:sz w:val="22"/>
          <w:lang w:val="en-GB"/>
        </w:rPr>
        <w:t>DOT</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6" name="Picture 3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Ring shape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Ring shape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37" name="Picture 37" descr="A round line with an empty middle is shown above the word ring."/>
            <wp:cNvGraphicFramePr>
              <a:graphicFrameLocks noChangeAspect="1"/>
            </wp:cNvGraphicFramePr>
            <a:graphic>
              <a:graphicData uri="http://schemas.openxmlformats.org/drawingml/2006/picture">
                <pic:pic>
                  <pic:nvPicPr>
                    <pic:cNvPr id="0" name="shape_ring.png"/>
                    <pic:cNvPicPr/>
                  </pic:nvPicPr>
                  <pic:blipFill>
                    <a:blip r:embed="rId19"/>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round line with an empty middle is shown above the word ring.</w:t>
      </w:r>
    </w:p>
    <w:p>
      <w:pPr>
        <w:spacing w:before="0" w:after="40" w:line="245" w:lineRule="auto"/>
      </w:pPr>
      <w:r>
        <w:rPr>
          <w:rFonts w:ascii="Arial" w:hAnsi="Arial" w:cs="Arial" w:eastAsia="Arial"/>
          <w:b w:val="0"/>
          <w:color w:val="243746"/>
          <w:sz w:val="22"/>
          <w:lang w:val="en-GB"/>
        </w:rPr>
        <w:t>RING</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Ray shape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38" name="Picture 38" descr="One short straight line is shown above the word ray."/>
            <wp:cNvGraphicFramePr>
              <a:graphicFrameLocks noChangeAspect="1"/>
            </wp:cNvGraphicFramePr>
            <a:graphic>
              <a:graphicData uri="http://schemas.openxmlformats.org/drawingml/2006/picture">
                <pic:pic>
                  <pic:nvPicPr>
                    <pic:cNvPr id="0" name="shape_ray.png"/>
                    <pic:cNvPicPr/>
                  </pic:nvPicPr>
                  <pic:blipFill>
                    <a:blip r:embed="rId20"/>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One short straight line is shown above the word ray.</w:t>
      </w:r>
    </w:p>
    <w:p>
      <w:pPr>
        <w:spacing w:before="0" w:after="40" w:line="245" w:lineRule="auto"/>
      </w:pPr>
      <w:r>
        <w:rPr>
          <w:rFonts w:ascii="Arial" w:hAnsi="Arial" w:cs="Arial" w:eastAsia="Arial"/>
          <w:b w:val="0"/>
          <w:color w:val="243746"/>
          <w:sz w:val="22"/>
          <w:lang w:val="en-GB"/>
        </w:rPr>
        <w:t>RAY</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9" name="Picture 3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Lamp shape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Lamp shape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40" name="Picture 40" descr="A plain oval line has three short rays above it. It is a made-up sign for a light, with no flame."/>
            <wp:cNvGraphicFramePr>
              <a:graphicFrameLocks noChangeAspect="1"/>
            </wp:cNvGraphicFramePr>
            <a:graphic>
              <a:graphicData uri="http://schemas.openxmlformats.org/drawingml/2006/picture">
                <pic:pic>
                  <pic:nvPicPr>
                    <pic:cNvPr id="0" name="shape_lamp.png"/>
                    <pic:cNvPicPr/>
                  </pic:nvPicPr>
                  <pic:blipFill>
                    <a:blip r:embed="rId21"/>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plain oval line has three short rays above it. It is a made-up sign for a light, with no flame.</w:t>
      </w:r>
    </w:p>
    <w:p>
      <w:pPr>
        <w:spacing w:before="0" w:after="40" w:line="245" w:lineRule="auto"/>
      </w:pPr>
      <w:r>
        <w:rPr>
          <w:rFonts w:ascii="Arial" w:hAnsi="Arial" w:cs="Arial" w:eastAsia="Arial"/>
          <w:b w:val="0"/>
          <w:color w:val="243746"/>
          <w:sz w:val="22"/>
          <w:lang w:val="en-GB"/>
        </w:rPr>
        <w:t>LAMP</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Yellow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840000" cy="2880000"/>
            <wp:docPr id="41" name="Picture 41" descr="A yellow colour card is shown with its colour name."/>
            <wp:cNvGraphicFramePr>
              <a:graphicFrameLocks noChangeAspect="1"/>
            </wp:cNvGraphicFramePr>
            <a:graphic>
              <a:graphicData uri="http://schemas.openxmlformats.org/drawingml/2006/picture">
                <pic:pic>
                  <pic:nvPicPr>
                    <pic:cNvPr id="0" name="colour_yellow.png"/>
                    <pic:cNvPicPr/>
                  </pic:nvPicPr>
                  <pic:blipFill>
                    <a:blip r:embed="rId22"/>
                    <a:stretch>
                      <a:fillRect/>
                    </a:stretch>
                  </pic:blipFill>
                  <pic:spPr>
                    <a:xfrm>
                      <a:off x="0" y="0"/>
                      <a:ext cx="3840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yellow colour card is shown with its colour name.</w:t>
      </w:r>
    </w:p>
    <w:p>
      <w:pPr>
        <w:spacing w:before="0" w:after="40" w:line="245" w:lineRule="auto"/>
      </w:pPr>
      <w:r>
        <w:rPr>
          <w:rFonts w:ascii="Arial" w:hAnsi="Arial" w:cs="Arial" w:eastAsia="Arial"/>
          <w:b w:val="0"/>
          <w:color w:val="243746"/>
          <w:sz w:val="22"/>
          <w:lang w:val="en-GB"/>
        </w:rPr>
        <w:t>YELLOW</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2" name="Picture 4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Pink colour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Pink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840000" cy="2880000"/>
            <wp:docPr id="43" name="Picture 43" descr="A pink colour card is shown with its colour name."/>
            <wp:cNvGraphicFramePr>
              <a:graphicFrameLocks noChangeAspect="1"/>
            </wp:cNvGraphicFramePr>
            <a:graphic>
              <a:graphicData uri="http://schemas.openxmlformats.org/drawingml/2006/picture">
                <pic:pic>
                  <pic:nvPicPr>
                    <pic:cNvPr id="0" name="colour_pink.png"/>
                    <pic:cNvPicPr/>
                  </pic:nvPicPr>
                  <pic:blipFill>
                    <a:blip r:embed="rId23"/>
                    <a:stretch>
                      <a:fillRect/>
                    </a:stretch>
                  </pic:blipFill>
                  <pic:spPr>
                    <a:xfrm>
                      <a:off x="0" y="0"/>
                      <a:ext cx="3840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pink colour card is shown with its colour name.</w:t>
      </w:r>
    </w:p>
    <w:p>
      <w:pPr>
        <w:spacing w:before="0" w:after="40" w:line="245" w:lineRule="auto"/>
      </w:pPr>
      <w:r>
        <w:rPr>
          <w:rFonts w:ascii="Arial" w:hAnsi="Arial" w:cs="Arial" w:eastAsia="Arial"/>
          <w:b w:val="0"/>
          <w:color w:val="243746"/>
          <w:sz w:val="22"/>
          <w:lang w:val="en-GB"/>
        </w:rPr>
        <w:t>PINK</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Light Blue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840000" cy="2880000"/>
            <wp:docPr id="44" name="Picture 44" descr="A light blue colour card is shown with its colour name."/>
            <wp:cNvGraphicFramePr>
              <a:graphicFrameLocks noChangeAspect="1"/>
            </wp:cNvGraphicFramePr>
            <a:graphic>
              <a:graphicData uri="http://schemas.openxmlformats.org/drawingml/2006/picture">
                <pic:pic>
                  <pic:nvPicPr>
                    <pic:cNvPr id="0" name="colour_light_blue.png"/>
                    <pic:cNvPicPr/>
                  </pic:nvPicPr>
                  <pic:blipFill>
                    <a:blip r:embed="rId24"/>
                    <a:stretch>
                      <a:fillRect/>
                    </a:stretch>
                  </pic:blipFill>
                  <pic:spPr>
                    <a:xfrm>
                      <a:off x="0" y="0"/>
                      <a:ext cx="3840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light blue colour card is shown with its colour name.</w:t>
      </w:r>
    </w:p>
    <w:p>
      <w:pPr>
        <w:spacing w:before="0" w:after="40" w:line="245" w:lineRule="auto"/>
      </w:pPr>
      <w:r>
        <w:rPr>
          <w:rFonts w:ascii="Arial" w:hAnsi="Arial" w:cs="Arial" w:eastAsia="Arial"/>
          <w:b w:val="0"/>
          <w:color w:val="243746"/>
          <w:sz w:val="22"/>
          <w:lang w:val="en-GB"/>
        </w:rPr>
        <w:t>LIGHT BLUE</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5" name="Picture 4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shape word-and-symbol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shape word-and-symbol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the form of a mark, like a dot or a ring.</w:t>
      </w:r>
    </w:p>
    <w:p>
      <w:pPr>
        <w:spacing w:before="0" w:after="40" w:line="245" w:lineRule="auto"/>
        <w:jc w:val="center"/>
      </w:pPr>
      <w:r>
        <w:drawing>
          <wp:inline xmlns:a="http://schemas.openxmlformats.org/drawingml/2006/main" xmlns:pic="http://schemas.openxmlformats.org/drawingml/2006/picture">
            <wp:extent cx="5509565" cy="2880001"/>
            <wp:docPr id="46" name="Picture 46" descr="A filled dot and a round ring show two shapes."/>
            <wp:cNvGraphicFramePr>
              <a:graphicFrameLocks noChangeAspect="1"/>
            </wp:cNvGraphicFramePr>
            <a:graphic>
              <a:graphicData uri="http://schemas.openxmlformats.org/drawingml/2006/picture">
                <pic:pic>
                  <pic:nvPicPr>
                    <pic:cNvPr id="0" name="word_shape.png"/>
                    <pic:cNvPicPr/>
                  </pic:nvPicPr>
                  <pic:blipFill>
                    <a:blip r:embed="rId11"/>
                    <a:stretch>
                      <a:fillRect/>
                    </a:stretch>
                  </pic:blipFill>
                  <pic:spPr>
                    <a:xfrm>
                      <a:off x="0" y="0"/>
                      <a:ext cx="5509565" cy="2880001"/>
                    </a:xfrm>
                    <a:prstGeom prst="rect"/>
                  </pic:spPr>
                </pic:pic>
              </a:graphicData>
            </a:graphic>
          </wp:inline>
        </w:drawing>
      </w:r>
    </w:p>
    <w:p>
      <w:pPr>
        <w:spacing w:before="0" w:after="60" w:line="245" w:lineRule="auto"/>
      </w:pPr>
      <w:r>
        <w:rPr>
          <w:rFonts w:ascii="Arial" w:hAnsi="Arial" w:cs="Arial" w:eastAsia="Arial"/>
          <w:b w:val="0"/>
          <w:color w:val="243746"/>
          <w:sz w:val="20"/>
          <w:lang w:val="en-GB"/>
        </w:rPr>
        <w:t>A filled dot and a round ring show two shapes.</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bright word-and-symbol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strong and full of light, like our yellow. Bright marks stand out on dark paper.</w:t>
      </w:r>
    </w:p>
    <w:p>
      <w:pPr>
        <w:spacing w:before="0" w:after="40" w:line="245" w:lineRule="auto"/>
        <w:jc w:val="center"/>
      </w:pPr>
      <w:r>
        <w:drawing>
          <wp:inline xmlns:a="http://schemas.openxmlformats.org/drawingml/2006/main" xmlns:pic="http://schemas.openxmlformats.org/drawingml/2006/picture">
            <wp:extent cx="5509565" cy="2880001"/>
            <wp:docPr id="47" name="Picture 47" descr="A bright yellow dot stands out on a dark rectangle."/>
            <wp:cNvGraphicFramePr>
              <a:graphicFrameLocks noChangeAspect="1"/>
            </wp:cNvGraphicFramePr>
            <a:graphic>
              <a:graphicData uri="http://schemas.openxmlformats.org/drawingml/2006/picture">
                <pic:pic>
                  <pic:nvPicPr>
                    <pic:cNvPr id="0" name="word_bright.png"/>
                    <pic:cNvPicPr/>
                  </pic:nvPicPr>
                  <pic:blipFill>
                    <a:blip r:embed="rId12"/>
                    <a:stretch>
                      <a:fillRect/>
                    </a:stretch>
                  </pic:blipFill>
                  <pic:spPr>
                    <a:xfrm>
                      <a:off x="0" y="0"/>
                      <a:ext cx="5509565" cy="2880001"/>
                    </a:xfrm>
                    <a:prstGeom prst="rect"/>
                  </pic:spPr>
                </pic:pic>
              </a:graphicData>
            </a:graphic>
          </wp:inline>
        </w:drawing>
      </w:r>
    </w:p>
    <w:p>
      <w:pPr>
        <w:spacing w:before="0" w:after="60" w:line="245" w:lineRule="auto"/>
      </w:pPr>
      <w:r>
        <w:rPr>
          <w:rFonts w:ascii="Arial" w:hAnsi="Arial" w:cs="Arial" w:eastAsia="Arial"/>
          <w:b w:val="0"/>
          <w:color w:val="243746"/>
          <w:sz w:val="20"/>
          <w:lang w:val="en-GB"/>
        </w:rPr>
        <w:t>A bright yellow dot stands out on a dark rectangle.</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8" name="Picture 4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pattern word-and-symbol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pattern word-and-symbol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marks put in an order.</w:t>
      </w:r>
    </w:p>
    <w:p>
      <w:pPr>
        <w:spacing w:before="0" w:after="40" w:line="245" w:lineRule="auto"/>
        <w:jc w:val="center"/>
      </w:pPr>
      <w:r>
        <w:drawing>
          <wp:inline xmlns:a="http://schemas.openxmlformats.org/drawingml/2006/main" xmlns:pic="http://schemas.openxmlformats.org/drawingml/2006/picture">
            <wp:extent cx="5976000" cy="2134286"/>
            <wp:docPr id="49" name="Picture 49" descr="A dot, a ring, a dot and a ring are put in a row."/>
            <wp:cNvGraphicFramePr>
              <a:graphicFrameLocks noChangeAspect="1"/>
            </wp:cNvGraphicFramePr>
            <a:graphic>
              <a:graphicData uri="http://schemas.openxmlformats.org/drawingml/2006/picture">
                <pic:pic>
                  <pic:nvPicPr>
                    <pic:cNvPr id="0" name="word_pattern.png"/>
                    <pic:cNvPicPr/>
                  </pic:nvPicPr>
                  <pic:blipFill>
                    <a:blip r:embed="rId13"/>
                    <a:stretch>
                      <a:fillRect/>
                    </a:stretch>
                  </pic:blipFill>
                  <pic:spPr>
                    <a:xfrm>
                      <a:off x="0" y="0"/>
                      <a:ext cx="5976000" cy="2134286"/>
                    </a:xfrm>
                    <a:prstGeom prst="rect"/>
                  </pic:spPr>
                </pic:pic>
              </a:graphicData>
            </a:graphic>
          </wp:inline>
        </w:drawing>
      </w:r>
    </w:p>
    <w:p>
      <w:pPr>
        <w:spacing w:before="0" w:after="60" w:line="245" w:lineRule="auto"/>
      </w:pPr>
      <w:r>
        <w:rPr>
          <w:rFonts w:ascii="Arial" w:hAnsi="Arial" w:cs="Arial" w:eastAsia="Arial"/>
          <w:b w:val="0"/>
          <w:color w:val="243746"/>
          <w:sz w:val="20"/>
          <w:lang w:val="en-GB"/>
        </w:rPr>
        <w:t>A dot, a ring, a dot and a ring are put in a row.</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repeat word-and-symbol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use the same bit again.</w:t>
      </w:r>
    </w:p>
    <w:p>
      <w:pPr>
        <w:spacing w:before="0" w:after="40" w:line="245" w:lineRule="auto"/>
        <w:jc w:val="center"/>
      </w:pPr>
      <w:r>
        <w:drawing>
          <wp:inline xmlns:a="http://schemas.openxmlformats.org/drawingml/2006/main" xmlns:pic="http://schemas.openxmlformats.org/drawingml/2006/picture">
            <wp:extent cx="5976000" cy="2689200"/>
            <wp:docPr id="50" name="Picture 50" descr="A dot-and-ring pair is shown twice. An arrow goes from the first pair to the next."/>
            <wp:cNvGraphicFramePr>
              <a:graphicFrameLocks noChangeAspect="1"/>
            </wp:cNvGraphicFramePr>
            <a:graphic>
              <a:graphicData uri="http://schemas.openxmlformats.org/drawingml/2006/picture">
                <pic:pic>
                  <pic:nvPicPr>
                    <pic:cNvPr id="0" name="word_repeat.png"/>
                    <pic:cNvPicPr/>
                  </pic:nvPicPr>
                  <pic:blipFill>
                    <a:blip r:embed="rId14"/>
                    <a:stretch>
                      <a:fillRect/>
                    </a:stretch>
                  </pic:blipFill>
                  <pic:spPr>
                    <a:xfrm>
                      <a:off x="0" y="0"/>
                      <a:ext cx="5976000" cy="2689200"/>
                    </a:xfrm>
                    <a:prstGeom prst="rect"/>
                  </pic:spPr>
                </pic:pic>
              </a:graphicData>
            </a:graphic>
          </wp:inline>
        </w:drawing>
      </w:r>
    </w:p>
    <w:p>
      <w:pPr>
        <w:spacing w:before="0" w:after="60" w:line="245" w:lineRule="auto"/>
      </w:pPr>
      <w:r>
        <w:rPr>
          <w:rFonts w:ascii="Arial" w:hAnsi="Arial" w:cs="Arial" w:eastAsia="Arial"/>
          <w:b w:val="0"/>
          <w:color w:val="243746"/>
          <w:sz w:val="20"/>
          <w:lang w:val="en-GB"/>
        </w:rPr>
        <w:t>A dot-and-ring pair is shown twice. An arrow goes from the first pair to the next.</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1" name="Picture 5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Guided example: choose the next two marks</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Guided example: choose the next two marks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Our example space: Yellow dot / pink ring / __________ / __________</w:t>
      </w:r>
    </w:p>
    <w:p>
      <w:pPr>
        <w:spacing w:before="0" w:after="40" w:line="245" w:lineRule="auto"/>
        <w:jc w:val="center"/>
      </w:pPr>
      <w:r>
        <w:drawing>
          <wp:inline xmlns:a="http://schemas.openxmlformats.org/drawingml/2006/main" xmlns:pic="http://schemas.openxmlformats.org/drawingml/2006/picture">
            <wp:extent cx="5976000" cy="2116500"/>
            <wp:docPr id="52" name="Picture 52" descr="The row starts with a yellow dot and pink ring on dark paper, followed by two empty spaces for the next marks."/>
            <wp:cNvGraphicFramePr>
              <a:graphicFrameLocks noChangeAspect="1"/>
            </wp:cNvGraphicFramePr>
            <a:graphic>
              <a:graphicData uri="http://schemas.openxmlformats.org/drawingml/2006/picture">
                <pic:pic>
                  <pic:nvPicPr>
                    <pic:cNvPr id="0" name="guided_row.png"/>
                    <pic:cNvPicPr/>
                  </pic:nvPicPr>
                  <pic:blipFill>
                    <a:blip r:embed="rId25"/>
                    <a:stretch>
                      <a:fillRect/>
                    </a:stretch>
                  </pic:blipFill>
                  <pic:spPr>
                    <a:xfrm>
                      <a:off x="0" y="0"/>
                      <a:ext cx="5976000" cy="2116500"/>
                    </a:xfrm>
                    <a:prstGeom prst="rect"/>
                  </pic:spPr>
                </pic:pic>
              </a:graphicData>
            </a:graphic>
          </wp:inline>
        </w:drawing>
      </w:r>
    </w:p>
    <w:p>
      <w:pPr>
        <w:spacing w:before="0" w:after="60" w:line="245" w:lineRule="auto"/>
      </w:pPr>
      <w:r>
        <w:rPr>
          <w:rFonts w:ascii="Arial" w:hAnsi="Arial" w:cs="Arial" w:eastAsia="Arial"/>
          <w:b w:val="0"/>
          <w:color w:val="243746"/>
          <w:sz w:val="20"/>
          <w:lang w:val="en-GB"/>
        </w:rPr>
        <w:t>The row starts with a yellow dot and pink ring on dark paper, followed by two empty spaces for the next marks.</w:t>
      </w:r>
    </w:p>
    <w:p>
      <w:pPr>
        <w:spacing w:before="0" w:after="40" w:line="245" w:lineRule="auto"/>
      </w:pPr>
      <w:r>
        <w:rPr>
          <w:rFonts w:ascii="Arial" w:hAnsi="Arial" w:cs="Arial" w:eastAsia="Arial"/>
          <w:b w:val="0"/>
          <w:color w:val="243746"/>
          <w:sz w:val="22"/>
          <w:lang w:val="en-GB"/>
        </w:rPr>
        <w:t>3 · 4</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Dark response card</w:t>
            </w:r>
          </w:p>
          <w:p>
            <w:pPr>
              <w:spacing w:before="0" w:after="80" w:line="245" w:lineRule="auto"/>
            </w:pPr>
            <w:r>
              <w:rPr>
                <w:rFonts w:ascii="Arial" w:hAnsi="Arial" w:cs="Arial" w:eastAsia="Arial"/>
                <w:b w:val="0"/>
                <w:color w:val="243746"/>
                <w:sz w:val="44"/>
                <w:lang w:val="en-GB"/>
              </w:rPr>
              <w:t>DARK</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3" name="Picture 5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Pale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Pale response card</w:t>
            </w:r>
          </w:p>
          <w:p>
            <w:pPr>
              <w:spacing w:before="0" w:after="80" w:line="245" w:lineRule="auto"/>
            </w:pPr>
            <w:r>
              <w:rPr>
                <w:rFonts w:ascii="Arial" w:hAnsi="Arial" w:cs="Arial" w:eastAsia="Arial"/>
                <w:b w:val="0"/>
                <w:color w:val="243746"/>
                <w:sz w:val="44"/>
                <w:lang w:val="en-GB"/>
              </w:rPr>
              <w:t>PALE</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My shape and colour plan</w:t>
            </w:r>
          </w:p>
          <w:p>
            <w:pPr>
              <w:spacing w:before="0" w:after="80" w:line="245" w:lineRule="auto"/>
            </w:pPr>
            <w:r>
              <w:rPr>
                <w:rFonts w:ascii="Arial" w:hAnsi="Arial" w:cs="Arial" w:eastAsia="Arial"/>
                <w:b w:val="0"/>
                <w:color w:val="243746"/>
                <w:sz w:val="44"/>
                <w:lang w:val="en-GB"/>
              </w:rPr>
              <w:t>SHAPE __________</w:t>
            </w:r>
          </w:p>
          <w:p>
            <w:pPr>
              <w:spacing w:before="0" w:after="80" w:line="245" w:lineRule="auto"/>
            </w:pPr>
            <w:r>
              <w:rPr>
                <w:rFonts w:ascii="Arial" w:hAnsi="Arial" w:cs="Arial" w:eastAsia="Arial"/>
                <w:b w:val="0"/>
                <w:color w:val="243746"/>
                <w:sz w:val="44"/>
                <w:lang w:val="en-GB"/>
              </w:rPr>
              <w:t>COLOURS __________</w:t>
            </w:r>
          </w:p>
          <w:p>
            <w:pPr>
              <w:spacing w:before="0" w:after="80" w:line="245" w:lineRule="auto"/>
            </w:pPr>
            <w:r>
              <w:rPr>
                <w:rFonts w:ascii="Arial" w:hAnsi="Arial" w:cs="Arial" w:eastAsia="Arial"/>
                <w:b w:val="0"/>
                <w:color w:val="243746"/>
                <w:sz w:val="44"/>
                <w:lang w:val="en-GB"/>
              </w:rPr>
              <w:t>BIT TO USE AGAIN __________</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4" name="Picture 5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We do · guided record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We do · 8 min · 14 to 22</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The guided example pair, then your shape, two or three colours and the bit to use again, in words or marks.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Our pattern hunt</w:t>
      </w:r>
    </w:p>
    <w:p>
      <w:pPr>
        <w:spacing w:before="0" w:after="60" w:line="245" w:lineRule="auto"/>
      </w:pPr>
      <w:r>
        <w:rPr>
          <w:rFonts w:ascii="Arial" w:hAnsi="Arial" w:cs="Arial" w:eastAsia="Arial"/>
          <w:b w:val="0"/>
          <w:color w:val="243746"/>
          <w:sz w:val="22"/>
          <w:lang w:val="en-GB"/>
        </w:rPr>
        <w:t>Guided example</w:t>
      </w:r>
    </w:p>
    <w:p>
      <w:pPr>
        <w:spacing w:before="0" w:after="60" w:line="245" w:lineRule="auto"/>
      </w:pPr>
      <w:r>
        <w:rPr>
          <w:rFonts w:ascii="Arial" w:hAnsi="Arial" w:cs="Arial" w:eastAsia="Arial"/>
          <w:b w:val="0"/>
          <w:color w:val="243746"/>
          <w:sz w:val="22"/>
          <w:lang w:val="en-GB"/>
        </w:rPr>
        <w:t>We see a yellow dot, then a pink ring.</w:t>
      </w:r>
    </w:p>
    <w:p>
      <w:pPr>
        <w:spacing w:before="0" w:after="60" w:line="245" w:lineRule="auto"/>
      </w:pPr>
      <w:r>
        <w:rPr>
          <w:rFonts w:ascii="Arial" w:hAnsi="Arial" w:cs="Arial" w:eastAsia="Arial"/>
          <w:b w:val="0"/>
          <w:color w:val="243746"/>
          <w:sz w:val="22"/>
          <w:lang w:val="en-GB"/>
        </w:rPr>
        <w:t>We use that pair again.</w:t>
      </w:r>
    </w:p>
    <w:p>
      <w:pPr>
        <w:spacing w:before="0" w:after="60" w:line="245" w:lineRule="auto"/>
      </w:pPr>
      <w:r>
        <w:rPr>
          <w:rFonts w:ascii="Arial" w:hAnsi="Arial" w:cs="Arial" w:eastAsia="Arial"/>
          <w:b w:val="0"/>
          <w:color w:val="243746"/>
          <w:sz w:val="22"/>
          <w:lang w:val="en-GB"/>
        </w:rPr>
        <w:t>Choose the next two marks.</w:t>
      </w:r>
    </w:p>
    <w:p>
      <w:pPr>
        <w:spacing w:before="0" w:after="60" w:line="245" w:lineRule="auto"/>
      </w:pPr>
      <w:r>
        <w:rPr>
          <w:rFonts w:ascii="Arial" w:hAnsi="Arial" w:cs="Arial" w:eastAsia="Arial"/>
          <w:b w:val="0"/>
          <w:color w:val="243746"/>
          <w:sz w:val="22"/>
          <w:lang w:val="en-GB"/>
        </w:rPr>
        <w:t>Our example space: Yellow dot / pink ring / __________ / __________</w:t>
      </w:r>
    </w:p>
    <w:p>
      <w:pPr>
        <w:spacing w:before="0" w:after="60" w:line="245" w:lineRule="auto"/>
      </w:pPr>
      <w:r>
        <w:rPr>
          <w:rFonts w:ascii="Arial" w:hAnsi="Arial" w:cs="Arial" w:eastAsia="Arial"/>
          <w:b w:val="0"/>
          <w:color w:val="243746"/>
          <w:sz w:val="22"/>
          <w:lang w:val="en-GB"/>
        </w:rPr>
        <w:t>Now each of us has a go.</w:t>
      </w:r>
    </w:p>
    <w:p>
      <w:pPr>
        <w:spacing w:before="0" w:after="60" w:line="245" w:lineRule="auto"/>
      </w:pPr>
      <w:r>
        <w:rPr>
          <w:rFonts w:ascii="Arial" w:hAnsi="Arial" w:cs="Arial" w:eastAsia="Arial"/>
          <w:b w:val="0"/>
          <w:color w:val="243746"/>
          <w:sz w:val="22"/>
          <w:lang w:val="en-GB"/>
        </w:rPr>
        <w:t>1. Pick a dot, ring, ray or lamp shape.</w:t>
      </w:r>
    </w:p>
    <w:p>
      <w:pPr>
        <w:spacing w:before="0" w:after="60" w:line="245" w:lineRule="auto"/>
      </w:pPr>
      <w:r>
        <w:rPr>
          <w:rFonts w:ascii="Arial" w:hAnsi="Arial" w:cs="Arial" w:eastAsia="Arial"/>
          <w:b w:val="0"/>
          <w:color w:val="243746"/>
          <w:sz w:val="22"/>
          <w:lang w:val="en-GB"/>
        </w:rPr>
        <w:t>2. Choose two bright colours for that shape.</w:t>
      </w:r>
    </w:p>
    <w:p>
      <w:pPr>
        <w:spacing w:before="0" w:after="60" w:line="245" w:lineRule="auto"/>
      </w:pPr>
      <w:r>
        <w:rPr>
          <w:rFonts w:ascii="Arial" w:hAnsi="Arial" w:cs="Arial" w:eastAsia="Arial"/>
          <w:b w:val="0"/>
          <w:color w:val="243746"/>
          <w:sz w:val="22"/>
          <w:lang w:val="en-GB"/>
        </w:rPr>
        <w:t>3. Make a pair, one in each colour. Show the pair again.</w:t>
      </w:r>
    </w:p>
    <w:p>
      <w:pPr>
        <w:spacing w:before="0" w:after="60" w:line="245" w:lineRule="auto"/>
      </w:pPr>
      <w:r>
        <w:rPr>
          <w:rFonts w:ascii="Arial" w:hAnsi="Arial" w:cs="Arial" w:eastAsia="Arial"/>
          <w:b w:val="0"/>
          <w:color w:val="243746"/>
          <w:sz w:val="22"/>
          <w:lang w:val="en-GB"/>
        </w:rPr>
        <w:t>You may add one more colour to your plan.</w:t>
      </w:r>
    </w:p>
    <w:p>
      <w:pPr>
        <w:spacing w:before="0" w:after="60" w:line="245" w:lineRule="auto"/>
      </w:pPr>
      <w:r>
        <w:rPr>
          <w:rFonts w:ascii="Arial" w:hAnsi="Arial" w:cs="Arial" w:eastAsia="Arial"/>
          <w:b w:val="0"/>
          <w:color w:val="243746"/>
          <w:sz w:val="22"/>
          <w:lang w:val="en-GB"/>
        </w:rPr>
        <w:t>Show the bit you will use again.</w:t>
      </w:r>
    </w:p>
    <w:tbl>
      <w:tblPr>
        <w:tblW w:type="auto" w:w="0"/>
        <w:jc w:val="left"/>
        <w:tblLayout w:type="fixed"/>
        <w:tblLook w:firstColumn="1" w:firstRow="1" w:lastColumn="0" w:lastRow="0" w:noHBand="0" w:noVBand="1" w:val="04A0"/>
      </w:tblPr>
      <w:tblGrid>
        <w:gridCol w:w="10091"/>
      </w:tblGrid>
      <w:tr>
        <w:trPr>
          <w:trHeight w:val="1587"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guided example and one clue.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5" name="Picture 5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Dot: The filled round spot; accept a point, selected card or clear description.</w:t>
      </w:r>
    </w:p>
    <w:p>
      <w:pPr>
        <w:spacing w:before="0" w:after="60" w:line="245" w:lineRule="auto"/>
      </w:pPr>
      <w:r>
        <w:rPr>
          <w:rFonts w:ascii="Arial" w:hAnsi="Arial" w:cs="Arial" w:eastAsia="Arial"/>
          <w:b w:val="0"/>
          <w:color w:val="243746"/>
          <w:sz w:val="22"/>
          <w:lang w:val="en-GB"/>
        </w:rPr>
        <w:t>2. Ring: The round line with an empty middle.</w:t>
      </w:r>
    </w:p>
    <w:p>
      <w:pPr>
        <w:spacing w:before="0" w:after="60" w:line="245" w:lineRule="auto"/>
      </w:pPr>
      <w:r>
        <w:rPr>
          <w:rFonts w:ascii="Arial" w:hAnsi="Arial" w:cs="Arial" w:eastAsia="Arial"/>
          <w:b w:val="0"/>
          <w:color w:val="243746"/>
          <w:sz w:val="22"/>
          <w:lang w:val="en-GB"/>
        </w:rPr>
        <w:t>3. Rays: The three light blue rays above any one lamp sign in Example B.</w:t>
      </w:r>
    </w:p>
    <w:p>
      <w:pPr>
        <w:spacing w:before="0" w:after="60" w:line="245" w:lineRule="auto"/>
      </w:pPr>
      <w:r>
        <w:rPr>
          <w:rFonts w:ascii="Arial" w:hAnsi="Arial" w:cs="Arial" w:eastAsia="Arial"/>
          <w:b w:val="0"/>
          <w:color w:val="243746"/>
          <w:sz w:val="22"/>
          <w:lang w:val="en-GB"/>
        </w:rPr>
        <w:t>4. My art: A dot or a ring; either is valid. Record the pupil's own choice in any response mode.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6" name="Picture 5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Dot and ring: Any yellow dot and any pink ring in Example A.</w:t>
      </w:r>
    </w:p>
    <w:p>
      <w:pPr>
        <w:spacing w:before="0" w:after="60" w:line="245" w:lineRule="auto"/>
      </w:pPr>
      <w:r>
        <w:rPr>
          <w:rFonts w:ascii="Arial" w:hAnsi="Arial" w:cs="Arial" w:eastAsia="Arial"/>
          <w:b w:val="0"/>
          <w:color w:val="243746"/>
          <w:sz w:val="22"/>
          <w:lang w:val="en-GB"/>
        </w:rPr>
        <w:t>2. What comes next: A pink ring.</w:t>
      </w:r>
    </w:p>
    <w:p>
      <w:pPr>
        <w:spacing w:before="0" w:after="60" w:line="245" w:lineRule="auto"/>
      </w:pPr>
      <w:r>
        <w:rPr>
          <w:rFonts w:ascii="Arial" w:hAnsi="Arial" w:cs="Arial" w:eastAsia="Arial"/>
          <w:b w:val="0"/>
          <w:color w:val="243746"/>
          <w:sz w:val="22"/>
          <w:lang w:val="en-GB"/>
        </w:rPr>
        <w:t>3. Lamps: The same lamp sign: a yellow oval outline with three light blue rays.</w:t>
      </w:r>
    </w:p>
    <w:p>
      <w:pPr>
        <w:spacing w:before="0" w:after="60" w:line="245" w:lineRule="auto"/>
      </w:pPr>
      <w:r>
        <w:rPr>
          <w:rFonts w:ascii="Arial" w:hAnsi="Arial" w:cs="Arial" w:eastAsia="Arial"/>
          <w:b w:val="0"/>
          <w:color w:val="243746"/>
          <w:sz w:val="22"/>
          <w:lang w:val="en-GB"/>
        </w:rPr>
        <w:t>4. My art: Any two of the supplied colours; record the pupil's own choices in any response mode.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7" name="Picture 5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Filled or empty: A dot is filled; a ring has an empty middle.</w:t>
      </w:r>
    </w:p>
    <w:p>
      <w:pPr>
        <w:spacing w:before="0" w:after="60" w:line="245" w:lineRule="auto"/>
      </w:pPr>
      <w:r>
        <w:rPr>
          <w:rFonts w:ascii="Arial" w:hAnsi="Arial" w:cs="Arial" w:eastAsia="Arial"/>
          <w:b w:val="0"/>
          <w:color w:val="243746"/>
          <w:sz w:val="22"/>
          <w:lang w:val="en-GB"/>
        </w:rPr>
        <w:t>2. The bit again: Yellow dot followed by pink ring; the pair repeats three times. Accept indication of one pair and where it returns.</w:t>
      </w:r>
    </w:p>
    <w:p>
      <w:pPr>
        <w:spacing w:before="0" w:after="60" w:line="245" w:lineRule="auto"/>
      </w:pPr>
      <w:r>
        <w:rPr>
          <w:rFonts w:ascii="Arial" w:hAnsi="Arial" w:cs="Arial" w:eastAsia="Arial"/>
          <w:b w:val="0"/>
          <w:color w:val="243746"/>
          <w:sz w:val="22"/>
          <w:lang w:val="en-GB"/>
        </w:rPr>
        <w:t>3. Lamps: The yellow oval, three light blue rays and their arrangement stay the same. One accurate shared feature is sufficient.</w:t>
      </w:r>
    </w:p>
    <w:p>
      <w:pPr>
        <w:spacing w:before="0" w:after="60" w:line="245" w:lineRule="auto"/>
      </w:pPr>
      <w:r>
        <w:rPr>
          <w:rFonts w:ascii="Arial" w:hAnsi="Arial" w:cs="Arial" w:eastAsia="Arial"/>
          <w:b w:val="0"/>
          <w:color w:val="243746"/>
          <w:sz w:val="22"/>
          <w:lang w:val="en-GB"/>
        </w:rPr>
        <w:t>4. A new choice: Yes. A consistently repeated blue-dot/pink-ring pair would keep the shape order while changing one colour. Accept another clear example.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8" name="Picture 5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Pattern: Dot, ring, dot, ring; pointing to it is valid.</w:t>
      </w:r>
    </w:p>
    <w:p>
      <w:pPr>
        <w:spacing w:before="0" w:after="60" w:line="245" w:lineRule="auto"/>
      </w:pPr>
      <w:r>
        <w:rPr>
          <w:rFonts w:ascii="Arial" w:hAnsi="Arial" w:cs="Arial" w:eastAsia="Arial"/>
          <w:b w:val="0"/>
          <w:color w:val="243746"/>
          <w:sz w:val="22"/>
          <w:lang w:val="en-GB"/>
        </w:rPr>
        <w:t>2. Bright: Dark paper; describe and note any visual access issue rather than infer an error from it.</w:t>
      </w:r>
    </w:p>
    <w:p>
      <w:pPr>
        <w:spacing w:before="0" w:after="60" w:line="245" w:lineRule="auto"/>
      </w:pPr>
      <w:r>
        <w:rPr>
          <w:rFonts w:ascii="Arial" w:hAnsi="Arial" w:cs="Arial" w:eastAsia="Arial"/>
          <w:b w:val="0"/>
          <w:color w:val="243746"/>
          <w:sz w:val="22"/>
          <w:lang w:val="en-GB"/>
        </w:rPr>
        <w:t>3. Choice: Any selected bright colour from the pupil's plan. Note the choice; it does not alone demonstrate a reason.</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9" name="Picture 5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Pattern: Marks put in an order; showing a repeated pair is valid.</w:t>
      </w:r>
    </w:p>
    <w:p>
      <w:pPr>
        <w:spacing w:before="0" w:after="60" w:line="245" w:lineRule="auto"/>
      </w:pPr>
      <w:r>
        <w:rPr>
          <w:rFonts w:ascii="Arial" w:hAnsi="Arial" w:cs="Arial" w:eastAsia="Arial"/>
          <w:b w:val="0"/>
          <w:color w:val="243746"/>
          <w:sz w:val="22"/>
          <w:lang w:val="en-GB"/>
        </w:rPr>
        <w:t>2. Repeat: Use the same bit again; pointing out both occurrences is valid.</w:t>
      </w:r>
    </w:p>
    <w:p>
      <w:pPr>
        <w:spacing w:before="0" w:after="60" w:line="245" w:lineRule="auto"/>
      </w:pPr>
      <w:r>
        <w:rPr>
          <w:rFonts w:ascii="Arial" w:hAnsi="Arial" w:cs="Arial" w:eastAsia="Arial"/>
          <w:b w:val="0"/>
          <w:color w:val="243746"/>
          <w:sz w:val="22"/>
          <w:lang w:val="en-GB"/>
        </w:rPr>
        <w:t>3. Choice: The pupil identifies their chosen shape(s) and two or three colours. Accept an adult-recorded plan as a prompt, noting the help used.</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0" name="Picture 6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Same and not: Both use bright marks on dark paper, place marks in a row, use two colours, or repeat a unit. Accept one accurate shared feature.</w:t>
      </w:r>
    </w:p>
    <w:p>
      <w:pPr>
        <w:spacing w:before="0" w:after="60" w:line="245" w:lineRule="auto"/>
      </w:pPr>
      <w:r>
        <w:rPr>
          <w:rFonts w:ascii="Arial" w:hAnsi="Arial" w:cs="Arial" w:eastAsia="Arial"/>
          <w:b w:val="0"/>
          <w:color w:val="243746"/>
          <w:sz w:val="22"/>
          <w:lang w:val="en-GB"/>
        </w:rPr>
        <w:t>2. My reason: Any reason linked to the colours standing out on dark paper, or another clear art reason; record the pupil's own words.</w:t>
      </w:r>
    </w:p>
    <w:p>
      <w:pPr>
        <w:spacing w:before="0" w:after="60" w:line="245" w:lineRule="auto"/>
      </w:pPr>
      <w:r>
        <w:rPr>
          <w:rFonts w:ascii="Arial" w:hAnsi="Arial" w:cs="Arial" w:eastAsia="Arial"/>
          <w:b w:val="0"/>
          <w:color w:val="243746"/>
          <w:sz w:val="22"/>
          <w:lang w:val="en-GB"/>
        </w:rPr>
        <w:t>3. Two views: No. Different bright colour choices can work on dark paper; pupils can explain or show a choice without a single prescribed preference.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1" name="Picture 6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teaching and routes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Starter: Dark. The yellow dot stands out more from the dark paper; it is closer in colour to the pale yellow paper. Record the pupil's actual response if their visual access or the materials change what they can distinguish.</w:t>
      </w:r>
    </w:p>
    <w:p>
      <w:pPr>
        <w:spacing w:before="0" w:after="60" w:line="245" w:lineRule="auto"/>
      </w:pPr>
      <w:r>
        <w:rPr>
          <w:rFonts w:ascii="Arial" w:hAnsi="Arial" w:cs="Arial" w:eastAsia="Arial"/>
          <w:b w:val="0"/>
          <w:color w:val="243746"/>
          <w:sz w:val="22"/>
          <w:lang w:val="en-GB"/>
        </w:rPr>
        <w:t>I do: Yellow dot followed by pink ring. Accept pointing to the two cards in order, a gesture, symbols or own words.</w:t>
      </w:r>
    </w:p>
    <w:p>
      <w:pPr>
        <w:spacing w:before="0" w:after="60" w:line="245" w:lineRule="auto"/>
      </w:pPr>
      <w:r>
        <w:rPr>
          <w:rFonts w:ascii="Arial" w:hAnsi="Arial" w:cs="Arial" w:eastAsia="Arial"/>
          <w:b w:val="0"/>
          <w:color w:val="243746"/>
          <w:sz w:val="22"/>
          <w:lang w:val="en-GB"/>
        </w:rPr>
        <w:t>We do: Yellow dot, then pink ring. Model finding the first pair, then invite every pupil to choose the next pair before filling the shared space.</w:t>
      </w:r>
    </w:p>
    <w:p>
      <w:pPr>
        <w:spacing w:before="0" w:after="60" w:line="245" w:lineRule="auto"/>
      </w:pPr>
      <w:r>
        <w:rPr>
          <w:rFonts w:ascii="Arial" w:hAnsi="Arial" w:cs="Arial" w:eastAsia="Arial"/>
          <w:b w:val="0"/>
          <w:color w:val="243746"/>
          <w:sz w:val="22"/>
          <w:lang w:val="en-GB"/>
        </w:rPr>
        <w:t>We do: One chosen shape in a two- or three-colour unit, with that unit shown twice in the same order. Other intentional repeated shape arrangements are valid. Check that the pupil identifies their own repeat unit and colour choices; exact spacing and neatness are not the learning goal.</w:t>
      </w:r>
    </w:p>
    <w:p>
      <w:pPr>
        <w:spacing w:before="0" w:after="60" w:line="245" w:lineRule="auto"/>
      </w:pPr>
      <w:r>
        <w:rPr>
          <w:rFonts w:ascii="Arial" w:hAnsi="Arial" w:cs="Arial" w:eastAsia="Arial"/>
          <w:b w:val="0"/>
          <w:color w:val="243746"/>
          <w:sz w:val="22"/>
          <w:lang w:val="en-GB"/>
        </w:rPr>
        <w:t>You do · Independent: The pupil identifies a repeat in A or B and makes a plan with chosen shape(s) and two or three bright colours. Their trial shows a complete unit twice in the same order. Accept arranged cards, marks or an adult-recorded sequence directed by the pupil. A pupil noticing and correcting a mismatch shows useful understanding.</w:t>
      </w:r>
    </w:p>
    <w:p>
      <w:pPr>
        <w:spacing w:before="0" w:after="60" w:line="245" w:lineRule="auto"/>
      </w:pPr>
      <w:r>
        <w:rPr>
          <w:rFonts w:ascii="Arial" w:hAnsi="Arial" w:cs="Arial" w:eastAsia="Arial"/>
          <w:b w:val="0"/>
          <w:color w:val="243746"/>
          <w:sz w:val="22"/>
          <w:lang w:val="en-GB"/>
        </w:rPr>
        <w:t>You do · Supported: A pupil-chosen shape and two chosen bright colours, arranged as a pair and repeated in the same colour order. The pupil identifies both occurrences of the pair. Do not make the choices on the pupil's behalf; record any support used.</w:t>
      </w:r>
    </w:p>
    <w:p>
      <w:pPr>
        <w:spacing w:before="0" w:after="60" w:line="245" w:lineRule="auto"/>
      </w:pPr>
      <w:r>
        <w:rPr>
          <w:rFonts w:ascii="Arial" w:hAnsi="Arial" w:cs="Arial" w:eastAsia="Arial"/>
          <w:b w:val="0"/>
          <w:color w:val="243746"/>
          <w:sz w:val="22"/>
          <w:lang w:val="en-GB"/>
        </w:rPr>
        <w:t>You do · Choice: A pupil-owned shape choice and two or three colour choices used in a repeated unit on a dark ground. The pupil identifies a visible bright mark. A selected shape alone is not the complete response; invite the colour and repeat choices in any mode. Different plans can work.</w:t>
      </w:r>
    </w:p>
    <w:p>
      <w:pPr>
        <w:spacing w:before="0" w:after="60" w:line="245" w:lineRule="auto"/>
      </w:pPr>
      <w:r>
        <w:rPr>
          <w:rFonts w:ascii="Arial" w:hAnsi="Arial" w:cs="Arial" w:eastAsia="Arial"/>
          <w:b w:val="0"/>
          <w:color w:val="243746"/>
          <w:sz w:val="22"/>
          <w:lang w:val="en-GB"/>
        </w:rPr>
        <w:t>You do · Aspire: Two short trials retain the dot/ring shape order and repeat it. The second trial swaps the first trial's two colours between the shapes; for example, yellow dot/pink ring becomes pink dot/yellow ring. The pupil identifies the unchanged shape order, changed placement of colours and preferred plan, including a colour that stands out against the dark ground. Retain one two-colour plan.</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2" name="Picture 6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Prepare the word-and-symbol cards, shape cards and colour cards described here before the lesson; no external image, named resource or screen interaction is needed. Read pupil wording aloud, one short prompt at a time. All response choices apply to EVERY question, demonstration response, shared task, route, review and Exit: pupils may point, speak, sign, use symbols, draw or write. A pupil may direct an adult to place a shape or move a card. Offer a silent director role throughout; do not require making marks, touching materials or speaking to the group. Never cold call. Any pupil may pass. A pass needs no book entry.</w:t>
      </w:r>
    </w:p>
    <w:p>
      <w:pPr>
        <w:spacing w:before="0" w:after="60" w:line="245" w:lineRule="auto"/>
      </w:pPr>
      <w:r>
        <w:rPr>
          <w:rFonts w:ascii="Arial" w:hAnsi="Arial" w:cs="Arial" w:eastAsia="Arial"/>
          <w:b w:val="0"/>
          <w:color w:val="243746"/>
          <w:sz w:val="22"/>
          <w:lang w:val="en-GB"/>
        </w:rPr>
        <w:t>Use one Arrival tier and one Exit tier per pupil. Keep Answer (adult) lines out of pupil view until the response. The three Exit checks are brief choices or short responses, not three extended written answers. Allow private thinking before any shared reveal. An adult may record the pupil's own choice, gesture or exact words. No board copying, cutting or gluing is needed in the timed stages.</w:t>
      </w:r>
    </w:p>
    <w:p>
      <w:pPr>
        <w:spacing w:before="0" w:after="60" w:line="245" w:lineRule="auto"/>
      </w:pPr>
      <w:r>
        <w:rPr>
          <w:rFonts w:ascii="Arial" w:hAnsi="Arial" w:cs="Arial" w:eastAsia="Arial"/>
          <w:b w:val="0"/>
          <w:color w:val="243746"/>
          <w:sz w:val="22"/>
          <w:lang w:val="en-GB"/>
        </w:rPr>
        <w:t>Festival context: light and colour are ways some people celebrate. People within a tradition may celebrate in different ways. These are original, made-up classroom pictures of light shapes, not copies of any tradition's sacred images. Never ask about a pupil's belief, family, worship or loss. Discuss the shapes and colours in these pictures, not personal disclosure.</w:t>
      </w:r>
    </w:p>
    <w:p>
      <w:pPr>
        <w:spacing w:before="0" w:after="60" w:line="245" w:lineRule="auto"/>
      </w:pPr>
      <w:r>
        <w:rPr>
          <w:rFonts w:ascii="Arial" w:hAnsi="Arial" w:cs="Arial" w:eastAsia="Arial"/>
          <w:b w:val="0"/>
          <w:color w:val="243746"/>
          <w:sz w:val="22"/>
          <w:lang w:val="en-GB"/>
        </w:rPr>
        <w:t>Materials safety and access: use pencils, pastels or chalk, coloured and dark paper, and optional glue. Any scissors are used with adult care; prepare cut shapes in advance so cutting is never required. Use no flames. Keep chalk on the paper and do not blow dust. Announce each short task, use a predictable short count-in with a matching hand gesture, and show a flat hand for STOP. At STOP, pause marks or card moves and rest tools on the table. A pupil can choose the silent director role, a quiet place or a pause without explaining why. Offer large, clearly spaced shapes and describe their colour and position; do not infer lack of art understanding from a visual or motor access need.</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3" name="Picture 6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Kit and stimulus: Make the following simple examples yourself with the permitted materials. Use no named artists, artworks or sacred images. Prepare DOT / RING / RAY / LAMP cards: dot = a filled round spot; ring = a round line with an empty middle; ray = one short straight line; lamp = a plain oval outline with three short rays above it, with no flame. A lamp here is only a made-up drawn sign for a light. Prepare matching bright yellow, pink and light blue colour cards, dark paper and pale yellow paper. Say the colour names aloud when offering them. Each pupil needs shape cards and a small space to arrange a trial pattern, or may direct an adult.</w:t>
      </w:r>
    </w:p>
    <w:p>
      <w:pPr>
        <w:spacing w:before="0" w:after="60" w:line="245" w:lineRule="auto"/>
      </w:pPr>
      <w:r>
        <w:rPr>
          <w:rFonts w:ascii="Arial" w:hAnsi="Arial" w:cs="Arial" w:eastAsia="Arial"/>
          <w:b w:val="0"/>
          <w:color w:val="243746"/>
          <w:sz w:val="22"/>
          <w:lang w:val="en-GB"/>
        </w:rPr>
        <w:t>Adult-made Example A: On a dark rectangle, place six large, evenly spaced marks in one straight row: yellow dot / pink ring / yellow dot / pink ring / yellow dot / pink ring. Keep every dot the same size and every ring the same size. The two-mark unit is a yellow dot followed by a pink ring, repeated three times.</w:t>
      </w:r>
    </w:p>
    <w:p>
      <w:pPr>
        <w:spacing w:before="0" w:after="60" w:line="245" w:lineRule="auto"/>
      </w:pPr>
      <w:r>
        <w:rPr>
          <w:rFonts w:ascii="Arial" w:hAnsi="Arial" w:cs="Arial" w:eastAsia="Arial"/>
          <w:b w:val="0"/>
          <w:color w:val="243746"/>
          <w:sz w:val="22"/>
          <w:lang w:val="en-GB"/>
        </w:rPr>
        <w:t>Adult-made Example B: On a dark rectangle, place four identical lamp signs in one straight row. Each has a yellow oval outline and three light blue rays above it. Leave clear space between the signs. One whole lamp sign repeats four times; there are two colours. These lamps are drawn marks, not real lights.</w:t>
      </w:r>
    </w:p>
    <w:p>
      <w:pPr>
        <w:spacing w:before="0" w:after="60" w:line="245" w:lineRule="auto"/>
      </w:pPr>
      <w:r>
        <w:rPr>
          <w:rFonts w:ascii="Arial" w:hAnsi="Arial" w:cs="Arial" w:eastAsia="Arial"/>
          <w:b w:val="0"/>
          <w:color w:val="243746"/>
          <w:sz w:val="22"/>
          <w:lang w:val="en-GB"/>
        </w:rPr>
        <w:t>Adult-made Example C: Put the same large yellow dot on two equal small rectangles, one dark and one pale yellow. Use the same yellow for each dot and keep their size the same. The yellow dot should be easier to see against the dark paper. Check that this is clear in the room before use; describe the difference and offer close viewing or a large version if needed. This comparison concerns the yellow dot, not all possible colours.</w:t>
      </w:r>
    </w:p>
    <w:p>
      <w:pPr>
        <w:spacing w:before="0" w:after="60" w:line="245" w:lineRule="auto"/>
      </w:pPr>
      <w:r>
        <w:rPr>
          <w:rFonts w:ascii="Arial" w:hAnsi="Arial" w:cs="Arial" w:eastAsia="Arial"/>
          <w:b w:val="0"/>
          <w:color w:val="243746"/>
          <w:sz w:val="22"/>
          <w:lang w:val="en-GB"/>
        </w:rPr>
        <w:t>Adult-only EHCP note: Possible outcome areas are communication and interaction; cognition and learning; sensory and physical access; social, emotional and mental health. Link observations only to an actual individual target; do not infer an outcome from participation alone. Regulation strategy: use the announced count-in and visible STOP cue, with an agreed silent return to the next small task if the pupil needs a pause.</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4" name="Picture 6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Same-day evidence — ART-BUILD-A2-W01-P1: The assigned adult records one chosen book item or a brief observation of the pupil's own response, response mode and actual prompt used, and uploads it to the evidence app the same day, labelled ART-BUILD-A2-W01-P1. Take a photo of the trial pattern with a scribed line or the pupil's own comment for the pupil's Discover log; a photo alone does not show understanding. Do not require a public display.</w:t>
      </w:r>
    </w:p>
    <w:p>
      <w:pPr>
        <w:spacing w:before="0" w:after="60" w:line="245" w:lineRule="auto"/>
      </w:pPr>
      <w:r>
        <w:rPr>
          <w:rFonts w:ascii="Arial" w:hAnsi="Arial" w:cs="Arial" w:eastAsia="Arial"/>
          <w:b w:val="0"/>
          <w:color w:val="243746"/>
          <w:sz w:val="22"/>
          <w:lang w:val="en-GB"/>
        </w:rPr>
        <w:t>1. Set out the adult-made examples, the word-and-symbol cards and the shape/colour cards; show the silent director role before making marks.</w:t>
      </w:r>
    </w:p>
    <w:p>
      <w:pPr>
        <w:spacing w:before="0" w:after="60" w:line="245" w:lineRule="auto"/>
      </w:pPr>
      <w:r>
        <w:rPr>
          <w:rFonts w:ascii="Arial" w:hAnsi="Arial" w:cs="Arial" w:eastAsia="Arial"/>
          <w:b w:val="0"/>
          <w:color w:val="243746"/>
          <w:sz w:val="22"/>
          <w:lang w:val="en-GB"/>
        </w:rPr>
        <w:t>2. Offer one tier and one prompt at a time; accept point, speech, sign, symbols, drawing or writing and allow a pass.</w:t>
      </w:r>
    </w:p>
    <w:p>
      <w:pPr>
        <w:spacing w:before="0" w:after="60" w:line="245" w:lineRule="auto"/>
      </w:pPr>
      <w:r>
        <w:rPr>
          <w:rFonts w:ascii="Arial" w:hAnsi="Arial" w:cs="Arial" w:eastAsia="Arial"/>
          <w:b w:val="0"/>
          <w:color w:val="243746"/>
          <w:sz w:val="22"/>
          <w:lang w:val="en-GB"/>
        </w:rPr>
        <w:t>3. In We do, give each pupil time to decide before the shared cards move; record their own shape and repeat choices.</w:t>
      </w:r>
    </w:p>
    <w:p>
      <w:pPr>
        <w:spacing w:before="0" w:after="60" w:line="245" w:lineRule="auto"/>
      </w:pPr>
      <w:r>
        <w:rPr>
          <w:rFonts w:ascii="Arial" w:hAnsi="Arial" w:cs="Arial" w:eastAsia="Arial"/>
          <w:b w:val="0"/>
          <w:color w:val="243746"/>
          <w:sz w:val="22"/>
          <w:lang w:val="en-GB"/>
        </w:rPr>
        <w:t>4. Help pupils choose shapes and bright colours for their art; never ask for belief, family or loss.</w:t>
      </w:r>
    </w:p>
    <w:p>
      <w:pPr>
        <w:spacing w:before="0" w:after="60" w:line="245" w:lineRule="auto"/>
      </w:pPr>
      <w:r>
        <w:rPr>
          <w:rFonts w:ascii="Arial" w:hAnsi="Arial" w:cs="Arial" w:eastAsia="Arial"/>
          <w:b w:val="0"/>
          <w:color w:val="243746"/>
          <w:sz w:val="22"/>
          <w:lang w:val="en-GB"/>
        </w:rPr>
        <w:t>5. Keep a brief record of the shape, colours, repeat and actual support; give a small review step and upload the evidence to the evidence app the same day, labelled ART-BUILD-A2-W01-P1.</w:t>
      </w:r>
    </w:p>
    <w:p>
      <w:pPr>
        <w:spacing w:before="0" w:after="60" w:line="245" w:lineRule="auto"/>
      </w:pPr>
      <w:r>
        <w:rPr>
          <w:rFonts w:ascii="Arial" w:hAnsi="Arial" w:cs="Arial" w:eastAsia="Arial"/>
          <w:b w:val="0"/>
          <w:color w:val="243746"/>
          <w:sz w:val="22"/>
          <w:lang w:val="en-GB"/>
        </w:rPr>
        <w:t>Arrival · 5 minutes</w:t>
      </w:r>
    </w:p>
    <w:p>
      <w:pPr>
        <w:spacing w:before="0" w:after="60" w:line="245" w:lineRule="auto"/>
      </w:pPr>
      <w:r>
        <w:rPr>
          <w:rFonts w:ascii="Arial" w:hAnsi="Arial" w:cs="Arial" w:eastAsia="Arial"/>
          <w:b w:val="0"/>
          <w:color w:val="243746"/>
          <w:sz w:val="22"/>
          <w:lang w:val="en-GB"/>
        </w:rPr>
        <w:t>Adult note: Show the dot, ring, ray and lamp cards, then Examples A and B. Briefly name each shape without asking pupils to read. Describe each example in the order specified above. Invite four brief responses in one tier. The cards and Examples A and B are supplied clues, not a test of prior learning. Keep STOP as the agreed pause routine.</w:t>
      </w:r>
    </w:p>
    <w:p>
      <w:pPr>
        <w:spacing w:before="0" w:after="60" w:line="245" w:lineRule="auto"/>
      </w:pPr>
      <w:r>
        <w:rPr>
          <w:rFonts w:ascii="Arial" w:hAnsi="Arial" w:cs="Arial" w:eastAsia="Arial"/>
          <w:b w:val="0"/>
          <w:color w:val="243746"/>
          <w:sz w:val="22"/>
          <w:lang w:val="en-GB"/>
        </w:rPr>
        <w:t>Starter · 3 minutes</w:t>
      </w:r>
    </w:p>
    <w:p>
      <w:pPr>
        <w:spacing w:before="0" w:after="60" w:line="245" w:lineRule="auto"/>
      </w:pPr>
      <w:r>
        <w:rPr>
          <w:rFonts w:ascii="Arial" w:hAnsi="Arial" w:cs="Arial" w:eastAsia="Arial"/>
          <w:b w:val="0"/>
          <w:color w:val="243746"/>
          <w:sz w:val="22"/>
          <w:lang w:val="en-GB"/>
        </w:rPr>
        <w:t>Adult note: Give thinking time; every pupil chooses before the answer is shared. Show both samples together and describe their grounds if helpful.</w:t>
      </w:r>
    </w:p>
    <w:p>
      <w:pPr>
        <w:spacing w:before="0" w:after="60" w:line="245" w:lineRule="auto"/>
      </w:pPr>
      <w:r>
        <w:rPr>
          <w:rFonts w:ascii="Arial" w:hAnsi="Arial" w:cs="Arial" w:eastAsia="Arial"/>
          <w:b w:val="0"/>
          <w:color w:val="243746"/>
          <w:sz w:val="22"/>
          <w:lang w:val="en-GB"/>
        </w:rPr>
        <w:t>I do · 6 minutes</w:t>
      </w:r>
    </w:p>
    <w:p>
      <w:pPr>
        <w:spacing w:before="0" w:after="60" w:line="245" w:lineRule="auto"/>
      </w:pPr>
      <w:r>
        <w:rPr>
          <w:rFonts w:ascii="Arial" w:hAnsi="Arial" w:cs="Arial" w:eastAsia="Arial"/>
          <w:b w:val="0"/>
          <w:color w:val="243746"/>
          <w:sz w:val="22"/>
          <w:lang w:val="en-GB"/>
        </w:rPr>
        <w:t>Adult note: Spend four minutes showing the shapes, repeating a pair and comparing Example C, then two minutes on the four words and a pupil choice. Use large cards or draw the marks. Pupils may direct the shapes instead of making marks.</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5" name="Picture 6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Adult note: Point to one complete repeat unit, then to its next occurrence. The images represent light with marks; no real lamp or flame is needed. Show a shape choice and two or three bright colour choices together as a plan for the next lesson.</w:t>
      </w:r>
    </w:p>
    <w:p>
      <w:pPr>
        <w:spacing w:before="0" w:after="60" w:line="245" w:lineRule="auto"/>
      </w:pPr>
      <w:r>
        <w:rPr>
          <w:rFonts w:ascii="Arial" w:hAnsi="Arial" w:cs="Arial" w:eastAsia="Arial"/>
          <w:b w:val="0"/>
          <w:color w:val="243746"/>
          <w:sz w:val="22"/>
          <w:lang w:val="en-GB"/>
        </w:rPr>
        <w:t>Adult note: Show each must-know word on a card with the word and a simple symbol, and read it aloud: shape (a dot and a ring), bright (a yellow dot on dark paper), pattern (dot, ring, dot, ring), repeat (an arrow from the first pair to the next).</w:t>
      </w:r>
    </w:p>
    <w:p>
      <w:pPr>
        <w:spacing w:before="0" w:after="60" w:line="245" w:lineRule="auto"/>
      </w:pPr>
      <w:r>
        <w:rPr>
          <w:rFonts w:ascii="Arial" w:hAnsi="Arial" w:cs="Arial" w:eastAsia="Arial"/>
          <w:b w:val="0"/>
          <w:color w:val="243746"/>
          <w:sz w:val="22"/>
          <w:lang w:val="en-GB"/>
        </w:rPr>
        <w:t>We do · 8 minutes</w:t>
      </w:r>
    </w:p>
    <w:p>
      <w:pPr>
        <w:spacing w:before="0" w:after="60" w:line="245" w:lineRule="auto"/>
      </w:pPr>
      <w:r>
        <w:rPr>
          <w:rFonts w:ascii="Arial" w:hAnsi="Arial" w:cs="Arial" w:eastAsia="Arial"/>
          <w:b w:val="0"/>
          <w:color w:val="243746"/>
          <w:sz w:val="22"/>
          <w:lang w:val="en-GB"/>
        </w:rPr>
        <w:t>Adult note: Allow two minutes for the guided example, four for every pupil's shape and repeat choices and two for the colour plan. Each pupil has shape and colour cards or points to their own choices. The adult or a volunteer moves the shared cards only after everyone has had private thinking time.</w:t>
      </w:r>
    </w:p>
    <w:p>
      <w:pPr>
        <w:spacing w:before="0" w:after="60" w:line="245" w:lineRule="auto"/>
      </w:pPr>
      <w:r>
        <w:rPr>
          <w:rFonts w:ascii="Arial" w:hAnsi="Arial" w:cs="Arial" w:eastAsia="Arial"/>
          <w:b w:val="0"/>
          <w:color w:val="243746"/>
          <w:sz w:val="22"/>
          <w:lang w:val="en-GB"/>
        </w:rPr>
        <w:t>Adult note: A third colour means revising the unit to include a third mark before repeating it. For example, yellow dot / pink dot / light blue dot repeated once. Each pupil makes or directs a short trial, then retains their own shape and colour choices. Use any response mode. Never ask a pupil what their own festival or family does.</w:t>
      </w:r>
    </w:p>
    <w:p>
      <w:pPr>
        <w:spacing w:before="0" w:after="60" w:line="245" w:lineRule="auto"/>
      </w:pPr>
      <w:r>
        <w:rPr>
          <w:rFonts w:ascii="Arial" w:hAnsi="Arial" w:cs="Arial" w:eastAsia="Arial"/>
          <w:b w:val="0"/>
          <w:color w:val="243746"/>
          <w:sz w:val="22"/>
          <w:lang w:val="en-GB"/>
        </w:rPr>
        <w:t>You do · 15 minutes</w:t>
      </w:r>
    </w:p>
    <w:p>
      <w:pPr>
        <w:spacing w:before="0" w:after="60" w:line="245" w:lineRule="auto"/>
      </w:pPr>
      <w:r>
        <w:rPr>
          <w:rFonts w:ascii="Arial" w:hAnsi="Arial" w:cs="Arial" w:eastAsia="Arial"/>
          <w:b w:val="0"/>
          <w:color w:val="243746"/>
          <w:sz w:val="22"/>
          <w:lang w:val="en-GB"/>
        </w:rPr>
        <w:t>Adult note: Two minutes to choose and set up; eleven minutes to explore or direct and record; final two minutes to review one choice. Use small trial patterns rather than a finished artwork. Offer the same shape and colour choices to all pupils. The silent director role is available in every route. During review give one precise success and one next step; name the pupil's choice back to them before you record it; the pupil may make one change in any response mode.</w:t>
      </w:r>
    </w:p>
    <w:p>
      <w:pPr>
        <w:spacing w:before="0" w:after="60" w:line="245" w:lineRule="auto"/>
      </w:pPr>
      <w:r>
        <w:rPr>
          <w:rFonts w:ascii="Arial" w:hAnsi="Arial" w:cs="Arial" w:eastAsia="Arial"/>
          <w:b w:val="0"/>
          <w:color w:val="243746"/>
          <w:sz w:val="22"/>
          <w:lang w:val="en-GB"/>
        </w:rPr>
        <w:t>the adult marks I (Independent), S (Supported) or C (Choice) and records actual support. For Aspire, record I or S according to the support used. For C, record the choice and the pupil's one word, phrase or reason.</w:t>
      </w:r>
    </w:p>
    <w:p>
      <w:pPr>
        <w:spacing w:before="0" w:after="60" w:line="245" w:lineRule="auto"/>
      </w:pPr>
      <w:r>
        <w:rPr>
          <w:rFonts w:ascii="Arial" w:hAnsi="Arial" w:cs="Arial" w:eastAsia="Arial"/>
          <w:b w:val="0"/>
          <w:color w:val="243746"/>
          <w:sz w:val="22"/>
          <w:lang w:val="en-GB"/>
        </w:rPr>
        <w:t>Exit ticket · 3 minutes</w:t>
      </w:r>
    </w:p>
    <w:p>
      <w:pPr>
        <w:spacing w:before="0" w:after="60" w:line="245" w:lineRule="auto"/>
      </w:pPr>
      <w:r>
        <w:rPr>
          <w:rFonts w:ascii="Arial" w:hAnsi="Arial" w:cs="Arial" w:eastAsia="Arial"/>
          <w:b w:val="0"/>
          <w:color w:val="243746"/>
          <w:sz w:val="22"/>
          <w:lang w:val="en-GB"/>
        </w:rPr>
        <w:t>Adult note: Use one tier and the shape/colour cards with Examples A–C. Invite a brief response to each check, then retain one record. There is no requirement to make another pattern.</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BUILD · Autumn 2 · Week 1 · ART-BUILD-A2-W01-P1 · Date __________</w:t>
            </w:r>
          </w:p>
          <w:p>
            <w:pPr>
              <w:spacing w:before="0" w:after="40" w:line="245" w:lineRule="auto"/>
            </w:pPr>
            <w:r>
              <w:rPr>
                <w:rFonts w:ascii="Arial" w:hAnsi="Arial" w:cs="Arial" w:eastAsia="Arial"/>
                <w:b/>
                <w:color w:val="355F7C"/>
                <w:sz w:val="22"/>
                <w:lang w:val="en-GB"/>
              </w:rPr>
              <w:t>Explore — Festival light patterns</w:t>
            </w:r>
          </w:p>
          <w:p>
            <w:pPr>
              <w:spacing w:before="0" w:after="40" w:line="245" w:lineRule="auto"/>
            </w:pPr>
            <w:r>
              <w:rPr>
                <w:rFonts w:ascii="Arial" w:hAnsi="Arial" w:cs="Arial" w:eastAsia="Arial"/>
                <w:b w:val="0"/>
                <w:color w:val="243746"/>
                <w:sz w:val="17"/>
                <w:lang w:val="en-GB"/>
              </w:rPr>
              <w:t>Today I can… □ find light shapes. □ find bright colours on dark paper. □ choose shapes and colours for my art.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6" name="Picture 6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 · feedback and prompt ladder</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Prompt ladder for adults</w:t>
      </w:r>
    </w:p>
    <w:p>
      <w:pPr>
        <w:spacing w:before="0" w:after="60" w:line="245" w:lineRule="auto"/>
      </w:pPr>
      <w:r>
        <w:rPr>
          <w:rFonts w:ascii="Arial" w:hAnsi="Arial" w:cs="Arial" w:eastAsia="Arial"/>
          <w:b w:val="0"/>
          <w:color w:val="243746"/>
          <w:sz w:val="22"/>
          <w:lang w:val="en-GB"/>
        </w:rPr>
        <w:t>1. Point to the relevant place / instruction.</w:t>
      </w:r>
    </w:p>
    <w:p>
      <w:pPr>
        <w:spacing w:before="0" w:after="60" w:line="245" w:lineRule="auto"/>
      </w:pPr>
      <w:r>
        <w:rPr>
          <w:rFonts w:ascii="Arial" w:hAnsi="Arial" w:cs="Arial" w:eastAsia="Arial"/>
          <w:b w:val="0"/>
          <w:color w:val="243746"/>
          <w:sz w:val="22"/>
          <w:lang w:val="en-GB"/>
        </w:rPr>
        <w:t>2. Ask one short question: "What is it asking you to find?"</w:t>
      </w:r>
    </w:p>
    <w:p>
      <w:pPr>
        <w:spacing w:before="0" w:after="60" w:line="245" w:lineRule="auto"/>
      </w:pPr>
      <w:r>
        <w:rPr>
          <w:rFonts w:ascii="Arial" w:hAnsi="Arial" w:cs="Arial" w:eastAsia="Arial"/>
          <w:b w:val="0"/>
          <w:color w:val="243746"/>
          <w:sz w:val="22"/>
          <w:lang w:val="en-GB"/>
        </w:rPr>
        <w:t>3. Rephrase the instruction in simpler language.</w:t>
      </w:r>
    </w:p>
    <w:p>
      <w:pPr>
        <w:spacing w:before="0" w:after="60" w:line="245" w:lineRule="auto"/>
      </w:pPr>
      <w:r>
        <w:rPr>
          <w:rFonts w:ascii="Arial" w:hAnsi="Arial" w:cs="Arial" w:eastAsia="Arial"/>
          <w:b w:val="0"/>
          <w:color w:val="243746"/>
          <w:sz w:val="22"/>
          <w:lang w:val="en-GB"/>
        </w:rPr>
        <w:t>4. Provide a scaffold or limited choice.</w:t>
      </w:r>
    </w:p>
    <w:p>
      <w:pPr>
        <w:spacing w:before="0" w:after="60" w:line="245" w:lineRule="auto"/>
      </w:pPr>
      <w:r>
        <w:rPr>
          <w:rFonts w:ascii="Arial" w:hAnsi="Arial" w:cs="Arial" w:eastAsia="Arial"/>
          <w:b w:val="0"/>
          <w:color w:val="243746"/>
          <w:sz w:val="22"/>
          <w:lang w:val="en-GB"/>
        </w:rPr>
        <w:t>5. Model the first step only, then return the task to the pupil.</w:t>
      </w:r>
    </w:p>
    <w:p>
      <w:pPr>
        <w:spacing w:before="0" w:after="40" w:line="245" w:lineRule="auto"/>
      </w:pPr>
      <w:r>
        <w:rPr>
          <w:rFonts w:ascii="Arial" w:hAnsi="Arial" w:cs="Arial" w:eastAsia="Arial"/>
          <w:b w:val="0"/>
          <w:color w:val="243746"/>
          <w:sz w:val="22"/>
          <w:lang w:val="en-GB"/>
        </w:rPr>
        <w:t>No cold calling; nobody is asked to read difficult text aloud.</w:t>
      </w:r>
    </w:p>
    <w:p>
      <w:pPr>
        <w:spacing w:before="0" w:after="40" w:line="245" w:lineRule="auto"/>
      </w:pPr>
      <w:r>
        <w:rPr>
          <w:rFonts w:ascii="Arial" w:hAnsi="Arial" w:cs="Arial" w:eastAsia="Arial"/>
          <w:b w:val="0"/>
          <w:color w:val="243746"/>
          <w:sz w:val="22"/>
          <w:lang w:val="en-GB"/>
        </w:rPr>
        <w:t>Space: allow quiet thinking and a private response.</w:t>
      </w:r>
    </w:p>
    <w:p>
      <w:pPr>
        <w:spacing w:before="0" w:after="40" w:line="245" w:lineRule="auto"/>
      </w:pPr>
      <w:r>
        <w:rPr>
          <w:rFonts w:ascii="Arial" w:hAnsi="Arial" w:cs="Arial" w:eastAsia="Arial"/>
          <w:b w:val="0"/>
          <w:color w:val="243746"/>
          <w:sz w:val="22"/>
          <w:lang w:val="en-GB"/>
        </w:rPr>
        <w:t>Feedback [VF] [NS]: name one success and one change against the art criteria.</w:t>
      </w:r>
    </w:p>
    <w:p>
      <w:pPr>
        <w:spacing w:before="0" w:after="40" w:line="245" w:lineRule="auto"/>
      </w:pPr>
      <w:r>
        <w:rPr>
          <w:rFonts w:ascii="Arial" w:hAnsi="Arial" w:cs="Arial" w:eastAsia="Arial"/>
          <w:b w:val="0"/>
          <w:color w:val="243746"/>
          <w:sz w:val="22"/>
          <w:lang w:val="en-GB"/>
        </w:rPr>
        <w:t>Voice [//]: retain the pupil’s own mark, choice, artwork or explanation, with their actual support.</w:t>
      </w:r>
    </w:p>
    <w:p>
      <w:pPr>
        <w:spacing w:before="0" w:after="40" w:line="245" w:lineRule="auto"/>
      </w:pPr>
      <w:r>
        <w:rPr>
          <w:rFonts w:ascii="Arial" w:hAnsi="Arial" w:cs="Arial" w:eastAsia="Arial"/>
          <w:b w:val="0"/>
          <w:color w:val="243746"/>
          <w:sz w:val="22"/>
          <w:lang w:val="en-GB"/>
        </w:rPr>
        <w:t>Audience: record the pupil’s comment; listen to any clip in full before tagging. Name the choice back and mark [R] only after receipt and a next step.</w:t>
      </w:r>
    </w:p>
    <w:p>
      <w:pPr>
        <w:spacing w:before="0" w:after="40" w:line="245" w:lineRule="auto"/>
      </w:pPr>
      <w:r>
        <w:rPr>
          <w:rFonts w:ascii="Arial" w:hAnsi="Arial" w:cs="Arial" w:eastAsia="Arial"/>
          <w:b w:val="0"/>
          <w:color w:val="243746"/>
          <w:sz w:val="22"/>
          <w:lang w:val="en-GB"/>
        </w:rPr>
        <w:t>Influence: use the photo and comment in the Discover log to check the next skill.</w:t>
      </w:r>
    </w:p>
    <w:p>
      <w:pPr>
        <w:spacing w:before="0" w:after="40" w:line="245" w:lineRule="auto"/>
      </w:pPr>
      <w:r>
        <w:rPr>
          <w:rFonts w:ascii="Arial" w:hAnsi="Arial" w:cs="Arial" w:eastAsia="Arial"/>
          <w:b w:val="0"/>
          <w:color w:val="243746"/>
          <w:sz w:val="22"/>
          <w:lang w:val="en-GB"/>
        </w:rPr>
        <w:t>Use [WS] for supported work and [I] for independent work. Use [?] to invite a read-back and [//] for a self-edit.</w:t>
      </w:r>
    </w:p>
    <w:p>
      <w:pPr>
        <w:spacing w:before="0" w:after="40" w:line="245" w:lineRule="auto"/>
      </w:pPr>
      <w:r>
        <w:rPr>
          <w:rFonts w:ascii="Arial" w:hAnsi="Arial" w:cs="Arial" w:eastAsia="Arial"/>
          <w:b w:val="0"/>
          <w:color w:val="243746"/>
          <w:sz w:val="22"/>
          <w:lang w:val="en-GB"/>
        </w:rPr>
        <w:t>Evidence [E] · ART-BUILD-A2-W01-P1: the assigned adult uploads the selected book item, artwork photo with its observation, or exact response to the evidence app the same day, labelled ART-BUILD-A2-W01-P1. Capture is not closure; a photo alone does not establish understanding.</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line="245" w:lineRule="auto"/>
      <w:jc w:val="center"/>
    </w:pPr>
    <w:r>
      <w:rPr>
        <w:rFonts w:ascii="Arial" w:hAnsi="Arial" w:cs="Arial" w:eastAsia="Arial"/>
        <w:b w:val="0"/>
        <w:color w:val="243746"/>
        <w:sz w:val="16"/>
        <w:lang w:val="en-GB"/>
      </w:rPr>
      <w:t>Made from the web lesson ART-BUILD-A2-W01-P1 · version ______</w:t>
    </w:r>
  </w:p>
  <w:p>
    <w:pPr>
      <w:spacing w:before="0" w:after="0" w:line="245" w:lineRule="auto"/>
      <w:jc w:val="center"/>
    </w:pPr>
    <w:r>
      <w:rPr>
        <w:rFonts w:ascii="Arial" w:hAnsi="Arial" w:cs="Arial" w:eastAsia="Arial"/>
        <w:b w:val="0"/>
        <w:color w:val="243746"/>
        <w:sz w:val="13"/>
        <w:lang w:val="en-GB"/>
      </w:rPr>
      <w:t>Made by Matt · madebymatt.uk · © Matt Roper · CC BY-NC-SA 4.0: free for classroom use, share and adapt with credit, no resale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rial" w:hAnsi="Arial" w:cs="Arial" w:eastAsia="Arial"/>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HeaderChar">
    <w:name w:val="Header Char"/>
    <w:basedOn w:val="DefaultParagraphFont"/>
    <w:link w:val="Header"/>
    <w:uiPriority w:val="99"/>
    <w:rsid w:val="00E618BF"/>
    <w:rPr>
      <w:rFonts w:ascii="Arial" w:hAnsi="Arial" w:cs="Arial" w:eastAsia="Arial"/>
      <w:color w:val="243746"/>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FooterChar">
    <w:name w:val="Footer Char"/>
    <w:basedOn w:val="DefaultParagraphFont"/>
    <w:link w:val="Footer"/>
    <w:uiPriority w:val="99"/>
    <w:rsid w:val="00E618BF"/>
    <w:rPr>
      <w:rFonts w:ascii="Arial" w:hAnsi="Arial" w:cs="Arial" w:eastAsia="Arial"/>
      <w:color w:val="243746"/>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24374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2437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24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24374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746"/>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746"/>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243746"/>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243746"/>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243746"/>
      <w:sz w:val="22"/>
      <w:szCs w:val="20"/>
    </w:rPr>
  </w:style>
  <w:style w:type="character" w:default="1" w:styleId="DefaultParagraphFont">
    <w:name w:val="Default Paragraph Font"/>
    <w:uiPriority w:val="1"/>
    <w:semiHidden/>
    <w:unhideWhenUsed/>
    <w:rPr>
      <w:rFonts w:ascii="Arial" w:hAnsi="Arial" w:cs="Arial" w:eastAsia="Arial"/>
      <w:color w:val="243746"/>
      <w:sz w:val="22"/>
    </w:rPr>
  </w:style>
  <w:style w:type="table" w:default="1" w:styleId="TableNormal">
    <w:name w:val="Normal Table"/>
    <w:uiPriority w:val="99"/>
    <w:semiHidden/>
    <w:unhideWhenUsed/>
    <w:rPr>
      <w:rFonts w:ascii="Arial" w:hAnsi="Arial" w:cs="Arial" w:eastAsia="Arial"/>
      <w:color w:val="243746"/>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color w:val="243746"/>
      <w:sz w:val="22"/>
    </w:rPr>
  </w:style>
  <w:style w:type="character" w:customStyle="1" w:styleId="Heading1Char">
    <w:name w:val="Heading 1 Char"/>
    <w:basedOn w:val="DefaultParagraphFont"/>
    <w:link w:val="Heading1"/>
    <w:uiPriority w:val="9"/>
    <w:rsid w:val="00FC693F"/>
    <w:rPr>
      <w:rFonts w:ascii="Arial" w:hAnsi="Arial" w:cs="Arial" w:eastAsia="Arial"/>
      <w:b/>
      <w:bCs/>
      <w:color w:val="243746"/>
      <w:sz w:val="22"/>
      <w:szCs w:val="28"/>
    </w:rPr>
  </w:style>
  <w:style w:type="character" w:customStyle="1" w:styleId="Heading2Char">
    <w:name w:val="Heading 2 Char"/>
    <w:basedOn w:val="DefaultParagraphFont"/>
    <w:link w:val="Heading2"/>
    <w:uiPriority w:val="9"/>
    <w:rsid w:val="00FC693F"/>
    <w:rPr>
      <w:rFonts w:ascii="Arial" w:hAnsi="Arial" w:cs="Arial" w:eastAsia="Arial"/>
      <w:b/>
      <w:bCs/>
      <w:color w:val="243746"/>
      <w:sz w:val="22"/>
      <w:szCs w:val="26"/>
    </w:rPr>
  </w:style>
  <w:style w:type="character" w:customStyle="1" w:styleId="Heading3Char">
    <w:name w:val="Heading 3 Char"/>
    <w:basedOn w:val="DefaultParagraphFont"/>
    <w:link w:val="Heading3"/>
    <w:uiPriority w:val="9"/>
    <w:rsid w:val="00FC693F"/>
    <w:rPr>
      <w:rFonts w:ascii="Arial" w:hAnsi="Arial" w:cs="Arial" w:eastAsia="Arial"/>
      <w:b/>
      <w:bCs/>
      <w:color w:val="243746"/>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b/>
      <w:color w:val="243746"/>
      <w:spacing w:val="5"/>
      <w:kern w:val="28"/>
      <w:sz w:val="26"/>
      <w:szCs w:val="52"/>
    </w:rPr>
  </w:style>
  <w:style w:type="character" w:customStyle="1" w:styleId="TitleChar">
    <w:name w:val="Title Char"/>
    <w:basedOn w:val="DefaultParagraphFont"/>
    <w:link w:val="Title"/>
    <w:uiPriority w:val="10"/>
    <w:rsid w:val="00FC693F"/>
    <w:rPr>
      <w:rFonts w:ascii="Arial" w:hAnsi="Arial" w:cs="Arial" w:eastAsia="Arial"/>
      <w:color w:val="243746"/>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243746"/>
      <w:spacing w:val="15"/>
      <w:sz w:val="22"/>
      <w:szCs w:val="24"/>
    </w:rPr>
  </w:style>
  <w:style w:type="character" w:customStyle="1" w:styleId="SubtitleChar">
    <w:name w:val="Subtitle Char"/>
    <w:basedOn w:val="DefaultParagraphFont"/>
    <w:link w:val="Subtitle"/>
    <w:uiPriority w:val="11"/>
    <w:rsid w:val="00FC693F"/>
    <w:rPr>
      <w:rFonts w:ascii="Arial" w:hAnsi="Arial" w:cs="Arial" w:eastAsia="Arial"/>
      <w:i/>
      <w:iCs/>
      <w:color w:val="243746"/>
      <w:spacing w:val="15"/>
      <w:sz w:val="22"/>
      <w:szCs w:val="24"/>
    </w:rPr>
  </w:style>
  <w:style w:type="paragraph" w:styleId="ListParagraph">
    <w:name w:val="List Paragraph"/>
    <w:basedOn w:val="Normal"/>
    <w:uiPriority w:val="34"/>
    <w:qFormat/>
    <w:rsid w:val="00FC693F"/>
    <w:pPr>
      <w:ind w:left="720"/>
      <w:contextualSpacing/>
    </w:pPr>
    <w:rPr>
      <w:rFonts w:ascii="Arial" w:hAnsi="Arial" w:cs="Arial" w:eastAsia="Arial"/>
      <w:color w:val="243746"/>
      <w:sz w:val="22"/>
    </w:rPr>
  </w:style>
  <w:style w:type="paragraph" w:styleId="BodyText">
    <w:name w:val="Body Text"/>
    <w:basedOn w:val="Normal"/>
    <w:link w:val="BodyTextChar"/>
    <w:uiPriority w:val="99"/>
    <w:unhideWhenUsed/>
    <w:rsid w:val="00AA1D8D"/>
    <w:pPr>
      <w:spacing w:after="120"/>
    </w:pPr>
    <w:rPr>
      <w:rFonts w:ascii="Arial" w:hAnsi="Arial" w:cs="Arial" w:eastAsia="Arial"/>
      <w:color w:val="243746"/>
      <w:sz w:val="22"/>
    </w:rPr>
  </w:style>
  <w:style w:type="character" w:customStyle="1" w:styleId="BodyTextChar">
    <w:name w:val="Body Text Char"/>
    <w:basedOn w:val="DefaultParagraphFont"/>
    <w:link w:val="BodyText"/>
    <w:uiPriority w:val="99"/>
    <w:rsid w:val="00AA1D8D"/>
    <w:rPr>
      <w:rFonts w:ascii="Arial" w:hAnsi="Arial" w:cs="Arial" w:eastAsia="Arial"/>
      <w:color w:val="243746"/>
      <w:sz w:val="22"/>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color w:val="243746"/>
      <w:sz w:val="22"/>
    </w:rPr>
  </w:style>
  <w:style w:type="character" w:customStyle="1" w:styleId="BodyText2Char">
    <w:name w:val="Body Text 2 Char"/>
    <w:basedOn w:val="DefaultParagraphFont"/>
    <w:link w:val="BodyText2"/>
    <w:uiPriority w:val="99"/>
    <w:rsid w:val="00AA1D8D"/>
    <w:rPr>
      <w:rFonts w:ascii="Arial" w:hAnsi="Arial" w:cs="Arial" w:eastAsia="Arial"/>
      <w:color w:val="243746"/>
      <w:sz w:val="22"/>
    </w:rPr>
  </w:style>
  <w:style w:type="paragraph" w:styleId="BodyText3">
    <w:name w:val="Body Text 3"/>
    <w:basedOn w:val="Normal"/>
    <w:link w:val="BodyText3Char"/>
    <w:uiPriority w:val="99"/>
    <w:unhideWhenUsed/>
    <w:rsid w:val="00AA1D8D"/>
    <w:pPr>
      <w:spacing w:after="120"/>
    </w:pPr>
    <w:rPr>
      <w:rFonts w:ascii="Arial" w:hAnsi="Arial" w:cs="Arial" w:eastAsia="Arial"/>
      <w:color w:val="243746"/>
      <w:sz w:val="22"/>
      <w:szCs w:val="16"/>
    </w:rPr>
  </w:style>
  <w:style w:type="character" w:customStyle="1" w:styleId="BodyText3Char">
    <w:name w:val="Body Text 3 Char"/>
    <w:basedOn w:val="DefaultParagraphFont"/>
    <w:link w:val="BodyText3"/>
    <w:uiPriority w:val="99"/>
    <w:rsid w:val="00AA1D8D"/>
    <w:rPr>
      <w:rFonts w:ascii="Arial" w:hAnsi="Arial" w:cs="Arial" w:eastAsia="Arial"/>
      <w:color w:val="243746"/>
      <w:sz w:val="22"/>
      <w:szCs w:val="16"/>
    </w:rPr>
  </w:style>
  <w:style w:type="paragraph" w:styleId="List">
    <w:name w:val="List"/>
    <w:basedOn w:val="Normal"/>
    <w:uiPriority w:val="99"/>
    <w:unhideWhenUsed/>
    <w:rsid w:val="00AA1D8D"/>
    <w:pPr>
      <w:ind w:left="360" w:hanging="360"/>
      <w:contextualSpacing/>
    </w:pPr>
    <w:rPr>
      <w:rFonts w:ascii="Arial" w:hAnsi="Arial" w:cs="Arial" w:eastAsia="Arial"/>
      <w:color w:val="243746"/>
      <w:sz w:val="22"/>
    </w:rPr>
  </w:style>
  <w:style w:type="paragraph" w:styleId="List2">
    <w:name w:val="List 2"/>
    <w:basedOn w:val="Normal"/>
    <w:uiPriority w:val="99"/>
    <w:unhideWhenUsed/>
    <w:rsid w:val="00326F90"/>
    <w:pPr>
      <w:ind w:left="720" w:hanging="360"/>
      <w:contextualSpacing/>
    </w:pPr>
    <w:rPr>
      <w:rFonts w:ascii="Arial" w:hAnsi="Arial" w:cs="Arial" w:eastAsia="Arial"/>
      <w:color w:val="243746"/>
      <w:sz w:val="22"/>
    </w:rPr>
  </w:style>
  <w:style w:type="paragraph" w:styleId="List3">
    <w:name w:val="List 3"/>
    <w:basedOn w:val="Normal"/>
    <w:uiPriority w:val="99"/>
    <w:unhideWhenUsed/>
    <w:rsid w:val="00326F90"/>
    <w:pPr>
      <w:ind w:left="1080" w:hanging="360"/>
      <w:contextualSpacing/>
    </w:pPr>
    <w:rPr>
      <w:rFonts w:ascii="Arial" w:hAnsi="Arial" w:cs="Arial" w:eastAsia="Arial"/>
      <w:color w:val="243746"/>
      <w:sz w:val="22"/>
    </w:rPr>
  </w:style>
  <w:style w:type="paragraph" w:styleId="ListBullet">
    <w:name w:val="List Bullet"/>
    <w:basedOn w:val="Normal"/>
    <w:uiPriority w:val="99"/>
    <w:unhideWhenUsed/>
    <w:rsid w:val="00326F90"/>
    <w:pPr>
      <w:numPr>
        <w:numId w:val="1"/>
      </w:numPr>
      <w:contextualSpacing/>
    </w:pPr>
    <w:rPr>
      <w:rFonts w:ascii="Arial" w:hAnsi="Arial" w:cs="Arial" w:eastAsia="Arial"/>
      <w:color w:val="243746"/>
      <w:sz w:val="22"/>
    </w:rPr>
  </w:style>
  <w:style w:type="paragraph" w:styleId="ListBullet2">
    <w:name w:val="List Bullet 2"/>
    <w:basedOn w:val="Normal"/>
    <w:uiPriority w:val="99"/>
    <w:unhideWhenUsed/>
    <w:rsid w:val="00326F90"/>
    <w:pPr>
      <w:numPr>
        <w:numId w:val="2"/>
      </w:numPr>
      <w:contextualSpacing/>
    </w:pPr>
    <w:rPr>
      <w:rFonts w:ascii="Arial" w:hAnsi="Arial" w:cs="Arial" w:eastAsia="Arial"/>
      <w:color w:val="243746"/>
      <w:sz w:val="22"/>
    </w:rPr>
  </w:style>
  <w:style w:type="paragraph" w:styleId="ListBullet3">
    <w:name w:val="List Bullet 3"/>
    <w:basedOn w:val="Normal"/>
    <w:uiPriority w:val="99"/>
    <w:unhideWhenUsed/>
    <w:rsid w:val="00326F90"/>
    <w:pPr>
      <w:numPr>
        <w:numId w:val="3"/>
      </w:numPr>
      <w:contextualSpacing/>
    </w:pPr>
    <w:rPr>
      <w:rFonts w:ascii="Arial" w:hAnsi="Arial" w:cs="Arial" w:eastAsia="Arial"/>
      <w:color w:val="243746"/>
      <w:sz w:val="22"/>
    </w:rPr>
  </w:style>
  <w:style w:type="paragraph" w:styleId="ListNumber">
    <w:name w:val="List Number"/>
    <w:basedOn w:val="Normal"/>
    <w:uiPriority w:val="99"/>
    <w:unhideWhenUsed/>
    <w:rsid w:val="00326F90"/>
    <w:pPr>
      <w:numPr>
        <w:numId w:val="5"/>
      </w:numPr>
      <w:contextualSpacing/>
    </w:pPr>
    <w:rPr>
      <w:rFonts w:ascii="Arial" w:hAnsi="Arial" w:cs="Arial" w:eastAsia="Arial"/>
      <w:color w:val="243746"/>
      <w:sz w:val="22"/>
    </w:rPr>
  </w:style>
  <w:style w:type="paragraph" w:styleId="ListNumber2">
    <w:name w:val="List Number 2"/>
    <w:basedOn w:val="Normal"/>
    <w:uiPriority w:val="99"/>
    <w:unhideWhenUsed/>
    <w:rsid w:val="0029639D"/>
    <w:pPr>
      <w:numPr>
        <w:numId w:val="6"/>
      </w:numPr>
      <w:contextualSpacing/>
    </w:pPr>
    <w:rPr>
      <w:rFonts w:ascii="Arial" w:hAnsi="Arial" w:cs="Arial" w:eastAsia="Arial"/>
      <w:color w:val="243746"/>
      <w:sz w:val="22"/>
    </w:rPr>
  </w:style>
  <w:style w:type="paragraph" w:styleId="ListNumber3">
    <w:name w:val="List Number 3"/>
    <w:basedOn w:val="Normal"/>
    <w:uiPriority w:val="99"/>
    <w:unhideWhenUsed/>
    <w:rsid w:val="0029639D"/>
    <w:pPr>
      <w:numPr>
        <w:numId w:val="7"/>
      </w:numPr>
      <w:contextualSpacing/>
    </w:pPr>
    <w:rPr>
      <w:rFonts w:ascii="Arial" w:hAnsi="Arial" w:cs="Arial" w:eastAsia="Arial"/>
      <w:color w:val="243746"/>
      <w:sz w:val="22"/>
    </w:rPr>
  </w:style>
  <w:style w:type="paragraph" w:styleId="ListContinue">
    <w:name w:val="List Continue"/>
    <w:basedOn w:val="Normal"/>
    <w:uiPriority w:val="99"/>
    <w:unhideWhenUsed/>
    <w:rsid w:val="0029639D"/>
    <w:pPr>
      <w:spacing w:after="120"/>
      <w:ind w:left="360"/>
      <w:contextualSpacing/>
    </w:pPr>
    <w:rPr>
      <w:rFonts w:ascii="Arial" w:hAnsi="Arial" w:cs="Arial" w:eastAsia="Arial"/>
      <w:color w:val="243746"/>
      <w:sz w:val="22"/>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color w:val="243746"/>
      <w:sz w:val="22"/>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color w:val="243746"/>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color w:val="243746"/>
      <w:sz w:val="22"/>
      <w:szCs w:val="20"/>
    </w:rPr>
  </w:style>
  <w:style w:type="character" w:customStyle="1" w:styleId="MacroTextChar">
    <w:name w:val="Macro Text Char"/>
    <w:basedOn w:val="DefaultParagraphFont"/>
    <w:link w:val="MacroText"/>
    <w:uiPriority w:val="99"/>
    <w:rsid w:val="0029639D"/>
    <w:rPr>
      <w:rFonts w:ascii="Arial" w:hAnsi="Arial" w:cs="Arial" w:eastAsia="Arial"/>
      <w:color w:val="243746"/>
      <w:sz w:val="22"/>
      <w:szCs w:val="20"/>
    </w:rPr>
  </w:style>
  <w:style w:type="paragraph" w:styleId="Quote">
    <w:name w:val="Quote"/>
    <w:basedOn w:val="Normal"/>
    <w:next w:val="Normal"/>
    <w:link w:val="QuoteChar"/>
    <w:uiPriority w:val="29"/>
    <w:qFormat/>
    <w:rsid w:val="00FC693F"/>
    <w:rPr>
      <w:rFonts w:ascii="Arial" w:hAnsi="Arial" w:cs="Arial" w:eastAsia="Arial"/>
      <w:i/>
      <w:iCs/>
      <w:color w:val="243746"/>
      <w:sz w:val="22"/>
    </w:rPr>
  </w:style>
  <w:style w:type="character" w:customStyle="1" w:styleId="QuoteChar">
    <w:name w:val="Quote Char"/>
    <w:basedOn w:val="DefaultParagraphFont"/>
    <w:link w:val="Quote"/>
    <w:uiPriority w:val="29"/>
    <w:rsid w:val="00FC693F"/>
    <w:rPr>
      <w:rFonts w:ascii="Arial" w:hAnsi="Arial" w:cs="Arial" w:eastAsia="Arial"/>
      <w:i/>
      <w:iCs/>
      <w:color w:val="243746"/>
      <w:sz w:val="22"/>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243746"/>
      <w:sz w:val="22"/>
    </w:rPr>
  </w:style>
  <w:style w:type="character" w:customStyle="1" w:styleId="Heading5Char">
    <w:name w:val="Heading 5 Char"/>
    <w:basedOn w:val="DefaultParagraphFont"/>
    <w:link w:val="Heading5"/>
    <w:uiPriority w:val="9"/>
    <w:semiHidden/>
    <w:rsid w:val="00FC693F"/>
    <w:rPr>
      <w:rFonts w:ascii="Arial" w:hAnsi="Arial" w:cs="Arial" w:eastAsia="Arial"/>
      <w:color w:val="243746"/>
      <w:sz w:val="22"/>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746"/>
      <w:sz w:val="22"/>
    </w:rPr>
  </w:style>
  <w:style w:type="character" w:customStyle="1" w:styleId="Heading7Char">
    <w:name w:val="Heading 7 Char"/>
    <w:basedOn w:val="DefaultParagraphFont"/>
    <w:link w:val="Heading7"/>
    <w:uiPriority w:val="9"/>
    <w:semiHidden/>
    <w:rsid w:val="00FC693F"/>
    <w:rPr>
      <w:rFonts w:ascii="Arial" w:hAnsi="Arial" w:cs="Arial" w:eastAsia="Arial"/>
      <w:i/>
      <w:iCs/>
      <w:color w:val="243746"/>
      <w:sz w:val="22"/>
    </w:rPr>
  </w:style>
  <w:style w:type="character" w:customStyle="1" w:styleId="Heading8Char">
    <w:name w:val="Heading 8 Char"/>
    <w:basedOn w:val="DefaultParagraphFont"/>
    <w:link w:val="Heading8"/>
    <w:uiPriority w:val="9"/>
    <w:semiHidden/>
    <w:rsid w:val="00FC693F"/>
    <w:rPr>
      <w:rFonts w:ascii="Arial" w:hAnsi="Arial" w:cs="Arial" w:eastAsia="Arial"/>
      <w:color w:val="243746"/>
      <w:sz w:val="22"/>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243746"/>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243746"/>
      <w:sz w:val="22"/>
      <w:szCs w:val="18"/>
    </w:rPr>
  </w:style>
  <w:style w:type="character" w:styleId="Strong">
    <w:name w:val="Strong"/>
    <w:basedOn w:val="DefaultParagraphFont"/>
    <w:uiPriority w:val="22"/>
    <w:qFormat/>
    <w:rsid w:val="00FC693F"/>
    <w:rPr>
      <w:rFonts w:ascii="Arial" w:hAnsi="Arial" w:cs="Arial" w:eastAsia="Arial"/>
      <w:b/>
      <w:bCs/>
      <w:color w:val="243746"/>
      <w:sz w:val="22"/>
    </w:rPr>
  </w:style>
  <w:style w:type="character" w:styleId="Emphasis">
    <w:name w:val="Emphasis"/>
    <w:basedOn w:val="DefaultParagraphFont"/>
    <w:uiPriority w:val="20"/>
    <w:qFormat/>
    <w:rsid w:val="00FC693F"/>
    <w:rPr>
      <w:rFonts w:ascii="Arial" w:hAnsi="Arial" w:cs="Arial" w:eastAsia="Arial"/>
      <w:i/>
      <w:iCs/>
      <w:color w:val="243746"/>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243746"/>
      <w:sz w:val="22"/>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243746"/>
      <w:sz w:val="22"/>
    </w:rPr>
  </w:style>
  <w:style w:type="character" w:styleId="SubtleEmphasis">
    <w:name w:val="Subtle Emphasis"/>
    <w:basedOn w:val="DefaultParagraphFont"/>
    <w:uiPriority w:val="19"/>
    <w:qFormat/>
    <w:rsid w:val="00FC693F"/>
    <w:rPr>
      <w:rFonts w:ascii="Arial" w:hAnsi="Arial" w:cs="Arial" w:eastAsia="Arial"/>
      <w:i/>
      <w:iCs/>
      <w:color w:val="243746"/>
      <w:sz w:val="22"/>
    </w:rPr>
  </w:style>
  <w:style w:type="character" w:styleId="IntenseEmphasis">
    <w:name w:val="Intense Emphasis"/>
    <w:basedOn w:val="DefaultParagraphFont"/>
    <w:uiPriority w:val="21"/>
    <w:qFormat/>
    <w:rsid w:val="00FC693F"/>
    <w:rPr>
      <w:rFonts w:ascii="Arial" w:hAnsi="Arial" w:cs="Arial" w:eastAsia="Arial"/>
      <w:b/>
      <w:bCs/>
      <w:i/>
      <w:iCs/>
      <w:color w:val="243746"/>
      <w:sz w:val="22"/>
    </w:rPr>
  </w:style>
  <w:style w:type="character" w:styleId="SubtleReference">
    <w:name w:val="Subtle Reference"/>
    <w:basedOn w:val="DefaultParagraphFont"/>
    <w:uiPriority w:val="31"/>
    <w:qFormat/>
    <w:rsid w:val="00FC693F"/>
    <w:rPr>
      <w:rFonts w:ascii="Arial" w:hAnsi="Arial" w:cs="Arial" w:eastAsia="Arial"/>
      <w:smallCaps/>
      <w:color w:val="243746"/>
      <w:sz w:val="22"/>
      <w:u w:val="single"/>
    </w:rPr>
  </w:style>
  <w:style w:type="character" w:styleId="IntenseReference">
    <w:name w:val="Intense Reference"/>
    <w:basedOn w:val="DefaultParagraphFont"/>
    <w:uiPriority w:val="32"/>
    <w:qFormat/>
    <w:rsid w:val="00FC693F"/>
    <w:rPr>
      <w:rFonts w:ascii="Arial" w:hAnsi="Arial" w:cs="Arial" w:eastAsia="Arial"/>
      <w:b/>
      <w:bCs/>
      <w:smallCaps/>
      <w:color w:val="243746"/>
      <w:spacing w:val="5"/>
      <w:sz w:val="22"/>
      <w:u w:val="single"/>
    </w:rPr>
  </w:style>
  <w:style w:type="character" w:styleId="BookTitle">
    <w:name w:val="Book Title"/>
    <w:basedOn w:val="DefaultParagraphFont"/>
    <w:uiPriority w:val="33"/>
    <w:qFormat/>
    <w:rsid w:val="00FC693F"/>
    <w:rPr>
      <w:rFonts w:ascii="Arial" w:hAnsi="Arial" w:cs="Arial" w:eastAsia="Arial"/>
      <w:b/>
      <w:bCs/>
      <w:smallCaps/>
      <w:color w:val="243746"/>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color w:val="243746"/>
      <w:sz w:val="22"/>
    </w:rPr>
  </w:style>
  <w:style w:type="table" w:styleId="TableGrid">
    <w:name w:val="Table Grid"/>
    <w:basedOn w:val="TableNormal"/>
    <w:uiPriority w:val="59"/>
    <w:rsid w:val="00FC693F"/>
    <w:pPr>
      <w:spacing w:after="0" w:line="240" w:lineRule="auto"/>
    </w:pPr>
    <w:rPr>
      <w:rFonts w:ascii="Arial" w:hAnsi="Arial" w:cs="Arial" w:eastAsia="Arial"/>
      <w:color w:val="243746"/>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 Festival light patterns</dc:title>
  <dc:subject>ART-BUILD-A2-W01-P1</dc:subject>
  <dc:language>en-GB</dc:language>
</cp:coreProperties>
</file>