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structured account using evidence</w:t>
      </w:r>
    </w:p>
    <w:p>
      <w:r>
        <w:t>Learning goal: Write a structured account using evidence with English links.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migration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Moving to live in another place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cause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reason something happened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consequence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that happened as a result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provenance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source’s origin and context</w:t>
            </w:r>
          </w:p>
        </w:tc>
      </w:tr>
    </w:tbl>
    <w:p/>
    <w:p>
      <w:pPr>
        <w:pStyle w:val="Heading2"/>
      </w:pPr>
      <w:r>
        <w:t>Remember</w:t>
      </w:r>
    </w:p>
    <w:p>
      <w:r>
        <w:t>What does an explanation add to evidence? It shows how the detail supports the claim or answers the question.</w:t>
      </w:r>
    </w:p>
    <w:p>
      <w:r>
        <w:t>Why qualify a conclusion about identity? Official records do not capture all personal experiences.</w:t>
      </w:r>
    </w:p>
    <w:p>
      <w:pPr>
        <w:pStyle w:val="Heading2"/>
      </w:pPr>
      <w:r>
        <w:t>How to show your learning</w:t>
      </w:r>
    </w:p>
    <w:p>
      <w:r>
        <w:t>Plan and draft a structured answer about migration and identity.</w:t>
      </w:r>
    </w:p>
    <w:p>
      <w:r>
        <w:t>Claim ___. Source ___ supports this through ___. This means ___. Overall, with the limit ___,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Telegram about Windrush passengers; Early report on migrants in Britain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Does a payment record establish a musician s employment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migration</w:t>
      </w:r>
    </w:p>
    <w:p>
      <w:r>
        <w:t>Support: Choose: Moving to live in another place OR A reason something happened.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does an explanation add to evidence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Why qualify a conclusion about identity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11 May 1948 telegram</w:t>
      </w:r>
    </w:p>
    <w:p>
      <w:r>
        <w:t>The Acting Governor of Jamaica told the Colonial Secretary that men had booked passages hoping for employment in Britain.</w:t>
      </w:r>
    </w:p>
    <w:p>
      <w:r>
        <w:rPr>
          <w:sz w:val="17"/>
        </w:rPr>
        <w:t>Source: TNA HO 213/714; official message, 1948</w:t>
      </w:r>
    </w:p>
    <w:p>
      <w:r>
        <w:rPr>
          <w:sz w:val="17"/>
        </w:rPr>
        <w:t>Limit: A hope is not a guarantee. This does not establish everyone’s reasons or later experience.</w:t>
      </w:r>
    </w:p>
    <w:p>
      <w:pPr>
        <w:pStyle w:val="Heading2"/>
      </w:pPr>
      <w:r>
        <w:t>B 1947 to 1948 report</w:t>
      </w:r>
    </w:p>
    <w:p>
      <w:r>
        <w:t>Eric Walrond reported varied experiences: work for some men, but unemployment also described in the north-west.</w:t>
      </w:r>
    </w:p>
    <w:p>
      <w:r>
        <w:rPr>
          <w:sz w:val="17"/>
        </w:rPr>
        <w:t>Source: TNA CO 876/88; report, 1947–48</w:t>
      </w:r>
    </w:p>
    <w:p>
      <w:r>
        <w:rPr>
          <w:sz w:val="17"/>
        </w:rPr>
        <w:t>Limit: Selected accounts do not measure the experiences of all migrants.</w:t>
      </w:r>
    </w:p>
    <w:p>
      <w:pPr>
        <w:pStyle w:val="Heading2"/>
      </w:pPr>
      <w:r>
        <w:t>C 8 August 1972 Cabinet record</w:t>
      </w:r>
    </w:p>
    <w:p>
      <w:r>
        <w:t>British ministers discussed Idi Amin’s order that Asian British-passport holders leave Uganda within three months.</w:t>
      </w:r>
    </w:p>
    <w:p>
      <w:r>
        <w:rPr>
          <w:sz w:val="17"/>
        </w:rPr>
        <w:t>Source: TNA CAB 128/50; British Cabinet minutes, 1972</w:t>
      </w:r>
    </w:p>
    <w:p>
      <w:r>
        <w:rPr>
          <w:sz w:val="17"/>
        </w:rPr>
        <w:t>Limit: This records the ministers’ discussion, not the voices of all the people affected.</w:t>
      </w:r>
    </w:p>
    <w:p>
      <w:pPr>
        <w:pStyle w:val="Heading2"/>
      </w:pPr>
      <w:r>
        <w:t>D 15 March 1973 support letter</w:t>
      </w:r>
    </w:p>
    <w:p>
      <w:r>
        <w:t>The Uganda Resettlement Board asked voluntary organisations to support resettled families through visits.</w:t>
      </w:r>
    </w:p>
    <w:p>
      <w:r>
        <w:rPr>
          <w:sz w:val="17"/>
        </w:rPr>
        <w:t>Source: TNA T 353/63; letter, 1973</w:t>
      </w:r>
    </w:p>
    <w:p>
      <w:r>
        <w:rPr>
          <w:sz w:val="17"/>
        </w:rPr>
        <w:t>Limit: A request records an intended response, not proof that every visit happened.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Audit a claim, evidence and explanation paragraph.</w:t>
      </w:r>
    </w:p>
    <w:p>
      <w:r>
        <w:t>2. Rebuild its sequence and qualify its conclusion.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and C show identical motives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Everyone who arrived felt welcome</w:t>
            </w:r>
          </w:p>
        </w:tc>
      </w:tr>
    </w:tbl>
    <w:p/>
    <w:p>
      <w:r>
        <w:t>Rewrite one draft and explain what you changed.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Include an alternative interpretation and explain which is better supported.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Write a structured account using evidence with English links.</w:t>
      </w:r>
    </w:p>
    <w:p>
      <w:r>
        <w:t>1. Plan and draft a structured answer about migration and identity.</w:t>
      </w:r>
    </w:p>
    <w:p>
      <w:r>
        <w:t>2. Use at least two sources in a logical chronology.</w:t>
      </w:r>
    </w:p>
    <w:p>
      <w:r>
        <w:t>3. Check evidence, sequence and conclusion, then revise one unsupported claim.</w:t>
      </w:r>
    </w:p>
    <w:p>
      <w:r>
        <w:t>Support: Use the glossary and one chunk of evidence. Plan the claim and supporting detail before explaining. Complete the organiser one space at a time. Claim ___. Source ___ supports this through ___. This means ___. Overall, with the limit ___, ___.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Write a structured account using evidence with English links.</w:t>
      </w:r>
    </w:p>
    <w:p>
      <w:r>
        <w:t>1. Plan and draft a structured answer about migration and identity.</w:t>
      </w:r>
    </w:p>
    <w:p>
      <w:r>
        <w:t>2. Use at least two sources in a logical chronology.</w:t>
      </w:r>
    </w:p>
    <w:p>
      <w:r>
        <w:t>3. Check evidence, sequence and conclusion, then revise one unsupported claim.</w:t>
      </w:r>
    </w:p>
    <w:p>
      <w:r>
        <w:t>Support: Claim ___. Source ___ supports this through ___. This means ___. Overall, with the limit ___, ___.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Write a structured account using evidence with English links.</w:t>
      </w:r>
    </w:p>
    <w:p>
      <w:r>
        <w:t>1. Plan and draft a structured answer about migration and identity.</w:t>
      </w:r>
    </w:p>
    <w:p>
      <w:r>
        <w:t>2. Use at least two sources in a logical chronology.</w:t>
      </w:r>
    </w:p>
    <w:p>
      <w:r>
        <w:t>3. Check evidence, sequence and conclusion, then revise one unsupported claim.</w:t>
      </w:r>
    </w:p>
    <w:p>
      <w:r>
        <w:t>4. Include an alternative interpretation and explain which is better supported.</w:t>
      </w:r>
    </w:p>
    <w:p>
      <w:r>
        <w:t>Support: Choose the evidence independently. Use the frame only if it helps.</w:t>
      </w:r>
    </w:p>
    <w:p>
      <w:pPr>
        <w:spacing w:after="40"/>
      </w:pPr>
      <w:r>
        <w:t>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for my point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checked or improved sentence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Include an alternative interpretation and explain which is better supported.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does an explanation add to evidence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Why qualify a conclusion about identity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Claim ___. Source ___ supports this through ___. This means ___. Overall, with the limit ___, ___.</w:t>
      </w:r>
    </w:p>
    <w:p>
      <w:r>
        <w:t>Further challenge: Include an alternative interpretation and explain which is better supported.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LAUNCH_A1_W06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Autumn 1    W6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structured account using evidence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