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festival of light / BUILD_A2_W01</w:t>
      </w:r>
    </w:p>
    <w:p>
      <w:r>
        <w:t>Outcome: Explore a festival of light and why it matters.</w:t>
      </w:r>
    </w:p>
    <w:p>
      <w:r>
        <w:t>Evidence to retain: F: one accurate feature and its meaning.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Learn about observances without asking anyone to practise a religion. Use unlit objects. Dates and family practices vary.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can light represent at Diwali?</w:t>
      </w:r>
    </w:p>
    <w:p>
      <w:r>
        <w:t>Evidence: D Diwali: Many Hindus mark Diwali with lamps, worship and gatherings. Light can express good overcoming evil and knowledge overcoming ignorance. Practices and stories vary.</w:t>
      </w:r>
    </w:p>
    <w:p>
      <w:r>
        <w:t>Think aloud: Good overcoming evil or knowledge overcoming ignorance.</w:t>
      </w:r>
    </w:p>
    <w:p>
      <w:r>
        <w:t>Check: Do all families celebrate in exactly the same way? No. Practices and stories vary.</w:t>
      </w:r>
    </w:p>
    <w:p>
      <w:pPr>
        <w:pStyle w:val="Heading2"/>
      </w:pPr>
      <w:r>
        <w:t>Arrival answers</w:t>
      </w:r>
    </w:p>
    <w:p>
      <w:r>
        <w:t>1. A special period of celebration or remembrance</w:t>
      </w:r>
    </w:p>
    <w:p>
      <w:r>
        <w:t>2. A special period of celebration or remembrance</w:t>
      </w:r>
    </w:p>
    <w:p>
      <w:r>
        <w:t>3. Good overcoming evil or knowledge overcoming ignorance.</w:t>
      </w:r>
    </w:p>
    <w:p>
      <w:r>
        <w:t>4. No. Practices and stories vary.</w:t>
      </w:r>
    </w:p>
    <w:p>
      <w:pPr>
        <w:pStyle w:val="Heading2"/>
      </w:pPr>
      <w:r>
        <w:t>Shared activity reasoning</w:t>
      </w:r>
    </w:p>
    <w:p>
      <w:r>
        <w:t>1. Diwali can include lamps — Supported. The Hindu source describes lighting lamps.</w:t>
      </w:r>
    </w:p>
    <w:p>
      <w:r>
        <w:t>2. Every person in India celebrates Diwali — Not established. Country does not determine belief.</w:t>
      </w:r>
    </w:p>
    <w:p>
      <w:r>
        <w:t>3. A lamp can carry meaning — Supported. The source links light to knowledge and goodness.</w:t>
      </w:r>
    </w:p>
    <w:p>
      <w:pPr>
        <w:pStyle w:val="Heading2"/>
      </w:pPr>
      <w:r>
        <w:t>Exit responses</w:t>
      </w:r>
    </w:p>
    <w:p>
      <w:r>
        <w:t>What can light represent at Diwali? Good overcoming evil or knowledge overcoming ignorance.</w:t>
      </w:r>
    </w:p>
    <w:p>
      <w:r>
        <w:t>Do all families celebrate in exactly the same way? No. Practices and stories vary.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Explore a short story/video and artefacts; identify what happens, who participates and why it matters. Record a reflection.</w:t>
      </w:r>
    </w:p>
    <w:p>
      <w:pPr>
        <w:pStyle w:val="Heading2"/>
      </w:pPr>
      <w:r>
        <w:t>Look for</w:t>
      </w:r>
    </w:p>
    <w:p>
      <w:r>
        <w:t>F: one accurate feature and its meaning.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Hindu American Foundation Diwali https://www.hinduamerican.org/diwali</w:t>
      </w:r>
    </w:p>
    <w:p>
      <w:r>
        <w:t>Chabad What is Hanukkah https://www.chabad.org/holidays/chanukah/article_cdo/aid/102911/jewish/What-Is-Hanukkah.htm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festival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