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2  /  Spr2·W1</w:t>
      </w:r>
    </w:p>
    <w:p>
      <w:pPr>
        <w:pStyle w:val="Title"/>
      </w:pPr>
      <w:r>
        <w:rPr>
          <w:b w:val="0"/>
        </w:rPr>
        <w:t>1 • Shared evidence: adviser board</w:t>
      </w:r>
    </w:p>
    <w:p>
      <w:r>
        <w:rPr>
          <w:b/>
          <w:sz w:val="28"/>
        </w:rPr>
        <w:t>The health evidence advisers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Short paraphrases of NHS and WHO guidance. P-S are fictional proposals: P varied food cards/water; Q adapted optional movement/quiet alternative; R calm routine/smoke-free space; S stop everyone’s medicine.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Food patterns | NHS</w:t>
            </w:r>
          </w:p>
          <w:p>
            <w:pPr>
              <w:spacing w:after="200"/>
            </w:pPr>
            <w:r>
              <w:rPr>
                <w:sz w:val="24"/>
              </w:rPr>
              <w:t>Different food groups supply different nutrients. A varied overall pattern supports the body; a single snack does not define someone’s health.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Movement | NHS</w:t>
            </w:r>
          </w:p>
          <w:p>
            <w:pPr>
              <w:spacing w:after="200"/>
            </w:pPr>
            <w:r>
              <w:rPr>
                <w:sz w:val="24"/>
              </w:rPr>
              <w:t>Regular suitable activity supports heart, muscle and bone health. Activities can be adapted for access and enjoyment.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Smoke and alcohol | WHO</w:t>
            </w:r>
          </w:p>
          <w:p>
            <w:pPr>
              <w:spacing w:after="200"/>
            </w:pPr>
            <w:r>
              <w:rPr>
                <w:sz w:val="24"/>
              </w:rPr>
              <w:t>Tobacco smoke and harmful alcohol use can damage body systems and increase disease risk. Risk is not certainty or a judgement of a person.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Medicines | NHS</w:t>
            </w:r>
          </w:p>
          <w:p>
            <w:pPr>
              <w:spacing w:after="200"/>
            </w:pPr>
            <w:r>
              <w:rPr>
                <w:sz w:val="24"/>
              </w:rPr>
              <w:t>Medicines can help treat conditions. Directions and side effects matter. Ask a pharmacist or prescriber; do not change treatment in this task.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Rest | NHS</w:t>
            </w:r>
          </w:p>
          <w:p>
            <w:pPr>
              <w:spacing w:after="200"/>
            </w:pPr>
            <w:r>
              <w:rPr>
                <w:sz w:val="24"/>
              </w:rPr>
              <w:t>Sleep and rest support daily functioning. Calm routines can help, although people do not control every barrier to sleep.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Fictional club brief</w:t>
            </w:r>
          </w:p>
          <w:p>
            <w:pPr>
              <w:spacing w:after="200"/>
            </w:pPr>
            <w:r>
              <w:rPr>
                <w:sz w:val="24"/>
              </w:rPr>
              <w:t>Offer choices and respect allergies, culture and access. No purchases or personal health data. The hall and a quiet room are available; food is represented by cards.</w:t>
            </w:r>
          </w:p>
        </w:tc>
      </w:tr>
    </w:tbl>
    <w:p/>
    <w:p>
      <w:r>
        <w:rPr>
          <w:b/>
        </w:rPr>
        <w:t>W1. Keep, adapt or reject P-S. Give one source-card reason.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Combine two useful proposals. Explain one body effect and an access adjustment.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Repair “Our club guarantees nobody will get ill.”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Spr2·W1</w:t>
      </w:r>
    </w:p>
    <w:p>
      <w:pPr>
        <w:pStyle w:val="Title"/>
      </w:pPr>
      <w:r>
        <w:rPr>
          <w:b w:val="0"/>
        </w:rPr>
        <w:t>2 • Supported route: choose and explain</w:t>
      </w:r>
    </w:p>
    <w:p>
      <w:r>
        <w:rPr>
          <w:b w:val="0"/>
        </w:rPr>
        <w:t>Use page 1; no personal health details are needed.</w:t>
      </w:r>
    </w:p>
    <w:p>
      <w:r>
        <w:rPr>
          <w:b/>
        </w:rPr>
        <w:t>S1. Which supplies a range of nutrients?</w:t>
      </w:r>
    </w:p>
    <w:p>
      <w:r>
        <w:rPr>
          <w:b w:val="0"/>
        </w:rPr>
        <w:t>A. A varied overall food pattern</w:t>
      </w:r>
    </w:p>
    <w:p>
      <w:r>
        <w:rPr>
          <w:b w:val="0"/>
        </w:rPr>
        <w:t>B. Judging a person from one snack</w:t>
      </w:r>
    </w:p>
    <w:p>
      <w:r>
        <w:rPr>
          <w:b/>
        </w:rPr>
        <w:t>S2. Complete: Suitable activity can help ____ and ____ . Word bank: heart / muscles / guarantee no illness.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What should the club do about prescribed medicines?</w:t>
      </w:r>
    </w:p>
    <w:p>
      <w:r>
        <w:rPr>
          <w:b w:val="0"/>
        </w:rPr>
        <w:t>A. Tell everyone to stop</w:t>
      </w:r>
    </w:p>
    <w:p>
      <w:r>
        <w:rPr>
          <w:b w:val="0"/>
        </w:rPr>
        <w:t>B. Keep to directions; questions go to a professional</w:t>
      </w:r>
    </w:p>
    <w:p>
      <w:r>
        <w:rPr>
          <w:b/>
        </w:rPr>
        <w:t>S4. Choose P, Q or R. Explain one body effect and one way to include different needs.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Finish: This plan can support health, but it cannot ____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Spr2·W1</w:t>
      </w:r>
    </w:p>
    <w:p>
      <w:pPr>
        <w:pStyle w:val="Title"/>
      </w:pPr>
      <w:r>
        <w:rPr>
          <w:b w:val="0"/>
        </w:rPr>
        <w:t>3 • Standard route: club recommendation</w:t>
      </w:r>
    </w:p>
    <w:p>
      <w:r>
        <w:rPr>
          <w:b w:val="0"/>
        </w:rPr>
        <w:t>Use source-card letters to support your reasons.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Factor</w:t>
            </w:r>
          </w:p>
        </w:tc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Body effect / source card</w:t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Diet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Suitable activity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Smoke or harmful alcohol use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Medicines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table with a scientific link for each factor.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Recommend two proposals P-R. Explain why and add one access adjustment.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Explain why proposal S should be rejected.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Improve the guarantee poster. Include a routine or rest idea and a limit.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Spr2·W1</w:t>
      </w:r>
    </w:p>
    <w:p>
      <w:pPr>
        <w:pStyle w:val="Title"/>
      </w:pPr>
      <w:r>
        <w:rPr>
          <w:b w:val="0"/>
        </w:rPr>
        <w:t>4 • Stretch route: evidence and limits</w:t>
      </w:r>
    </w:p>
    <w:p>
      <w:r>
        <w:rPr>
          <w:b w:val="0"/>
        </w:rPr>
        <w:t>Write clear science for a mixed group without giving individual medical instructions.</w:t>
      </w:r>
    </w:p>
    <w:p>
      <w:r>
        <w:rPr>
          <w:b/>
        </w:rPr>
        <w:t>T1. Explain diet, activity and smoke/alcohol effects using source cards. Distinguish a short-term response from a longer-term risk or benefit.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Design a club plan from P-R with two explicit access adjustments and scientific reasons.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Explain why “all drugs harm” and “medicines never harm” are both inaccurate.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Could a successful club session prove nobody will develop illness? Explain a limit and a better claim.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Spr2·W1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Use the fictional club; no personal disclosure.</w:t>
      </w:r>
    </w:p>
    <w:p>
      <w:r>
        <w:rPr>
          <w:b/>
        </w:rPr>
        <w:t>E1. Explain one connection between diet and the body.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Explain one connection between activity and the body.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Give one responsible precaution about medicines.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Why is “can support health” different from “guarantees health”?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access adjustment would improve the club plan?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health evidence advisers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