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Present my model and next step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Show. The audience needs to know the product.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State whose work it is and what it was for.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Process. The making step has an owner.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Describe the step and any support.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Result. The result should match observed work.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Say what happened and when the test stopped.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Reason. The proposal needs evidence.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Link it to the result and explain how it might help.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Listen. A real question needs a response.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Reply, clarify it or say what needs checking.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Access. The presentation mode is a barrier.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Use a quiet adult audience, note, pointing or AAC.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Fictional example: My model is a card bridge. I folded the sides; an adult held the ruler. The test note says the centre bent. I would try a folded edge to support the centre. Question: Will it hold any load? Reply: I cannot say. A fair retest could check the proposed change.</w:t>
      </w:r>
    </w:p>
    <w:p>
      <w:r>
        <w:rPr>
          <w:b w:val="0"/>
        </w:rPr>
        <w:t>B. An improvement is a reasoned proposal until it is checked. A and C overclaim strength. Ask the learner to link the proposal to an observed result, then say how a later comparable test could check it. No new load test is required in this lesson.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Require product purpose, one actual making step with support, real test observation or honest not-tested statement, and a linked improvement. Record the real audience and exchange. Accept quiet one-to-one, notes, pointing or AAC. A prepared script without an audience exchange is preparation, not evidence of a delivered presentation.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A staff-made substitute must be labelled; do not claim it as pupil making.</w:t>
      </w:r>
    </w:p>
    <w:p>
      <w:r>
        <w:rPr>
          <w:b w:val="0"/>
        </w:rPr>
        <w:t>Card B: Scribe exact learner words where needed.</w:t>
      </w:r>
    </w:p>
    <w:p>
      <w:r>
        <w:rPr>
          <w:b w:val="0"/>
        </w:rPr>
        <w:t>Card C: Do not invent a successful test for presentation.</w:t>
      </w:r>
    </w:p>
    <w:p>
      <w:r>
        <w:rPr>
          <w:b w:val="0"/>
        </w:rPr>
        <w:t>Card D: No guarantee of greater strength is made.</w:t>
      </w:r>
    </w:p>
    <w:p>
      <w:r>
        <w:rPr>
          <w:b w:val="0"/>
        </w:rPr>
        <w:t>Card E: Do not fabricate the audience question in advance as a learner result.</w:t>
      </w:r>
    </w:p>
    <w:p>
      <w:r>
        <w:rPr>
          <w:b w:val="0"/>
        </w:rPr>
        <w:t>Card F: No forced performance; record the chosen mode and support.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Presenting need not mean public speaking. An honest limit is stronger evidence than an invented success. An improvement remains a proposal until tested.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No forced group presentation or video. Share work-only records under local rules. A question can be answered with “I need to check”. Do not use public uploads or personal accounts.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LAUNCH-DT-W6-E1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DT-LAUNCH-A2-W06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