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for my work review</w:t>
      </w:r>
    </w:p>
    <w:p>
      <w:r>
        <w:t>My work and next step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cantSplit/>
        </w:trPr>
        <w:tc>
          <w:tcPr>
            <w:tcW w:type="dxa" w:w="1984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7087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work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task or a record of it.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proof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Work that helps show what I did.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part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The bit I did.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help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Support with a task.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date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The day the work was done.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gap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Work or a fact still missing.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next step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One thing to try next.</w:t>
            </w:r>
          </w:p>
        </w:tc>
      </w:tr>
    </w:tbl>
    <w:p>
      <w:pPr>
        <w:pStyle w:val="Heading2"/>
      </w:pPr>
      <w:r>
        <w:t>Words for a reply</w:t>
      </w:r>
    </w:p>
    <w:p>
      <w:r>
        <w:t>I did ______.</w:t>
        <w:br/>
        <w:t>The work shows ______.</w:t>
        <w:br/>
        <w:t>I had help with ______.</w:t>
        <w:br/>
        <w:t>My next step is ______.</w:t>
      </w:r>
    </w:p>
    <w:p>
      <w:r>
        <w:t>Your work folder holds your work or a link to where it is kept. The adult calls this a portfolio.</w:t>
      </w:r>
    </w:p>
    <w:p>
      <w:r>
        <w:t>Point, say, draw, write or use an aid. Ask for help with a word. The adult records any help with an answer.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work and next step</dc:title>
  <dc:subject>VOCATIONAL-BUILD-A2-W07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