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Worldviews and responses to change</w:t>
      </w:r>
    </w:p>
    <w:p>
      <w:r>
        <w:t>Learning goal: Compare how different communities respond to change with an RE link.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climate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Weather patterns over a long period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hazard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process or event with potential to cause harm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effect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consequence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taken because of a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Can different stated values lead to caring actions? Yes. The accounts give different motivations for actions intended to reduce heat harm.</w:t>
      </w:r>
    </w:p>
    <w:p>
      <w:r>
        <w:t>Do these fictional accounts describe all faith or non-religious groups? No. They are authored examples, not representative findings.</w:t>
      </w:r>
    </w:p>
    <w:p>
      <w:pPr>
        <w:pStyle w:val="Heading2"/>
      </w:pPr>
      <w:r>
        <w:t>How to show your learning</w:t>
      </w:r>
    </w:p>
    <w:p>
      <w:r>
        <w:t>Complete a grid comparing the faith group and non-religious residents’ group.</w:t>
      </w:r>
    </w:p>
    <w:p>
      <w:r>
        <w:t>Both ___. Account 1 gives ___ as a reason; account 2 gives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NASA Causes of climate change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happens when fossil fuels are burned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climate</w:t>
      </w:r>
    </w:p>
    <w:p>
      <w:r>
        <w:t>Support: Choose: Weather patterns over a long period OR A process or event with potential to cause harm.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Can different stated values lead to caring actions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these fictional accounts describe all faith or non religious groups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Zones and events</w:t>
      </w:r>
    </w:p>
    <w:p>
      <w:r>
        <w:t>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rPr>
          <w:sz w:val="17"/>
        </w:rPr>
        <w:t>Source: Authored map explanation</w:t>
      </w:r>
    </w:p>
    <w:p>
      <w:r>
        <w:rPr>
          <w:sz w:val="17"/>
        </w:rPr>
        <w:t>Limit: Broad bands simplify climate; they are not a detailed climate classification.</w:t>
      </w:r>
    </w:p>
    <w:p>
      <w:pPr>
        <w:pStyle w:val="Heading2"/>
      </w:pPr>
      <w:r>
        <w:t>B Human influence</w:t>
      </w:r>
    </w:p>
    <w:p>
      <w:r>
        <w:t>Burning fossil fuels adds carbon dioxide. Greenhouse gases slow heat loss to space. Human activity is the main cause of recent global warming.</w:t>
      </w:r>
    </w:p>
    <w:p>
      <w:r>
        <w:rPr>
          <w:sz w:val="17"/>
        </w:rPr>
        <w:t>Source: NASA Causes of climate change</w:t>
      </w:r>
    </w:p>
    <w:p>
      <w:r>
        <w:rPr>
          <w:sz w:val="17"/>
        </w:rPr>
        <w:t>Limit: One local hot or cold day does not establish the global trend.</w:t>
      </w:r>
    </w:p>
    <w:p>
      <w:pPr>
        <w:pStyle w:val="Heading2"/>
      </w:pPr>
      <w:r>
        <w:t>C Two responses</w:t>
      </w:r>
    </w:p>
    <w:p>
      <w:r>
        <w:t>Reducing fossil-fuel use tackles a cause of warming. Shade, water access and cooler buildings can reduce harm during heat. These responses do different jobs.</w:t>
      </w:r>
    </w:p>
    <w:p>
      <w:r>
        <w:rPr>
          <w:sz w:val="17"/>
        </w:rPr>
        <w:t>Source: Authored examples based on climate mechanisms</w:t>
      </w:r>
    </w:p>
    <w:p>
      <w:r>
        <w:rPr>
          <w:sz w:val="17"/>
        </w:rPr>
        <w:t>Limit: Their suitability depends on the place and the needs of people there.</w:t>
      </w:r>
    </w:p>
    <w:p>
      <w:pPr>
        <w:pStyle w:val="Heading2"/>
      </w:pPr>
      <w:r>
        <w:t>D Community accounts</w:t>
      </w:r>
    </w:p>
    <w:p>
      <w:r>
        <w:t>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rPr>
          <w:sz w:val="17"/>
        </w:rPr>
        <w:t>Source: Two authored teaching accounts with explicitly stated values</w:t>
      </w:r>
    </w:p>
    <w:p>
      <w:r>
        <w:rPr>
          <w:sz w:val="17"/>
        </w:rPr>
        <w:t>Limit: These are not reports of real organisations and do not represent every religious or non-religious person.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the two fictional community accounts and their stated values.</w:t>
      </w:r>
    </w:p>
    <w:p>
      <w:r>
        <w:t>2. Compare action and motivation separately.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Both ___. Account 1 gives ___ as a reason; account 2 gives ___.</w:t>
      </w:r>
    </w:p>
    <w:p>
      <w:r>
        <w:t>Further challenge: Explain what additional evidence would be needed about a real community’s impact.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how different communities respond to change with an RE link.</w:t>
      </w:r>
    </w:p>
    <w:p>
      <w:r>
        <w:t>1. Complete a grid comparing the faith group and non-religious residents’ group.</w:t>
      </w:r>
    </w:p>
    <w:p>
      <w:r>
        <w:t>2. Explain one similarity and one difference using their stated values.</w:t>
      </w:r>
    </w:p>
    <w:p>
      <w:r>
        <w:t>3. Avoid generalising either account to everyone in a community.</w:t>
      </w:r>
    </w:p>
    <w:p>
      <w:r>
        <w:t>Support: Read one evidence card together. Highlight a useful detail. Rehearse with: Both ___. Account 1 gives ___ as a reason; account 2 gives ___. Complete the organiser one space at a time. Both ___. Account 1 gives ___ as a reason; account 2 gives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how different communities respond to change with an RE link.</w:t>
      </w:r>
    </w:p>
    <w:p>
      <w:r>
        <w:t>1. Complete a grid comparing the faith group and non-religious residents’ group.</w:t>
      </w:r>
    </w:p>
    <w:p>
      <w:r>
        <w:t>2. Explain one similarity and one difference using their stated values.</w:t>
      </w:r>
    </w:p>
    <w:p>
      <w:r>
        <w:t>3. Avoid generalising either account to everyone in a community.</w:t>
      </w:r>
    </w:p>
    <w:p>
      <w:r>
        <w:t>Support: Both ___. Account 1 gives ___ as a reason; account 2 gives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how different communities respond to change with an RE link.</w:t>
      </w:r>
    </w:p>
    <w:p>
      <w:r>
        <w:t>1. Complete a grid comparing the faith group and non-religious residents’ group.</w:t>
      </w:r>
    </w:p>
    <w:p>
      <w:r>
        <w:t>2. Explain one similarity and one difference using their stated values.</w:t>
      </w:r>
    </w:p>
    <w:p>
      <w:r>
        <w:t>3. Avoid generalising either account to everyone in a community.</w:t>
      </w:r>
    </w:p>
    <w:p>
      <w:r>
        <w:t>4. Explain what additional evidence would be needed about a real community’s impact.</w:t>
      </w:r>
    </w:p>
    <w:p>
      <w:r>
        <w:t>Support: Choose the evidence independently. Use the frame only if it helps.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what additional evidence would be needed about a real community’s impact.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Can different stated values lead to caring actions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these fictional accounts describe all faith or non religious groups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___. Account 1 gives ___ as a reason; account 2 gives ___.</w:t>
      </w:r>
    </w:p>
    <w:p>
      <w:r>
        <w:t>Further challenge: Explain what additional evidence would be needed about a real community’s impact.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Worldviews and responses to change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