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Comparing festivals of light / GROW_RE_A1_W06</w:t>
      </w:r>
    </w:p>
    <w:p>
      <w:r>
        <w:t>Outcome: Compare two festivals of light respectfully using one similarity and one difference.</w:t>
      </w:r>
    </w:p>
    <w:p>
      <w:r>
        <w:t>Evidence to retain: F: comparison with one similarity and one difference.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Model comparison of ideas, not ranking religions; use ‘some/many'; adult checks one accurate fact for each festival before comparison.</w:t>
      </w:r>
    </w:p>
    <w:p>
      <w:pPr>
        <w:pStyle w:val="Heading2"/>
      </w:pPr>
      <w:r>
        <w:t>Access and regulation</w:t>
      </w:r>
    </w:p>
    <w:p>
      <w:r>
        <w:t>Compare only two festivals; colour-coded prompts; ‘poth/however' frame; oral-first response; scribe/typing; reduced writing target.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Give one similarity between two festivals of light.</w:t>
      </w:r>
    </w:p>
    <w:p>
      <w:r>
        <w:t>Evidence: A Diwali: Many Hindus, Sikhs and Jains. Diyas and rangoli. For many Hindus the light recalls Rama and Sita and good overcoming evil. B Hanukkah: Jewish. Eight nights. The menorah recalls the rededication of the Temple and the oil that lasted.</w:t>
      </w:r>
    </w:p>
    <w:p>
      <w:r>
        <w:t>Think aloud: Both use light as a symbol, or both bring people together.</w:t>
      </w:r>
    </w:p>
    <w:p>
      <w:r>
        <w:t>Check: Do we compare festivals to decide which is best? No. We compare to understand.</w:t>
      </w:r>
    </w:p>
    <w:p>
      <w:pPr>
        <w:pStyle w:val="Heading2"/>
      </w:pPr>
      <w:r>
        <w:t>Arrival answers</w:t>
      </w:r>
    </w:p>
    <w:p>
      <w:r>
        <w:t>1. The incarnation: God became human in Jesus.</w:t>
      </w:r>
    </w:p>
    <w:p>
      <w:r>
        <w:t>2. To look for what is the same and what is different</w:t>
      </w:r>
    </w:p>
    <w:p>
      <w:r>
        <w:t>3. Both use light as a symbol, or both bring people together.</w:t>
      </w:r>
    </w:p>
    <w:p>
      <w:r>
        <w:t>4. No. We compare to understand.</w:t>
      </w:r>
    </w:p>
    <w:p>
      <w:pPr>
        <w:pStyle w:val="Heading2"/>
      </w:pPr>
      <w:r>
        <w:t>Shared activity reasoning</w:t>
      </w:r>
    </w:p>
    <w:p>
      <w:r>
        <w:t>1. Light is used as a symbol — Similarity. All three cards mention light.</w:t>
      </w:r>
    </w:p>
    <w:p>
      <w:r>
        <w:t>2. The story behind the light — Difference. Each festival recalls a different story.</w:t>
      </w:r>
    </w:p>
    <w:p>
      <w:r>
        <w:t>3. Families and communities gather — Similarity. All three bring people together.</w:t>
      </w:r>
    </w:p>
    <w:p>
      <w:pPr>
        <w:pStyle w:val="Heading2"/>
      </w:pPr>
      <w:r>
        <w:t>Exit responses</w:t>
      </w:r>
    </w:p>
    <w:p>
      <w:r>
        <w:t>Give one similarity between two festivals of light. Both use light as a symbol, or both bring people together.</w:t>
      </w:r>
    </w:p>
    <w:p>
      <w:r>
        <w:t>Do we compare festivals to decide which is best? No. We compare to understand.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 from Diwali, Hanukkah and Christmas. Starter: identify each festival from an image. I Do: model a respectful comparison using ‘poth / however". We Do: sort similarities and differences in symbols, stories and meanings. You Do: compare two festivals using a scaffold. Exit ticket: one similarity or difference.</w:t>
      </w:r>
    </w:p>
    <w:p>
      <w:pPr>
        <w:pStyle w:val="Heading2"/>
      </w:pPr>
      <w:r>
        <w:t>Look for</w:t>
      </w:r>
    </w:p>
    <w:p>
      <w:r>
        <w:t>F: comparison with one similarity and one difference.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Chabad What is Hanukkah https://www.chabad.org/holidays/chanukah/article_cdo/aid/102911/jewish/What-Is-Hanukkah.htm</w:t>
      </w:r>
    </w:p>
    <w:p>
      <w:r>
        <w:t>Sikh Coalition introduction to Sikh beliefs and practice https://www.sikhcoalition.org/about-sikhs/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festivals of light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