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Beliefs and practices assessment / LAUNCH_RE_A2_W07</w:t>
      </w:r>
    </w:p>
    <w:p>
      <w:r>
        <w:t>Outcome: Use evidence to show understanding of beliefs, practices and their meanings across two worldviews.</w:t>
      </w:r>
    </w:p>
    <w:p>
      <w:r>
        <w:t>Evidence to retain: S: Autumn 2 assessment using the appropriate access route.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agreed access arrangements; clarify task language without supplying answers; record support; retain evidence and note misconceptions for Spring planning.</w:t>
      </w:r>
    </w:p>
    <w:p>
      <w:pPr>
        <w:pStyle w:val="Heading2"/>
      </w:pPr>
      <w:r>
        <w:t>Access and regulation</w:t>
      </w:r>
    </w:p>
    <w:p>
      <w:r>
        <w:t>Reader/scribe/typing as normal way of working; chunked assessment; reduced visual clutter; extra processing time; accessible response formats.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is the difference between a belief and a practice?</w:t>
      </w:r>
    </w:p>
    <w:p>
      <w:r>
        <w:t>Evidence: B Belief, practice, meaning: Practice: what is done. Belief: what is held to be true. Meaning: why the practice matters to the person.</w:t>
      </w:r>
    </w:p>
    <w:p>
      <w:r>
        <w:t>Think aloud: A belief is held to be true. A practice is something done.</w:t>
      </w:r>
    </w:p>
    <w:p>
      <w:r>
        <w:t>Check: May a pupil use a reader or scribe in the assessment? Yes, if it is their agreed way of working.</w:t>
      </w:r>
    </w:p>
    <w:p>
      <w:pPr>
        <w:pStyle w:val="Heading2"/>
      </w:pPr>
      <w:r>
        <w:t>Arrival answers</w:t>
      </w:r>
    </w:p>
    <w:p>
      <w:r>
        <w:t>1. Both, however, whereas.</w:t>
      </w:r>
    </w:p>
    <w:p>
      <w:r>
        <w:t>2. Something a person holds to be true</w:t>
      </w:r>
    </w:p>
    <w:p>
      <w:r>
        <w:t>3. A belief is held to be true. A practice is something done.</w:t>
      </w:r>
    </w:p>
    <w:p>
      <w:r>
        <w:t>4. Yes, if it is their agreed way of working.</w:t>
      </w:r>
    </w:p>
    <w:p>
      <w:pPr>
        <w:pStyle w:val="Heading2"/>
      </w:pPr>
      <w:r>
        <w:t>Shared activity reasoning</w:t>
      </w:r>
    </w:p>
    <w:p>
      <w:r>
        <w:t>1. Circling the Ka‘bah — Practice. It is something pilgrims do.</w:t>
      </w:r>
    </w:p>
    <w:p>
      <w:r>
        <w:t>2. All are equal before God — Belief. It is held to be true.</w:t>
      </w:r>
    </w:p>
    <w:p>
      <w:r>
        <w:t>3. White clothing shows that equality — Meaning. It explains why the practice matters.</w:t>
      </w:r>
    </w:p>
    <w:p>
      <w:pPr>
        <w:pStyle w:val="Heading2"/>
      </w:pPr>
      <w:r>
        <w:t>Exit responses</w:t>
      </w:r>
    </w:p>
    <w:p>
      <w:r>
        <w:t>What is the difference between a belief and a practice? A belief is held to be true. A practice is something done.</w:t>
      </w:r>
    </w:p>
    <w:p>
      <w:r>
        <w:t>May a pupil use a reader or scribe in the assessment? Yes, if it is their agreed way of working.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4-question retrieval quiz. Starter: identify belief / practice / meaning from examples. I Do: model selecting relevant evidence. We Do: complete one practice-meaning question together. You Do: complete the Autumn 2 assessment using the appropriate access route. Exit ticket: one thing understood well and one area to revisit.</w:t>
      </w:r>
    </w:p>
    <w:p>
      <w:pPr>
        <w:pStyle w:val="Heading2"/>
      </w:pPr>
      <w:r>
        <w:t>Look for</w:t>
      </w:r>
    </w:p>
    <w:p>
      <w:r>
        <w:t>S: Autumn 2 assessment using the appropriate access route.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Chabad introduction to Bar Mitzvah https://www.chabad.org/library/article_cdo/aid/1912609/jewish/What-Is-a-Bar-Mitzvah.htm</w:t>
      </w:r>
    </w:p>
    <w:p>
      <w:r>
        <w:t>Church of England confirmation https://www.churchofengland.org/life-events/confirmations</w:t>
      </w:r>
    </w:p>
    <w:p>
      <w:r>
        <w:t>Qur’an 5 6 washing for prayer https://quran.com/5/6</w:t>
      </w:r>
    </w:p>
    <w:p>
      <w:r>
        <w:t>Qur’an 3 97 pilgrimage and ability https://quran.com/3/97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Beliefs and practices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