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Help practice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Kit cannot read the first task instruction.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Jo needs a private talk but finds speaking hard.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The adult says later but gives no time or step.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 person sends repeated messages that make Sam feel unsafe.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The first adult is away and Lee still needs help.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An adult ignores Rae’s concern about being hurt.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Check that the reply helps</w:t>
      </w:r>
    </w:p>
    <w:p>
      <w:r>
        <w:rPr>
          <w:b w:val="0"/>
        </w:rPr>
        <w:t>Say what you need.</w:t>
      </w:r>
    </w:p>
    <w:p>
      <w:r>
        <w:rPr>
          <w:b w:val="0"/>
        </w:rPr>
        <w:t>Use a note, point or usual aid if speaking is hard.</w:t>
      </w:r>
    </w:p>
    <w:p>
      <w:r>
        <w:rPr>
          <w:b w:val="0"/>
        </w:rPr>
        <w:t>Ask what will happen next and when.</w:t>
      </w:r>
    </w:p>
    <w:p>
      <w:r>
        <w:rPr>
          <w:b w:val="0"/>
        </w:rPr>
        <w:t>If help is not available, use another trusted adult.</w:t>
      </w:r>
    </w:p>
    <w:p>
      <w:r>
        <w:rPr>
          <w:b w:val="0"/>
        </w:rPr>
        <w:t>Get prompt adult help for a safety concern.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Please help me with __.</w:t>
      </w:r>
    </w:p>
    <w:p>
      <w:r>
        <w:rPr>
          <w:b w:val="0"/>
        </w:rPr>
        <w:t>When can we __?</w:t>
      </w:r>
    </w:p>
    <w:p>
      <w:r>
        <w:rPr>
          <w:b w:val="0"/>
        </w:rPr>
        <w:t>Please show me the next step.</w:t>
      </w:r>
    </w:p>
    <w:p>
      <w:r>
        <w:rPr>
          <w:b w:val="0"/>
        </w:rPr>
        <w:t>Who else can help?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A help request receives a vague reply; the learner asks for a clear time and step, then checks or uses a back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pshe_a2_w0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Ask, listen, check the next step. Keep trying if needed.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practice cards</dc:title>
  <dc:subject>PSHE-GROW-A2-W06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