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clean-up task</w:t>
      </w:r>
    </w:p>
    <w:p>
      <w:r>
        <w:t>Wash up and clean up · VOCATIONAL-BUILD-A2-W02-E1</w:t>
      </w:r>
    </w:p>
    <w:p>
      <w:r>
        <w:t>Learner code __________  Actual date __________</w:t>
      </w:r>
    </w:p>
    <w:p>
      <w:r>
        <w:t>Point, say, draw, write or use an aid. The adult can read and write your words.</w:t>
      </w:r>
    </w:p>
    <w:p>
      <w:r>
        <w:t>Task: move a little water with a spoon. Then wash up and clean the space. Wait for the adult’s check.</w:t>
      </w:r>
    </w:p>
    <w:p>
      <w:r>
        <w:t>Item used ______  Work space ______</w:t>
        <w:br/>
        <w:t>Real wet task / dry practice only / not yet done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cantSplit/>
        </w:trPr>
        <w:tc>
          <w:tcPr>
            <w:tcW w:type="dxa" w:w="3402"/>
            <w:shd w:fill="E4F0EF"/>
          </w:tcPr>
          <w:p>
            <w:pPr>
              <w:spacing w:after="100" w:before="60"/>
            </w:pPr>
            <w:r>
              <w:rPr>
                <w:b/>
              </w:rPr>
              <w:t>Step seen</w:t>
            </w:r>
          </w:p>
        </w:tc>
        <w:tc>
          <w:tcPr>
            <w:tcW w:type="dxa" w:w="5669"/>
            <w:shd w:fill="E4F0EF"/>
          </w:tcPr>
          <w:p>
            <w:pPr>
              <w:spacing w:after="100" w:before="60"/>
            </w:pPr>
            <w:r>
              <w:rPr>
                <w:b/>
              </w:rPr>
              <w:t>What the learner did; help used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100" w:before="60"/>
            </w:pPr>
            <w:r>
              <w:t>Clear the used kit</w:t>
            </w:r>
          </w:p>
        </w:tc>
        <w:tc>
          <w:tcPr>
            <w:tcW w:type="dxa" w:w="5669"/>
          </w:tcPr>
          <w:p>
            <w:pPr>
              <w:spacing w:after="100" w:before="60"/>
            </w:pPr>
            <w:r>
              <w:t>________________________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100" w:before="60"/>
            </w:pPr>
            <w:r>
              <w:t>Wash each side of an item</w:t>
            </w:r>
          </w:p>
        </w:tc>
        <w:tc>
          <w:tcPr>
            <w:tcW w:type="dxa" w:w="5669"/>
          </w:tcPr>
          <w:p>
            <w:pPr>
              <w:spacing w:after="100" w:before="60"/>
            </w:pPr>
            <w:r>
              <w:t>________________________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100" w:before="60"/>
            </w:pPr>
            <w:r>
              <w:t>Rinse with clean water</w:t>
            </w:r>
          </w:p>
        </w:tc>
        <w:tc>
          <w:tcPr>
            <w:tcW w:type="dxa" w:w="5669"/>
          </w:tcPr>
          <w:p>
            <w:pPr>
              <w:spacing w:after="100" w:before="60"/>
            </w:pPr>
            <w:r>
              <w:t>________________________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100" w:before="60"/>
            </w:pPr>
            <w:r>
              <w:t>Leave on rack to dry</w:t>
            </w:r>
          </w:p>
        </w:tc>
        <w:tc>
          <w:tcPr>
            <w:tcW w:type="dxa" w:w="5669"/>
          </w:tcPr>
          <w:p>
            <w:pPr>
              <w:spacing w:after="100" w:before="60"/>
            </w:pPr>
            <w:r>
              <w:t>________________________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100" w:before="60"/>
            </w:pPr>
            <w:r>
              <w:t>Use a fresh cloth for the space</w:t>
            </w:r>
          </w:p>
        </w:tc>
        <w:tc>
          <w:tcPr>
            <w:tcW w:type="dxa" w:w="5669"/>
          </w:tcPr>
          <w:p>
            <w:pPr>
              <w:spacing w:after="100" w:before="60"/>
            </w:pPr>
            <w:r>
              <w:t>________________________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100" w:before="60"/>
            </w:pPr>
            <w:r>
              <w:t>Check space and ask for help</w:t>
            </w:r>
          </w:p>
        </w:tc>
        <w:tc>
          <w:tcPr>
            <w:tcW w:type="dxa" w:w="5669"/>
          </w:tcPr>
          <w:p>
            <w:pPr>
              <w:spacing w:after="100" w:before="60"/>
            </w:pPr>
            <w:r>
              <w:t>________________________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100" w:before="60"/>
            </w:pPr>
            <w:r>
              <w:t>Wash and dry hands</w:t>
            </w:r>
          </w:p>
        </w:tc>
        <w:tc>
          <w:tcPr>
            <w:tcW w:type="dxa" w:w="5669"/>
          </w:tcPr>
          <w:p>
            <w:pPr>
              <w:spacing w:after="100" w:before="60"/>
            </w:pPr>
            <w:r>
              <w:t>________________________</w:t>
            </w:r>
          </w:p>
        </w:tc>
      </w:tr>
    </w:tbl>
    <w:p>
      <w:r>
        <w:t>Adult: do not tick a step just from watching a peer. Record your own actions apart from the learner’s actions.</w:t>
      </w:r>
    </w:p>
    <w:p>
      <w:r>
        <w:t>Not seen or not done ______  Adult action ______</w:t>
        <w:br/>
        <w:t>Staff role ______  Record time ______</w:t>
      </w:r>
    </w:p>
    <w:p>
      <w:r>
        <w:br w:type="page"/>
      </w:r>
    </w:p>
    <w:p>
      <w:pPr>
        <w:pStyle w:val="Title"/>
      </w:pPr>
      <w:r>
        <w:t>My check and next step</w:t>
      </w:r>
    </w:p>
    <w:p>
      <w:r>
        <w:t>Learner code __________  Actual date __________</w:t>
      </w:r>
    </w:p>
    <w:p>
      <w:r>
        <w:t>One step I did; what the adult saw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check or help request I made</w:t>
      </w:r>
    </w:p>
    <w:p>
      <w:r>
        <w:t>____________________________________________________</w:t>
      </w:r>
    </w:p>
    <w:p>
      <w:r>
        <w:t>One point of feedback</w:t>
      </w:r>
    </w:p>
    <w:p>
      <w:r>
        <w:t>____________________________________________________</w:t>
      </w:r>
    </w:p>
    <w:p>
      <w:r>
        <w:t>My new reply, change or retry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step to try next; the help I need</w:t>
      </w:r>
    </w:p>
    <w:p>
      <w:r>
        <w:t>____________________________________________________</w:t>
      </w:r>
    </w:p>
    <w:p>
      <w:r>
        <w:t>Adult: first try kept at ______  New reply kept at ______</w:t>
        <w:br/>
        <w:t>Voice ______  Audience ______  Next-step prompt ______</w:t>
        <w:br/>
        <w:t>Mode and help ______  Review date ______</w:t>
      </w:r>
    </w:p>
    <w:p>
      <w:r>
        <w:t>Feedback code ______  Work banked: yes / part / not yet</w:t>
        <w:br/>
        <w:t>R: prompt and reply kept. E: actual work stored. A blank sheet is not evidence.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Wash up and clean up</dc:title>
  <dc:subject>VOCATIONAL-BUILD-A2-W02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