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stall scripts and money cards</w:t>
      </w:r>
    </w:p>
    <w:p>
      <w:r>
        <w:t>Use clean props and practice money. Try your job twice.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Role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Predictable words</w:t>
            </w:r>
          </w:p>
        </w:tc>
      </w:tr>
      <w:tr>
        <w:trPr>
          <w:cantSplit/>
          <w:trHeight w:val="605"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Seller</w:t>
            </w:r>
          </w:p>
        </w:tc>
        <w:tc>
          <w:tcPr>
            <w:tcW w:type="dxa" w:w="77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Hello. What would you like?</w:t>
            </w:r>
          </w:p>
        </w:tc>
      </w:tr>
      <w:tr>
        <w:trPr>
          <w:cantSplit/>
          <w:trHeight w:val="605"/>
        </w:trPr>
        <w:tc>
          <w:tcPr>
            <w:tcW w:type="dxa" w:w="223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Customer</w:t>
            </w:r>
          </w:p>
        </w:tc>
        <w:tc>
          <w:tcPr>
            <w:tcW w:type="dxa" w:w="777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I would like __, please.</w:t>
            </w:r>
          </w:p>
        </w:tc>
      </w:tr>
      <w:tr>
        <w:trPr>
          <w:cantSplit/>
          <w:trHeight w:val="605"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Seller checks</w:t>
            </w:r>
          </w:p>
        </w:tc>
        <w:tc>
          <w:tcPr>
            <w:tcW w:type="dxa" w:w="77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So, that is __. It costs __.</w:t>
            </w:r>
          </w:p>
        </w:tc>
      </w:tr>
      <w:tr>
        <w:trPr>
          <w:cantSplit/>
          <w:trHeight w:val="605"/>
        </w:trPr>
        <w:tc>
          <w:tcPr>
            <w:tcW w:type="dxa" w:w="223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Food question</w:t>
            </w:r>
          </w:p>
        </w:tc>
        <w:tc>
          <w:tcPr>
            <w:tcW w:type="dxa" w:w="777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I will ask the adult to check the food label.</w:t>
            </w:r>
          </w:p>
        </w:tc>
      </w:tr>
      <w:tr>
        <w:trPr>
          <w:cantSplit/>
          <w:trHeight w:val="605"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Cash sale</w:t>
            </w:r>
          </w:p>
        </w:tc>
        <w:tc>
          <w:tcPr>
            <w:tcW w:type="dxa" w:w="77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You gave me __. Here is __ change. Thank you.</w:t>
            </w:r>
          </w:p>
        </w:tc>
      </w:tr>
      <w:tr>
        <w:trPr>
          <w:cantSplit/>
          <w:trHeight w:val="605"/>
        </w:trPr>
        <w:tc>
          <w:tcPr>
            <w:tcW w:type="dxa" w:w="223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Cashless practice</w:t>
            </w:r>
          </w:p>
        </w:tc>
        <w:tc>
          <w:tcPr>
            <w:tcW w:type="dxa" w:w="777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For cashless practice: I have checked __ items. The total is __.</w:t>
            </w:r>
          </w:p>
        </w:tc>
      </w:tr>
      <w:tr>
        <w:trPr>
          <w:cantSplit/>
          <w:trHeight w:val="605"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Charity sentence</w:t>
            </w:r>
          </w:p>
        </w:tc>
        <w:tc>
          <w:tcPr>
            <w:tcW w:type="dxa" w:w="77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Zoe’s Place gives free care to very young children.</w:t>
            </w:r>
          </w:p>
        </w:tc>
      </w:tr>
    </w:tbl>
    <w:p>
      <w:r>
        <w:t>We support Zoe’s Place, our local hospice.</w:t>
      </w:r>
    </w:p>
    <w:p>
      <w:pPr>
        <w:pStyle w:val="Heading2"/>
      </w:pPr>
      <w:r>
        <w:t>Each role has a turn</w:t>
      </w:r>
    </w:p>
    <w:p>
      <w:r>
        <w:t>Seller: greet, check and serve with adult support. Customer: use one order card. Observer: give one helpful prompt. Then change roles. A quiet tally or stock role is available.</w:t>
      </w:r>
    </w:p>
    <w:p>
      <w:r>
        <w:t>First go   I need help with __.</w:t>
        <w:br/>
        <w:t>Feedback   Try __.</w:t>
        <w:br/>
        <w:t>Second go   I changed __.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I listened to __. On my next go I will __.</w:t>
      </w:r>
    </w:p>
    <w:p>
      <w:r>
        <w:br w:type="page"/>
      </w:r>
    </w:p>
    <w:p>
      <w:pPr>
        <w:pStyle w:val="Heading2"/>
      </w:pPr>
      <w:r>
        <w:t>Practice prices and a start float</w:t>
      </w:r>
    </w:p>
    <w:p>
      <w:r>
        <w:t>These are practice prices. Use the checked real menu for the sale.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528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Practice item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Price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One cake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£1.00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One small piece</w:t>
            </w:r>
          </w:p>
        </w:tc>
        <w:tc>
          <w:tcPr>
            <w:tcW w:type="dxa" w:w="35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£0.50</w:t>
            </w:r>
          </w:p>
        </w:tc>
      </w:tr>
    </w:tbl>
    <w:p>
      <w:pPr>
        <w:pStyle w:val="Heading2"/>
      </w:pPr>
      <w:r>
        <w:t>Pre counted float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528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Coins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Value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2 × £1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£2.00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2 × 50p</w:t>
            </w:r>
          </w:p>
        </w:tc>
        <w:tc>
          <w:tcPr>
            <w:tcW w:type="dxa" w:w="35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£1.00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5 × 20p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£1.00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10 × 10p</w:t>
            </w:r>
          </w:p>
        </w:tc>
        <w:tc>
          <w:tcPr>
            <w:tcW w:type="dxa" w:w="35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£1.00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Start float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£5.00</w:t>
            </w:r>
          </w:p>
        </w:tc>
      </w:tr>
    </w:tbl>
    <w:p>
      <w:r>
        <w:t>Count the float before you start. Reset it after each go.</w:t>
      </w:r>
    </w:p>
    <w:p>
      <w:pPr>
        <w:pStyle w:val="Heading2"/>
      </w:pPr>
      <w:r>
        <w:t>Customer order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568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Card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Order and practice payment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</w:t>
            </w:r>
          </w:p>
        </w:tc>
        <w:tc>
          <w:tcPr>
            <w:tcW w:type="dxa" w:w="856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Order A: one cake. Paid £2. What change?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B</w:t>
            </w:r>
          </w:p>
        </w:tc>
        <w:tc>
          <w:tcPr>
            <w:tcW w:type="dxa" w:w="856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Order B: one small piece. Paid £1. What change?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</w:t>
            </w:r>
          </w:p>
        </w:tc>
        <w:tc>
          <w:tcPr>
            <w:tcW w:type="dxa" w:w="856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Order C: two cakes. Cashless practice. What total and tally?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Stretch</w:t>
            </w:r>
          </w:p>
        </w:tc>
        <w:tc>
          <w:tcPr>
            <w:tcW w:type="dxa" w:w="856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Stretch: two cakes. Paid £5. What change?</w:t>
            </w:r>
          </w:p>
        </w:tc>
      </w:tr>
    </w:tbl>
    <w:p>
      <w:r>
        <w:t>Check: price plus change equals the amount paid.</w:t>
      </w:r>
    </w:p>
    <w:p>
      <w:r>
        <w:t>A tally counts items. It does not prove a real payment.</w:t>
      </w:r>
    </w:p>
    <w:p>
      <w:r>
        <w:t>Cashless practice card   Adult checked order □   Method CASHLESS PRACTICE</w:t>
      </w:r>
    </w:p>
    <w:p>
      <w:r>
        <w:t>No real payment or device is needed. Mark each item once. Keep the start float apart from the sales total.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COMM-GROW-A2-W02 · Lesson 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9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9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stall scripts and money cards</dc:title>
  <dc:subject>COMM-GROW-A2-W02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