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Summer 1  /  Sum1·W2</w:t>
      </w:r>
    </w:p>
    <w:p>
      <w:pPr>
        <w:pStyle w:val="Title"/>
      </w:pPr>
      <w:r>
        <w:rPr>
          <w:b w:val="0"/>
        </w:rPr>
        <w:t>The plant-system service desk</w:t>
      </w:r>
    </w:p>
    <w:p>
      <w:pPr>
        <w:pStyle w:val="Subtitle"/>
      </w:pPr>
      <w:r>
        <w:rPr>
          <w:b w:val="0"/>
        </w:rPr>
        <w:t>Teacher guide and worked answers</w:t>
      </w:r>
    </w:p>
    <w:p>
      <w:r>
        <w:rPr>
          <w:b/>
          <w:sz w:val="24"/>
        </w:rPr>
        <w:t>Explain how roots, stem, leaves and flowers contribute to the life of a flowering plant.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Summer | C31</w:t>
      </w:r>
    </w:p>
    <w:p>
      <w:r>
        <w:rPr>
          <w:b w:val="0"/>
        </w:rPr>
        <w:t>Describe the job of each part of a plant.</w:t>
      </w:r>
    </w:p>
    <w:p>
      <w:r>
        <w:rPr>
          <w:b w:val="0"/>
        </w:rPr>
        <w:t>Chronological continuation of the supplied SOW. This lesson develops or reviews the named outcome; it does not claim an accreditation award.</w:t>
      </w:r>
    </w:p>
    <w:p>
      <w:pPr>
        <w:pStyle w:val="Heading2"/>
      </w:pPr>
      <w:r>
        <w:rPr>
          <w:b w:val="0"/>
        </w:rPr>
        <w:t>Prior learning</w:t>
      </w:r>
    </w:p>
    <w:p>
      <w:r>
        <w:rPr>
          <w:b w:val="0"/>
        </w:rPr>
        <w:t>Identify roots, stem, leaves and flower.</w:t>
      </w:r>
    </w:p>
    <w:p>
      <w:r>
        <w:rPr>
          <w:b w:val="0"/>
        </w:rPr>
        <w:t>Plants require water.</w:t>
      </w:r>
    </w:p>
    <w:p>
      <w:pPr>
        <w:pStyle w:val="Heading2"/>
      </w:pPr>
      <w:r>
        <w:rPr>
          <w:b w:val="0"/>
        </w:rPr>
        <w:t>Success evidence</w:t>
      </w:r>
    </w:p>
    <w:p>
      <w:r>
        <w:rPr>
          <w:b w:val="0"/>
        </w:rPr>
        <w:t>Match each main part to a useful job.</w:t>
      </w:r>
    </w:p>
    <w:p>
      <w:r>
        <w:rPr>
          <w:b w:val="0"/>
        </w:rPr>
        <w:t>Explain one connection between parts.</w:t>
      </w:r>
    </w:p>
    <w:p>
      <w:r>
        <w:rPr>
          <w:b w:val="0"/>
        </w:rPr>
        <w:t>Distinguish mineral uptake from making sugars.</w:t>
      </w:r>
    </w:p>
    <w:p>
      <w:pPr>
        <w:pStyle w:val="Heading2"/>
      </w:pPr>
      <w:r>
        <w:rPr>
          <w:b w:val="0"/>
        </w:rPr>
        <w:t>Equipment</w:t>
      </w:r>
    </w:p>
    <w:p>
      <w:r>
        <w:rPr>
          <w:b w:val="0"/>
        </w:rPr>
        <w:t>Printed shared evidence and one chosen pupil route; pencil; optional ruler; projector or offline HTML.</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pPr>
        <w:pStyle w:val="Heading2"/>
      </w:pPr>
      <w:r>
        <w:rPr>
          <w:b w:val="0"/>
        </w:rPr>
        <w:t>Practical care</w:t>
      </w:r>
    </w:p>
    <w:p>
      <w:r>
        <w:rPr>
          <w:b w:val="0"/>
        </w:rPr>
        <w:t>Paper and screen route requires no biological handling.</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one plant part do every job?</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Name the part before its function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connect entry to transport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distinguish materials from sugar-making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give flowers a biological function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service desk sorts the jobs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repair must address the missing input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account explains plant nutrition?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one plant part do every job?</w:t>
      </w:r>
    </w:p>
    <w:p>
      <w:r>
        <w:rPr>
          <w:b w:val="0"/>
        </w:rPr>
        <w:t>Do not anthropomorphise a service desk into intention: “jobs” means biological functions.</w:t>
      </w:r>
    </w:p>
    <w:p>
      <w:pPr>
        <w:pStyle w:val="Heading2"/>
      </w:pPr>
      <w:r>
        <w:rPr>
          <w:b w:val="0"/>
        </w:rPr>
        <w:t>2  Retrieval  Name the part before its function</w:t>
      </w:r>
    </w:p>
    <w:p>
      <w:r>
        <w:rPr>
          <w:b w:val="0"/>
        </w:rPr>
        <w:t>1 roots. 2 stem. 3 flowers take part in seed formation. Accept an emerging answer without requiring pollination detail.</w:t>
      </w:r>
    </w:p>
    <w:p>
      <w:pPr>
        <w:pStyle w:val="Heading2"/>
      </w:pPr>
      <w:r>
        <w:rPr>
          <w:b w:val="0"/>
        </w:rPr>
        <w:t>3  I do  I connect entry to transport</w:t>
      </w:r>
    </w:p>
    <w:p>
      <w:r>
        <w:rPr>
          <w:b w:val="0"/>
        </w:rPr>
        <w:t>Think aloud: “Water enters through the roots, but the leaves are higher up. I need a connecting pathway. Naming roots alone does not explain arrival at leaves.” Roots also anchor; arrows show selected water movement.</w:t>
      </w:r>
    </w:p>
    <w:p>
      <w:pPr>
        <w:pStyle w:val="Heading2"/>
      </w:pPr>
      <w:r>
        <w:rPr>
          <w:b w:val="0"/>
        </w:rPr>
        <w:t>4  I do  I distinguish materials from sugar-making</w:t>
      </w:r>
    </w:p>
    <w:p>
      <w:r>
        <w:rPr>
          <w:b w:val="0"/>
        </w:rPr>
        <w:t>Shares I do time. Think aloud: “I see water arriving, but sugar-making also needs light and carbon dioxide from air. Soil is not a meal the roots eat.” Oxygen is also produced; the simplified diagram focuses on the inputs and sugar output.</w:t>
      </w:r>
    </w:p>
    <w:p>
      <w:pPr>
        <w:pStyle w:val="Heading2"/>
      </w:pPr>
      <w:r>
        <w:rPr>
          <w:b w:val="0"/>
        </w:rPr>
        <w:t>5  I do  I give flowers a biological function</w:t>
      </w:r>
    </w:p>
    <w:p>
      <w:r>
        <w:rPr>
          <w:b w:val="0"/>
        </w:rPr>
        <w:t>Shares I do time. Think aloud: “A bright colour may help attract some pollinators, but it is not the whole function. I connect the flower with forming seeds.” Not every flower succeeds; not all flowers are bright or insect-pollinated.</w:t>
      </w:r>
    </w:p>
    <w:p>
      <w:pPr>
        <w:pStyle w:val="Heading2"/>
      </w:pPr>
      <w:r>
        <w:rPr>
          <w:b w:val="0"/>
        </w:rPr>
        <w:t>6  We do  The service desk sorts the jobs</w:t>
      </w:r>
    </w:p>
    <w:p>
      <w:r>
        <w:rPr>
          <w:b w:val="0"/>
        </w:rPr>
        <w:t>W1: roots absorb/anchor; stem supports/transports; green leaves make sugars; flowers reproduction/seeds. Roles: explainer, evidence checker, connector. Rotate once.</w:t>
      </w:r>
    </w:p>
    <w:p>
      <w:pPr>
        <w:pStyle w:val="Heading2"/>
      </w:pPr>
      <w:r>
        <w:rPr>
          <w:b w:val="0"/>
        </w:rPr>
        <w:t>7  We do  A repair must address the missing input</w:t>
      </w:r>
    </w:p>
    <w:p>
      <w:r>
        <w:rPr>
          <w:b w:val="0"/>
        </w:rPr>
        <w:t>W2: E needs suitable light reaching leaves; more minerals alone cannot replace light. F needs transport through the stem. Never damage or deliberately shade a class plant to act out a fault.</w:t>
      </w:r>
    </w:p>
    <w:p>
      <w:r>
        <w:rPr>
          <w:b w:val="0"/>
        </w:rPr>
        <w:t>Reveal: A connected system needs suitable inputs and working pathways.</w:t>
      </w:r>
    </w:p>
    <w:p>
      <w:pPr>
        <w:pStyle w:val="Heading2"/>
      </w:pPr>
      <w:r>
        <w:rPr>
          <w:b w:val="0"/>
        </w:rPr>
        <w:t>8  Hinge  Which account explains plant nutrition?</w:t>
      </w:r>
    </w:p>
    <w:p>
      <w:r>
        <w:rPr>
          <w:b w:val="0"/>
        </w:rPr>
        <w:t>Correct first option. If soil-food appears, revisit leafjob alongside rootjob.</w:t>
      </w:r>
    </w:p>
    <w:p>
      <w:r>
        <w:rPr>
          <w:b w:val="0"/>
        </w:rPr>
        <w:t>A. Roots absorb water and minerals; green leaves make sugars using light. - This distinguishes uptake from sugar-making.</w:t>
      </w:r>
    </w:p>
    <w:p>
      <w:r>
        <w:rPr>
          <w:b w:val="0"/>
        </w:rPr>
        <w:t>B. Roots eat soil, so leaves have no role. - Minerals and soil are not the plant’s ready-made sugars.</w:t>
      </w:r>
    </w:p>
    <w:p>
      <w:r>
        <w:rPr>
          <w:b w:val="0"/>
        </w:rPr>
        <w:t>C. Flowers pump all water from the soil. - Roots take in water, which travels through stem pathways.</w:t>
      </w:r>
    </w:p>
    <w:p>
      <w:pPr>
        <w:pStyle w:val="Heading2"/>
      </w:pPr>
      <w:r>
        <w:rPr>
          <w:b w:val="0"/>
        </w:rPr>
        <w:t>9  You do  Choose your science route</w:t>
      </w:r>
    </w:p>
    <w:p>
      <w:r>
        <w:rPr>
          <w:b w:val="0"/>
        </w:rPr>
        <w:t>Set ONE route. Use the same objective across routes. A successful connection includes an entry point and transport, or a photosynthesis input and sugar-making. Do not demand the full photosynthesis equation.</w:t>
      </w:r>
    </w:p>
    <w:p>
      <w:pPr>
        <w:pStyle w:val="Heading2"/>
      </w:pPr>
      <w:r>
        <w:rPr>
          <w:b w:val="0"/>
        </w:rPr>
        <w:t>10  You do  Make your own evidence record</w:t>
      </w:r>
    </w:p>
    <w:p>
      <w:r>
        <w:rPr>
          <w:b w:val="0"/>
        </w:rPr>
        <w:t>Use the same objective across routes. A successful connection includes an entry point and transport, or a photosynthesis input and sugar-making. Do not demand the full photosynthesis equation.</w:t>
      </w:r>
    </w:p>
    <w:p>
      <w:pPr>
        <w:pStyle w:val="Heading2"/>
      </w:pPr>
      <w:r>
        <w:rPr>
          <w:b w:val="0"/>
        </w:rPr>
        <w:t>11  You do  Check what the evidence can show</w:t>
      </w:r>
    </w:p>
    <w:p>
      <w:r>
        <w:rPr>
          <w:b w:val="0"/>
        </w:rPr>
        <w:t>Shares independent time. Ask for a reason, not just a correct word. Use the same objective across routes. A successful connection includes an entry point and transport, or a photosynthesis input and sugar-making. Do not demand the full photosynthesis equation.</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Parts have different functions and work together; water uptake is different from making sugars.</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Parts have different functions and work together; water uptake is different from making sugars.</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roots. 2 stem. 3 flowers through reproduction and seed formation.</w:t>
      </w:r>
    </w:p>
    <w:p>
      <w:pPr>
        <w:pStyle w:val="Heading2"/>
      </w:pPr>
      <w:r>
        <w:rPr>
          <w:b w:val="0"/>
        </w:rPr>
        <w:t>We do W1-W2</w:t>
      </w:r>
    </w:p>
    <w:p>
      <w:r>
        <w:rPr>
          <w:b w:val="0"/>
        </w:rPr>
        <w:t>W1 roots take in water and stem carries it towards leaves; or stem supports leaves that receive light. Water entry roots; water transport stem; sugar-making green leaves; seed formation flowers. W2 light is missing; minerals cannot replace light energy.</w:t>
      </w:r>
    </w:p>
    <w:p>
      <w:pPr>
        <w:pStyle w:val="Heading2"/>
      </w:pPr>
      <w:r>
        <w:rPr>
          <w:b w:val="0"/>
        </w:rPr>
        <w:t>Hinge</w:t>
      </w:r>
    </w:p>
    <w:p>
      <w:r>
        <w:rPr>
          <w:b w:val="0"/>
        </w:rPr>
        <w:t>First option correct. The second treats soil as ready-made food; the third assigns root uptake to flowers.</w:t>
      </w:r>
    </w:p>
    <w:p>
      <w:pPr>
        <w:pStyle w:val="Heading2"/>
      </w:pPr>
      <w:r>
        <w:rPr>
          <w:b w:val="0"/>
        </w:rPr>
        <w:t>S1-S5</w:t>
      </w:r>
    </w:p>
    <w:p>
      <w:r>
        <w:rPr>
          <w:b w:val="0"/>
        </w:rPr>
        <w:t>S1 roots. S2 stem. S3 green leaves. S4 flowers. S5 needed substances taken in with water.</w:t>
      </w:r>
    </w:p>
    <w:p>
      <w:pPr>
        <w:pStyle w:val="Heading2"/>
      </w:pPr>
      <w:r>
        <w:rPr>
          <w:b w:val="0"/>
        </w:rPr>
        <w:t>M1-M4</w:t>
      </w:r>
    </w:p>
    <w:p>
      <w:r>
        <w:rPr>
          <w:b w:val="0"/>
        </w:rPr>
        <w:t>M1 roots absorb water, which travels through pathways in the stem to leaves. M2 light energy is needed to make sugars from water and carbon dioxide; water alone is insufficient. M3 supports leaves/flowers and transports substances. M4 flowers take part in reproduction and can lead to seeds.</w:t>
      </w:r>
    </w:p>
    <w:p>
      <w:pPr>
        <w:pStyle w:val="Heading2"/>
      </w:pPr>
      <w:r>
        <w:rPr>
          <w:b w:val="0"/>
        </w:rPr>
        <w:t>T1-T4</w:t>
      </w:r>
    </w:p>
    <w:p>
      <w:r>
        <w:rPr>
          <w:b w:val="0"/>
        </w:rPr>
        <w:t>T1 minerals do not replace the light energy needed for photosynthesis. T2 allow suitable light to reach leaves while maintaining other needs. T3 a connected stem pathway carries water beyond the roots. T4 no; seed development depends on successful reproductive processes and other suitable conditions.</w:t>
      </w:r>
    </w:p>
    <w:p>
      <w:pPr>
        <w:pStyle w:val="Heading2"/>
      </w:pPr>
      <w:r>
        <w:rPr>
          <w:b w:val="0"/>
        </w:rPr>
        <w:t>Exit E1-E3</w:t>
      </w:r>
    </w:p>
    <w:p>
      <w:r>
        <w:rPr>
          <w:b w:val="0"/>
        </w:rPr>
        <w:t>E1 roots. E2 green leaves and other photosynthetic green tissues; leaves sufficient for core. E3 reproduce/form seeds.</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Secure core: four correct part-function links and one accurate connection. If a pupil says food comes from soil, contrast the labelled sugar output with root water/mineral uptake.</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Roots eat soil as food.</w:t>
      </w:r>
    </w:p>
    <w:p>
      <w:r>
        <w:rPr>
          <w:b w:val="0"/>
        </w:rPr>
        <w:t>Roots absorb water and dissolved minerals; green parts make sugars using light.</w:t>
      </w:r>
    </w:p>
    <w:p>
      <w:r>
        <w:rPr>
          <w:b w:val="0"/>
        </w:rPr>
        <w:t>Check: Ask where sugars are made and where water enters.</w:t>
      </w:r>
    </w:p>
    <w:p>
      <w:pPr>
        <w:keepNext/>
      </w:pPr>
      <w:r>
        <w:rPr>
          <w:b/>
        </w:rPr>
        <w:t>The stem only holds the flower.</w:t>
      </w:r>
    </w:p>
    <w:p>
      <w:r>
        <w:rPr>
          <w:b w:val="0"/>
        </w:rPr>
        <w:t>It supports parts and contains transport pathways.</w:t>
      </w:r>
    </w:p>
    <w:p>
      <w:r>
        <w:rPr>
          <w:b w:val="0"/>
        </w:rPr>
        <w:t>Check: Ask how root-absorbed water reaches leaves.</w:t>
      </w:r>
    </w:p>
    <w:p>
      <w:pPr>
        <w:keepNext/>
      </w:pPr>
      <w:r>
        <w:rPr>
          <w:b/>
        </w:rPr>
        <w:t>Flowers exist only to look attractive.</w:t>
      </w:r>
    </w:p>
    <w:p>
      <w:r>
        <w:rPr>
          <w:b w:val="0"/>
        </w:rPr>
        <w:t>They take part in reproduction and can lead to seed formation.</w:t>
      </w:r>
    </w:p>
    <w:p>
      <w:r>
        <w:rPr>
          <w:b w:val="0"/>
        </w:rPr>
        <w:t>Check: Ask what a successfully fertilised flower can develop into.</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absorb</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Take in a substance, such as water.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mineral nutrient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substance needed in small amounts for growth.</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photosynthesis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Making sugars using light energy.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seed</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structure containing a young plant and food reserves.</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Science and Plants for Schools: plant biology animations</w:t>
        </w:r>
      </w:hyperlink>
    </w:p>
    <w:p>
      <w:r>
        <w:rPr>
          <w:b w:val="0"/>
        </w:rPr>
        <w:t>Checked 8 September 2026. Scientific background for our original simplified diagrams: photosynthesis, growth and transport. No external animation is required or embedded.</w:t>
      </w:r>
    </w:p>
    <w:p>
      <w:pPr>
        <w:keepNext/>
      </w:pPr>
      <w:hyperlink r:id="rId12">
        <w:r>
          <w:rPr>
            <w:color w:val="1F6B4A"/>
          </w:rPr>
          <w:t>Science and Plants for Schools: water transport</w:t>
        </w:r>
      </w:hyperlink>
    </w:p>
    <w:p>
      <w:r>
        <w:rPr>
          <w:b w:val="0"/>
        </w:rPr>
        <w:t>Checked 8 September 2026. Xylem transports water and dissolved minerals; evaporation from leaves contributes to pulling water upwards. Phloem sugar transport is distinct.</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www.saps.org.uk/teaching-resources/resources/1299/biology-animations-transport-of-water-and-sugar-respiration-and-photosynthesis-and-cell-growth-in-plants/" TargetMode="External"/><Relationship Id="rId12" Type="http://schemas.openxmlformats.org/officeDocument/2006/relationships/hyperlink" Target="https://www.saps.org.uk/growth-hub/plants-as-inspirational-contexts-2-water-transport-in-pl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plant-system service desk</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