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sz w:val="20"/>
        </w:rPr>
        <w:t>GROW SCIENCE  /  Spring 2  /  Spr2·W6</w:t>
      </w:r>
    </w:p>
    <w:p>
      <w:pPr>
        <w:pStyle w:val="Title"/>
      </w:pPr>
      <w:r>
        <w:rPr>
          <w:b w:val="0"/>
        </w:rPr>
        <w:t>1 • Training only: evidence habits</w:t>
      </w:r>
    </w:p>
    <w:p>
      <w:r>
        <w:rPr>
          <w:b/>
          <w:sz w:val="28"/>
        </w:rPr>
        <w:t>The spring science evidence exchange</w:t>
      </w:r>
    </w:p>
    <w:p>
      <w:r>
        <w:rPr>
          <w:b w:val="0"/>
          <w:sz w:val="22"/>
        </w:rPr>
        <w:t>Name __________________________    Date ______________</w:t>
      </w:r>
    </w:p>
    <w:p>
      <w:r>
        <w:rPr>
          <w:b w:val="0"/>
        </w:rPr>
        <w:t>Use during I do and We do. Keep the checkpoint route face down until You do. The numbers below are constructed toy-car data.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Surface</w:t>
            </w:r>
          </w:p>
        </w:tc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Trial 1 / cm</w:t>
            </w:r>
          </w:p>
        </w:tc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Trial 2 / cm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A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60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58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B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40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42</w:t>
            </w:r>
          </w:p>
        </w:tc>
      </w:tr>
    </w:tbl>
    <w:p>
      <w:pPr>
        <w:spacing w:after="20" w:before="0" w:line="48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Same method</w:t>
            </w:r>
          </w:p>
          <w:p>
            <w:pPr>
              <w:spacing w:after="200"/>
            </w:pPr>
            <w:r>
              <w:rPr>
                <w:sz w:val="24"/>
              </w:rPr>
              <w:t>Same toy car, ramp height, release point and distance rule. Only the surface changes.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Claim to improve</w:t>
            </w:r>
          </w:p>
          <w:p>
            <w:pPr>
              <w:spacing w:after="200"/>
            </w:pPr>
            <w:r>
              <w:rPr>
                <w:sz w:val="24"/>
              </w:rPr>
              <w:t>“The car always travels farther on A in every situation.” Two trials cannot establish every possible condition.</w:t>
            </w:r>
          </w:p>
        </w:tc>
      </w:tr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Evidence frame</w:t>
            </w:r>
          </w:p>
          <w:p>
            <w:pPr>
              <w:spacing w:after="200"/>
            </w:pPr>
            <w:r>
              <w:rPr>
                <w:sz w:val="24"/>
              </w:rPr>
              <w:t>In these trials, ____ . For example, ____ cm compared with ____ cm.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Access</w:t>
            </w:r>
          </w:p>
          <w:p>
            <w:pPr>
              <w:spacing w:after="200"/>
            </w:pPr>
            <w:r>
              <w:rPr>
                <w:sz w:val="24"/>
              </w:rPr>
              <w:t>Questions may be read aloud. A scribe records your own explanation, not an adult’s answer.</w:t>
            </w:r>
          </w:p>
        </w:tc>
      </w:tr>
    </w:tbl>
    <w:p/>
    <w:p>
      <w:r>
        <w:rPr>
          <w:b/>
        </w:rPr>
        <w:t>W1. On which surface did the car travel farther in both trials?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W2. Give one pair of values and units.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W3. Improve the claim and suggest one useful next check.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Spring 2  /  Spr2·W6</w:t>
      </w:r>
    </w:p>
    <w:p>
      <w:pPr>
        <w:pStyle w:val="Title"/>
      </w:pPr>
      <w:r>
        <w:rPr>
          <w:b w:val="0"/>
        </w:rPr>
        <w:t>2 • Supported checkpoint: three science cases</w:t>
      </w:r>
    </w:p>
    <w:p>
      <w:r>
        <w:rPr>
          <w:b w:val="0"/>
        </w:rPr>
        <w:t>Open only at You do. Work independently. Teacher may read the words.</w:t>
      </w:r>
    </w:p>
    <w:p>
      <w:r>
        <w:rPr>
          <w:b w:val="0"/>
        </w:rPr>
        <w:t>Case A: a ladybird has egg → larva → pupa → adult stages. A common frog has egg → tadpole → froglet → adult stages.</w:t>
      </w:r>
    </w:p>
    <w:p>
      <w:r>
        <w:rPr>
          <w:b/>
        </w:rPr>
        <w:t>S1. Which animal has a pupa stage?</w:t>
      </w:r>
    </w:p>
    <w:p>
      <w:r>
        <w:rPr>
          <w:b w:val="0"/>
        </w:rPr>
        <w:t>A. Ladybird</w:t>
      </w:r>
    </w:p>
    <w:p>
      <w:r>
        <w:rPr>
          <w:b w:val="0"/>
        </w:rPr>
        <w:t>B. Common frog</w:t>
      </w:r>
    </w:p>
    <w:p>
      <w:r>
        <w:rPr>
          <w:b/>
        </w:rPr>
        <w:t>S2. Give one life-cycle similarity and one difference.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S3. Which job belongs to the heart?</w:t>
      </w:r>
    </w:p>
    <w:p>
      <w:r>
        <w:rPr>
          <w:b w:val="0"/>
        </w:rPr>
        <w:t>A. Pumps blood</w:t>
      </w:r>
    </w:p>
    <w:p>
      <w:r>
        <w:rPr>
          <w:b w:val="0"/>
        </w:rPr>
        <w:t>B. Digests whole food</w:t>
      </w:r>
    </w:p>
    <w:p>
      <w:r>
        <w:rPr>
          <w:b w:val="0"/>
        </w:rPr>
        <w:t>Case B: constructed cooling data. Same bottles, starting at 30 °C, in a 20 °C room. After 10 minutes: no sleeve 24 °C; thick sleeve 28 °C.</w:t>
      </w:r>
    </w:p>
    <w:p>
      <w:r>
        <w:rPr>
          <w:b/>
        </w:rPr>
        <w:t>S4. Which bottle cooled less in this test?</w:t>
      </w:r>
    </w:p>
    <w:p>
      <w:r>
        <w:rPr>
          <w:b w:val="0"/>
        </w:rPr>
        <w:t>A. No sleeve</w:t>
      </w:r>
    </w:p>
    <w:p>
      <w:r>
        <w:rPr>
          <w:b w:val="0"/>
        </w:rPr>
        <w:t>B. Thick sleeve</w:t>
      </w:r>
    </w:p>
    <w:p>
      <w:r>
        <w:rPr>
          <w:b/>
        </w:rPr>
        <w:t>S5. Explain your choice using one temperature. Does the sleeve stop all energy transfer forever?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Spring 2  /  Spr2·W6</w:t>
      </w:r>
    </w:p>
    <w:p>
      <w:pPr>
        <w:pStyle w:val="Title"/>
      </w:pPr>
      <w:r>
        <w:rPr>
          <w:b w:val="0"/>
        </w:rPr>
        <w:t>3 • Standard checkpoint: explain the evidence</w:t>
      </w:r>
    </w:p>
    <w:p>
      <w:r>
        <w:rPr>
          <w:b w:val="0"/>
        </w:rPr>
        <w:t>Open only at You do. These are new cases and constructed data.</w:t>
      </w:r>
    </w:p>
    <w:p>
      <w:r>
        <w:rPr>
          <w:b w:val="0"/>
        </w:rPr>
        <w:t>Life-cycle cards: ladybird - egg, larva, pupa, adult; dragonfly - egg, aquatic nymph, adult. Both adults can produce a new generation.</w:t>
      </w:r>
    </w:p>
    <w:p>
      <w:r>
        <w:rPr>
          <w:b/>
        </w:rPr>
        <w:t>N1. Give one similarity and one difference between these cycles. Explain the arrow from adult to new eggs.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N2. Explain how digestion and blood transport work together. State the heart’s job.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Bottle sleeve</w:t>
            </w:r>
          </w:p>
        </w:tc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Start / °C</w:t>
            </w:r>
          </w:p>
        </w:tc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After 10 min / °C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None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30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24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Thick fabric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30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28</w:t>
            </w:r>
          </w:p>
        </w:tc>
      </w:tr>
    </w:tbl>
    <w:p>
      <w:pPr>
        <w:spacing w:after="20" w:before="0" w:line="48" w:lineRule="auto"/>
      </w:pPr>
    </w:p>
    <w:p>
      <w:r>
        <w:rPr>
          <w:b w:val="0"/>
        </w:rPr>
        <w:t>Constructed sample data: same bottles and fill, same 20 °C room, one trial per sleeve.</w:t>
      </w:r>
    </w:p>
    <w:p>
      <w:r>
        <w:rPr>
          <w:b/>
        </w:rPr>
        <w:t>N3. Which bottle cooled less? Calculate both falls and explain the effect of insulation.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N4. Give one limit and one useful improvement to this test.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Spring 2  /  Spr2·W6</w:t>
      </w:r>
    </w:p>
    <w:p>
      <w:pPr>
        <w:pStyle w:val="Title"/>
      </w:pPr>
      <w:r>
        <w:rPr>
          <w:b w:val="0"/>
        </w:rPr>
        <w:t>4 • Stretch checkpoint: test the claims</w:t>
      </w:r>
    </w:p>
    <w:p>
      <w:r>
        <w:rPr>
          <w:b w:val="0"/>
        </w:rPr>
        <w:t>Open only at You do. Support each explanation; do not claim more than the cases show.</w:t>
      </w:r>
    </w:p>
    <w:p>
      <w:r>
        <w:rPr>
          <w:b w:val="0"/>
        </w:rPr>
        <w:t>Life-cycle evidence: ladybird has egg → larva → pupa → adult. Dragonfly has egg → aquatic nymph → adult. Platypus is an egg-laying mammal whose young receive milk.</w:t>
      </w:r>
    </w:p>
    <w:p>
      <w:r>
        <w:rPr>
          <w:b/>
        </w:rPr>
        <w:t>T1. Evaluate “every young insect becomes a pupa” and “all egg-layers are birds”. Use a named counterexample for each.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T2. Repair “The heart digests food and sends whole crumbs to tissues”. Link two systems accurately.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/>
          <w:cantSplit/>
        </w:trPr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Sleeve</w:t>
            </w:r>
          </w:p>
        </w:tc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Start / °C</w:t>
            </w:r>
          </w:p>
        </w:tc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10 min / °C</w:t>
            </w:r>
          </w:p>
        </w:tc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Thickness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None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30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24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0 mm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Fabric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30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28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8 mm</w:t>
            </w:r>
          </w:p>
        </w:tc>
      </w:tr>
    </w:tbl>
    <w:p>
      <w:pPr>
        <w:spacing w:after="20" w:before="0" w:line="48" w:lineRule="auto"/>
      </w:pPr>
    </w:p>
    <w:p>
      <w:r>
        <w:rPr>
          <w:b w:val="0"/>
        </w:rPr>
        <w:t>Constructed data: same bottles and fill; 20 °C room; one trial each.</w:t>
      </w:r>
    </w:p>
    <w:p>
      <w:r>
        <w:rPr>
          <w:b/>
        </w:rPr>
        <w:t>T3. Compare temperature falls. Explain why this does not prove fabric stops all energy transfer.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T4. Design one additional comparison to test thickness. Name a control and the measurement.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Spring 2  /  Spr2·W6</w:t>
      </w:r>
    </w:p>
    <w:p>
      <w:pPr>
        <w:pStyle w:val="Title"/>
      </w:pPr>
      <w:r>
        <w:rPr>
          <w:b w:val="0"/>
        </w:rPr>
        <w:t>5 • Feedback and next step</w:t>
      </w:r>
    </w:p>
    <w:p>
      <w:r>
        <w:rPr>
          <w:b w:val="0"/>
        </w:rPr>
        <w:t>Complete after submitting the independent checkpoint. This page records improvement, not a new independent score.</w:t>
      </w:r>
    </w:p>
    <w:p>
      <w:r>
        <w:rPr>
          <w:b/>
        </w:rPr>
        <w:t>E1. Which area is most secure: life cycles, body systems or materials? Name evidence from your answer.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E2. Write one corrected scientific explanation after feedback.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E3. What observation, number or process supports the correction?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E4. Choose one precise next practice task.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Reflection. Which kind of support helped you show your own science?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sectPr w:rsidR="00FC693F" w:rsidRPr="0006063C" w:rsidSect="00034616">
      <w:footerReference w:type="default" r:id="rId9"/>
      <w:pgSz w:w="11905" w:h="16838"/>
      <w:pgMar w:top="821" w:right="979" w:bottom="1037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578"/>
        <w:sz w:val="16"/>
      </w:rPr>
      <w:t xml:space="preserve">MADE BY MATT  |  GROW SCIENCE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spring science evidence exchange</dc:title>
  <dc:subject>GROW Science teaching pack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