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sequence of a celebration</w:t>
      </w:r>
    </w:p>
    <w:p>
      <w:r>
        <w:t>Learning goal: Sequence the events of a celebration.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comes first in our family’s plan? Prepare a welcoming space.</w:t>
      </w:r>
    </w:p>
    <w:p>
      <w:r>
        <w:t>Is the plan a rule for every Diwali celebration? No, it is a fictional example.</w:t>
      </w:r>
    </w:p>
    <w:p>
      <w:pPr>
        <w:pStyle w:val="Heading2"/>
      </w:pPr>
      <w:r>
        <w:t>How to show your learning</w:t>
      </w:r>
    </w:p>
    <w:p>
      <w:r>
        <w:t>Order the four cards from the supplied family plan.</w:t>
      </w:r>
    </w:p>
    <w:p>
      <w:r>
        <w:t>First ___. Next ___. Later ___. Finally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should we do before handling a borrowed artefact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comes first in our family s plan</w:t>
      </w:r>
    </w:p>
    <w:p>
      <w:r>
        <w:t>Support: Use the model evidence anchor S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the plan a rule for every Diwali celebration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Arrange the fictional family’s plan.</w:t>
      </w:r>
    </w:p>
    <w:p>
      <w:r>
        <w:t>2. Use first, next and later to retell it.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Share food and greetings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Gather for worship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Arrange unlit lamps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Prepare a welcoming space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another family could use a different order or different practices.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Sequence the events of a celebration.</w:t>
      </w:r>
    </w:p>
    <w:p>
      <w:r>
        <w:t>1. Order the four cards from the supplied family plan.</w:t>
      </w:r>
    </w:p>
    <w:p>
      <w:r>
        <w:t>2. Retell the sequence with captions or speech.</w:t>
      </w:r>
    </w:p>
    <w:p>
      <w:r>
        <w:t>3. Say that this is one family’s example.</w:t>
      </w:r>
    </w:p>
    <w:p>
      <w:r>
        <w:t>Support: Show two choices. Read one short instruction. Point, match or say a word, then add a reason when ready. Complete the organiser one space at a time. First ___. Next ___. Later ___. Finally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Sequence the events of a celebration.</w:t>
      </w:r>
    </w:p>
    <w:p>
      <w:r>
        <w:t>1. Order the four cards from the supplied family plan.</w:t>
      </w:r>
    </w:p>
    <w:p>
      <w:r>
        <w:t>2. Retell the sequence with captions or speech.</w:t>
      </w:r>
    </w:p>
    <w:p>
      <w:r>
        <w:t>3. Say that this is one family’s example.</w:t>
      </w:r>
    </w:p>
    <w:p>
      <w:r>
        <w:t>Support: First ___. Next ___. Later ___. Finally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Sequence the events of a celebration.</w:t>
      </w:r>
    </w:p>
    <w:p>
      <w:r>
        <w:t>1. Order the four cards from the supplied family plan.</w:t>
      </w:r>
    </w:p>
    <w:p>
      <w:r>
        <w:t>2. Retell the sequence with captions or speech.</w:t>
      </w:r>
    </w:p>
    <w:p>
      <w:r>
        <w:t>3. Say that this is one family’s example.</w:t>
      </w:r>
    </w:p>
    <w:p>
      <w:r>
        <w:t>4. Explain why another family could use a different order or different practices.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another family could use a different order or different practices.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comes first in our family s plan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the plan a rule for every Diwali celebration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First ___. Next ___. Later ___. Finally ___.</w:t>
      </w:r>
    </w:p>
    <w:p>
      <w:r>
        <w:t>Further challenge: Explain why another family could use a different order or different practices.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sequence of a celebration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