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Presenting belief and belonging</w:t>
      </w:r>
    </w:p>
    <w:p>
      <w:r>
        <w:t>Learning goal: Present findings on belief and belonging.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festival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special period of celebration or remembrance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belief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a person accepts as true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tradition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practice passed on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respect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Care for people and what matters to them</w:t>
            </w:r>
          </w:p>
        </w:tc>
      </w:tr>
    </w:tbl>
    <w:p/>
    <w:p>
      <w:pPr>
        <w:pStyle w:val="Heading2"/>
      </w:pPr>
      <w:r>
        <w:t>Remember</w:t>
      </w:r>
    </w:p>
    <w:p>
      <w:r>
        <w:t>Why should a presentation use evidence? It allows the audience to check the claims.</w:t>
      </w:r>
    </w:p>
    <w:p>
      <w:r>
        <w:t>What should be recorded after presenting? A question response and one reflection or improvement.</w:t>
      </w:r>
    </w:p>
    <w:p>
      <w:pPr>
        <w:pStyle w:val="Heading2"/>
      </w:pPr>
      <w:r>
        <w:t>How to show your learning</w:t>
      </w:r>
    </w:p>
    <w:p>
      <w:r>
        <w:t>Plan and present three points on place, celebration and meaning.</w:t>
      </w:r>
    </w:p>
    <w:p>
      <w:r>
        <w:t>My first point is ___. The source or map shows ___. A limit is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Hindu American Foundation Diwali; Chabad What is Hanukkah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shared feature can the sources support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festival</w:t>
      </w:r>
    </w:p>
    <w:p>
      <w:r>
        <w:t>Support: Choose: A special period of celebration or remembrance OR Something a person accepts as true.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Why should a presentation use evidence</w:t>
      </w:r>
    </w:p>
    <w:p>
      <w:r>
        <w:t>Support: Use the model evidence anchor D,H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What should be recorded after presenting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D Diwali</w:t>
      </w:r>
    </w:p>
    <w:p>
      <w:r>
        <w:t>Many Hindus mark Diwali with lamps, worship and gatherings. Light can express good overcoming evil and knowledge overcoming ignorance. Practices and stories vary.</w:t>
      </w:r>
    </w:p>
    <w:p>
      <w:r>
        <w:rPr>
          <w:sz w:val="17"/>
        </w:rPr>
        <w:t>Source: Hindu American Foundation, Diwali</w:t>
      </w:r>
    </w:p>
    <w:p>
      <w:r>
        <w:rPr>
          <w:sz w:val="17"/>
        </w:rPr>
        <w:t>Limit: This Hindu explanation does not cover every Hindu practice or other religions’ observances.</w:t>
      </w:r>
    </w:p>
    <w:p>
      <w:pPr>
        <w:pStyle w:val="Heading2"/>
      </w:pPr>
      <w:r>
        <w:t>H Hanukkah</w:t>
      </w:r>
    </w:p>
    <w:p>
      <w:r>
        <w:t>Hanukkah is a Jewish festival lasting eight nights. Lights recall the Temple’s rededication and the traditional account of oil lasting eight days. A hanukkiah has eight festival lights and a helper light.</w:t>
      </w:r>
    </w:p>
    <w:p>
      <w:r>
        <w:rPr>
          <w:sz w:val="17"/>
        </w:rPr>
        <w:t>Source: Chabad, What is Hanukkah</w:t>
      </w:r>
    </w:p>
    <w:p>
      <w:r>
        <w:rPr>
          <w:sz w:val="17"/>
        </w:rPr>
        <w:t>Limit: This explains one Jewish religious perspective; not all Jewish households observe identically.</w:t>
      </w:r>
    </w:p>
    <w:p>
      <w:pPr>
        <w:pStyle w:val="Heading2"/>
      </w:pPr>
      <w:r>
        <w:t>O Objects and meanings</w:t>
      </w:r>
    </w:p>
    <w:p>
      <w:r>
        <w:t>A diya is a small lamp associated with Diwali. A hanukkiah is used at Hanukkah. Ask before touching borrowed objects; use an unlit replica or a drawing.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S One family’s celebration plan</w:t>
      </w:r>
    </w:p>
    <w:p>
      <w:r>
        <w:t>Fictional Diwali plan: prepare a welcoming space; arrange unlit lamps with an adult; gather for worship; share food and greetings. This is one sequence, not a rule for every family.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27242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24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Assemble three points supported by source cards and a map.</w:t>
      </w:r>
    </w:p>
    <w:p>
      <w:r>
        <w:t>2. Practise answering a respectful evidence question.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My first point is ___. The source or map shows ___. A limit is ___.</w:t>
      </w:r>
    </w:p>
    <w:p>
      <w:r>
        <w:t>Further challenge: Respond to a question about differences within communities.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Present findings on belief and belonging.</w:t>
      </w:r>
    </w:p>
    <w:p>
      <w:r>
        <w:t>1. Plan and present three points on place, celebration and meaning.</w:t>
      </w:r>
    </w:p>
    <w:p>
      <w:r>
        <w:t>2. Use a visual and source reference.</w:t>
      </w:r>
    </w:p>
    <w:p>
      <w:r>
        <w:t>3. Answer one question and record self or peer feedback; live, recorded or private delivery is valid.</w:t>
      </w:r>
    </w:p>
    <w:p>
      <w:r>
        <w:t>Support: Read one evidence card together. Highlight a useful detail. Rehearse with: My first point is ___. The source or map shows ___. A limit is ___. Complete the organiser one space at a time. My first point is ___. The source or map shows ___. A limit is ___.</w:t>
      </w:r>
    </w:p>
    <w:p>
      <w:pPr>
        <w:spacing w:after="40"/>
      </w:pPr>
      <w:r>
        <w:t>My main message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factual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visual or presentation choice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 or response to a question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Present findings on belief and belonging.</w:t>
      </w:r>
    </w:p>
    <w:p>
      <w:r>
        <w:t>1. Plan and present three points on place, celebration and meaning.</w:t>
      </w:r>
    </w:p>
    <w:p>
      <w:r>
        <w:t>2. Use a visual and source reference.</w:t>
      </w:r>
    </w:p>
    <w:p>
      <w:r>
        <w:t>3. Answer one question and record self or peer feedback; live, recorded or private delivery is valid.</w:t>
      </w:r>
    </w:p>
    <w:p>
      <w:r>
        <w:t>Support: My first point is ___. The source or map shows ___. A limit is ___.</w:t>
      </w:r>
    </w:p>
    <w:p>
      <w:pPr>
        <w:spacing w:after="40"/>
      </w:pPr>
      <w:r>
        <w:t>My main message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factual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visual or presentation choice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 or response to a question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Present findings on belief and belonging.</w:t>
      </w:r>
    </w:p>
    <w:p>
      <w:r>
        <w:t>1. Plan and present three points on place, celebration and meaning.</w:t>
      </w:r>
    </w:p>
    <w:p>
      <w:r>
        <w:t>2. Use a visual and source reference.</w:t>
      </w:r>
    </w:p>
    <w:p>
      <w:r>
        <w:t>3. Answer one question and record self or peer feedback; live, recorded or private delivery is valid.</w:t>
      </w:r>
    </w:p>
    <w:p>
      <w:r>
        <w:t>4. Respond to a question about differences within communities.</w:t>
      </w:r>
    </w:p>
    <w:p>
      <w:r>
        <w:t>Support: Choose the evidence independently. Use the frame only if it helps.</w:t>
      </w:r>
    </w:p>
    <w:p>
      <w:pPr>
        <w:spacing w:after="40"/>
      </w:pPr>
      <w:r>
        <w:t>My main message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factual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visual or presentation choice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 or response to a question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Respond to a question about differences within communities.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Why should a presentation use evidence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What should be recorded after presenting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My first point is ___. The source or map shows ___. A limit is ___.</w:t>
      </w:r>
    </w:p>
    <w:p>
      <w:r>
        <w:t>Further challenge: Respond to a question about differences within communities.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GROW_A2_W06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Autumn 2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Presenting belief and belonging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