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Writing an account of change</w:t>
      </w:r>
    </w:p>
    <w:p>
      <w:r>
        <w:t>Learning goal: Plan and write a structured historical account.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protest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expressing opposition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boycott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Choosing not to use a service or buy goods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segregation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Enforced separation of groups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significance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Why a person or event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Should an account be only a list of dates? No. It should explain the links and changes.</w:t>
      </w:r>
    </w:p>
    <w:p>
      <w:r>
        <w:t>What should the conclusion do? Answer the enquiry using the evidence already explained.</w:t>
      </w:r>
    </w:p>
    <w:p>
      <w:pPr>
        <w:pStyle w:val="Heading2"/>
      </w:pPr>
      <w:r>
        <w:t>How to show your learning</w:t>
      </w:r>
    </w:p>
    <w:p>
      <w:r>
        <w:t>Plan and write an account of how the campaign contributed to change.</w:t>
      </w:r>
    </w:p>
    <w:p>
      <w:r>
        <w:t>Before ___. In 1955 ___. By 1956 ___. This mattered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 National Park Service Rosa Parks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Which card best supports a claim about a policy change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protest</w:t>
      </w:r>
    </w:p>
    <w:p>
      <w:r>
        <w:t>Support: Choose: An action expressing opposition OR Choosing not to use a service or buy goods.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Should an account be only a list of dates</w:t>
      </w:r>
    </w:p>
    <w:p>
      <w:r>
        <w:t>Support: Use the model evidence anchor B,C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should the conclusion do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Before December 1955</w:t>
      </w:r>
    </w:p>
    <w:p>
      <w:r>
        <w:t>Rosa Parks had years of civil-rights organising experience, including work with the NAACP. Montgomery buses enforced racial segregation.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This later biography selects events; it is not a recording made at the time.</w:t>
      </w:r>
    </w:p>
    <w:p>
      <w:pPr>
        <w:pStyle w:val="Heading2"/>
      </w:pPr>
      <w:r>
        <w:t>B 1 December 1955</w:t>
      </w:r>
    </w:p>
    <w:p>
      <w:r>
        <w:t>Parks was arrested after refusing to give up her seat to a white man on a Montgomery bus. Her action helped trigger a sustained community boycott.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One person’s action should be connected to wider organisation and community participation.</w:t>
      </w:r>
    </w:p>
    <w:p>
      <w:pPr>
        <w:pStyle w:val="Heading2"/>
      </w:pPr>
      <w:r>
        <w:t>C 1956 change</w:t>
      </w:r>
    </w:p>
    <w:p>
      <w:r>
        <w:t>The boycott and legal action challenged segregation. A Supreme Court ruling and pressure on bus revenues contributed to the desegregation of Montgomery buses.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Bus desegregation did not end all racism or inequality.</w:t>
      </w:r>
    </w:p>
    <w:p>
      <w:pPr>
        <w:pStyle w:val="Heading2"/>
      </w:pPr>
      <w:r>
        <w:t>D Later work</w:t>
      </w:r>
    </w:p>
    <w:p>
      <w:r>
        <w:t>Parks moved to Detroit in 1957 and continued civil-rights work. In 1987 the Rosa and Raymond Parks Institute was established to support young people.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Later recognition is evidence of legacy, but not a measure of everyone’s views.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Repair a draft with confused chronology and an unsupported conclusion.</w:t>
      </w:r>
    </w:p>
    <w:p>
      <w:r>
        <w:t>2. Rehearse point, evidence and explanation.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Parks had never campaigned before 1955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boycott ended all inequality</w:t>
            </w:r>
          </w:p>
        </w:tc>
      </w:tr>
    </w:tbl>
    <w:p/>
    <w:p>
      <w:r>
        <w:t>Rewrite one draft and explain what you changed.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Before ___. In 1955 ___. By 1956 ___. This mattered because ___.</w:t>
      </w:r>
    </w:p>
    <w:p>
      <w:r>
        <w:t>Further challenge: Weigh the importance of individual action, organisation and law.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Plan and write a structured historical account.</w:t>
      </w:r>
    </w:p>
    <w:p>
      <w:r>
        <w:t>1. Plan and write an account of how the campaign contributed to change.</w:t>
      </w:r>
    </w:p>
    <w:p>
      <w:r>
        <w:t>2. Use chronological order and evidence from at least two cards.</w:t>
      </w:r>
    </w:p>
    <w:p>
      <w:r>
        <w:t>3. Check evidence, sequence and a conclusion answering the question.</w:t>
      </w:r>
    </w:p>
    <w:p>
      <w:r>
        <w:t>Support: Read one evidence card together. Highlight a useful detail. Rehearse with: Before ___. In 1955 ___. By 1956 ___. This mattered because ___. Complete the organiser one space at a time. Before ___. In 1955 ___. By 1956 ___. This mattered because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Plan and write a structured historical account.</w:t>
      </w:r>
    </w:p>
    <w:p>
      <w:r>
        <w:t>1. Plan and write an account of how the campaign contributed to change.</w:t>
      </w:r>
    </w:p>
    <w:p>
      <w:r>
        <w:t>2. Use chronological order and evidence from at least two cards.</w:t>
      </w:r>
    </w:p>
    <w:p>
      <w:r>
        <w:t>3. Check evidence, sequence and a conclusion answering the question.</w:t>
      </w:r>
    </w:p>
    <w:p>
      <w:r>
        <w:t>Support: Before ___. In 1955 ___. By 1956 ___. This mattered because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Plan and write a structured historical account.</w:t>
      </w:r>
    </w:p>
    <w:p>
      <w:r>
        <w:t>1. Plan and write an account of how the campaign contributed to change.</w:t>
      </w:r>
    </w:p>
    <w:p>
      <w:r>
        <w:t>2. Use chronological order and evidence from at least two cards.</w:t>
      </w:r>
    </w:p>
    <w:p>
      <w:r>
        <w:t>3. Check evidence, sequence and a conclusion answering the question.</w:t>
      </w:r>
    </w:p>
    <w:p>
      <w:r>
        <w:t>4. Weigh the importance of individual action, organisation and law.</w:t>
      </w:r>
    </w:p>
    <w:p>
      <w:r>
        <w:t>Support: Choose the evidence independently. Use the frame only if it helps.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Weigh the importance of individual action, organisation and law.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Should an account be only a list of dates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should the conclusion do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Before ___. In 1955 ___. By 1956 ___. This mattered because ___.</w:t>
      </w:r>
    </w:p>
    <w:p>
      <w:r>
        <w:t>Further challenge: Weigh the importance of individual action, organisation and law.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an account of change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