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070"/>
        <w:tblLayout w:type="fixed"/>
        <w:tblLook w:firstColumn="1" w:firstRow="1" w:lastColumn="0" w:lastRow="0" w:noHBand="0" w:noVBand="1" w:val="04A0"/>
      </w:tblPr>
      <w:tblGrid>
        <w:gridCol w:w="8389"/>
        <w:gridCol w:w="680"/>
      </w:tblGrid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Animals get food by eating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say that plants make their own food ☐ say that animals must eat to get theirs ☐ put a simple food chain in the right order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" name="Picture 1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Animals get food by eating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say that plants make their own food ☐ say that animals must eat to get theirs ☐ put a simple food chain in the right order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" name="Picture 2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Animals get food by eating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say that plants make their own food ☐ say that animals must eat to get theirs ☐ put a simple food chain in the right order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" name="Picture 3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Animals get food by eating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say that plants make their own food ☐ say that animals must eat to get theirs ☐ put a simple food chain in the right order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" name="Picture 4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Animals get food by eating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say that plants make their own food ☐ say that animals must eat to get theirs ☐ put a simple food chain in the right order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" name="Picture 5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Animals get food by eating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say that plants make their own food ☐ say that animals must eat to get theirs ☐ put a simple food chain in the right order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" name="Picture 6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Animals get food by eating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say that plants make their own food ☐ say that animals must eat to get theirs ☐ put a simple food chain in the right order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" name="Picture 7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Animals get food by eating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say that plants make their own food ☐ say that animals must eat to get theirs ☐ put a simple food chain in the right order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" name="Picture 8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pgSz w:w="11906" w:h="16838"/>
          <w:pgMar w:top="737" w:right="907" w:bottom="794" w:left="907" w:header="340" w:footer="340" w:gutter="0"/>
          <w:cols w:space="720"/>
          <w:titlePg/>
          <w:docGrid w:linePitch="360"/>
        </w:sectPr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9411"/>
        <w:gridCol w:w="680"/>
      </w:tblGrid>
      <w:tr>
        <w:tc>
          <w:tcPr>
            <w:tcW w:type="dxa" w:w="9411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Science · BUILD · Autumn 1 · Week 08 · SCI-BUILD-A1-W08-P1 · Date __________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/>
              </w:rPr>
              <w:t>Animals get food by eating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Today I can… ☐ say that plants make their own food ☐ say that animals must eat to get theirs ☐ put a simple food chain in the right order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" name="Picture 9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/>
        </w:rPr>
        <w:t>Arrival · four short questions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1. Where does a rabbit get its food: eating grass or making it?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2. Name one plant in a food chain.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 xml:space="preserve">3. Link to today: Name one job food does in a body.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4. Do muscles pull or push bones?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/>
        </w:rPr>
        <w:t>Starter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A plant and rabbit both need energy. Which can make its own food?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/>
        </w:rPr>
        <w:t>Exit ticket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1. Point to the producer in grass → rabbit → fox.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2. Explain what one arrow means.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3. Explain why our chains start with a plant and name one model limit.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/>
        </w:rPr>
        <w:t>Method strip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1. Set out only the printed organism cards and paper arrows; do not handle or feed real organisms.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2. Match the animal-food pairs and ask the adult to check the card setup. STOP AND CHECK with the adult before continuing.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3. Build both supplied chains with arrows from food to eater.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4. Repair the reversed arrow, then cover one plant card.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5. Record one feeding-link observation and explain one possible effect of fewer plants, with one model limit.</w:t>
      </w:r>
    </w:p>
    <w:p>
      <w:pPr>
        <w:sectPr>
          <w:headerReference w:type="default" r:id="rId14"/>
          <w:headerReference w:type="first" r:id="rId15"/>
          <w:footerReference w:type="default" r:id="rId16"/>
          <w:footerReference w:type="first" r:id="rId17"/>
          <w:pgSz w:w="11906" w:h="16838"/>
          <w:pgMar w:top="737" w:right="907" w:bottom="794" w:left="907" w:header="340" w:footer="340" w:gutter="0"/>
          <w:cols w:space="720"/>
          <w:titlePg/>
          <w:docGrid w:linePitch="360"/>
        </w:sectPr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9411"/>
        <w:gridCol w:w="680"/>
      </w:tblGrid>
      <w:tr>
        <w:tc>
          <w:tcPr>
            <w:tcW w:type="dxa" w:w="9411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Science · BUILD · Autumn 1 · Week 08 · SCI-BUILD-A1-W08-P1 · Date __________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/>
              </w:rPr>
              <w:t>Animals get food by eating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Today I can… ☐ say that plants make their own food ☐ say that animals must eat to get theirs ☐ put a simple food chain in the right order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" name="Picture 10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/>
        </w:rPr>
        <w:t>Animals get food by eating · You do routes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Work in your book. Staff mark I, S or C beside this task.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Independent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Match six supplied animal-food pairs, then build both chains. Add producer/consumer labels; repair an arrow and explain one possible effect of fewer plants.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Help: The __ gets food by eating __. Fewer __ could mean __ because __.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Supported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First match four animal-food pairs using the clues. Then build the grass and leaf chains with two choices at a time; fix a wrong arrow.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Help: Read each worded arrow: __ is eaten by __.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Choice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 xml:space="preserve">Match rabbit to grass / stone; fox to rabbit / leaves; caterpillar to leaves / stone; robin to caterpillar / leaves. Order fox, grass, rabbit and robin, leaves, caterpillar into two chains. Choose the producers: plants / animals. Repair a reversed arrow: food to eater / eater to food. Choose: fewer plants may affect only plant-eaters / animals farther along too. Give one reason; choose a limit: selected links / exact animal numbers. Record C beside your book response.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Aspire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Compare the chains. Explain a possible effect on an animal that does not eat plants. Explain why exact numbers cannot be predicted.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Help: Trace each feeding link; mention another possible food source.</w:t>
      </w:r>
    </w:p>
    <w:p>
      <w:pPr>
        <w:sectPr>
          <w:headerReference w:type="default" r:id="rId18"/>
          <w:headerReference w:type="first" r:id="rId19"/>
          <w:footerReference w:type="default" r:id="rId20"/>
          <w:footerReference w:type="first" r:id="rId21"/>
          <w:pgSz w:w="11906" w:h="16838"/>
          <w:pgMar w:top="737" w:right="907" w:bottom="794" w:left="907" w:header="340" w:footer="340" w:gutter="0"/>
          <w:cols w:space="720"/>
          <w:titlePg/>
          <w:docGrid w:linePitch="360"/>
        </w:sectPr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9411"/>
        <w:gridCol w:w="680"/>
      </w:tblGrid>
      <w:tr>
        <w:tc>
          <w:tcPr>
            <w:tcW w:type="dxa" w:w="9411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Science · BUILD · Autumn 1 · Week 08 · SCI-BUILD-A1-W08-P1 · Date __________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/>
              </w:rPr>
              <w:t>Animals get food by eating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Today I can… ☐ say that plants make their own food ☐ say that animals must eat to get theirs ☐ put a simple food chain in the right order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1" name="Picture 11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/>
        </w:rPr>
        <w:t>Animals get food by eating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I can explain that animals get food by eating, and plants can make their own food.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/>
        </w:rPr>
        <w:t>Word help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Words for this lesson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producer : here, a green plant that makes food using light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consumer : an animal that eats to obtain food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food chain : a model of linked feeding relationships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energy : what passes along the chain when something is eaten</w:t>
      </w:r>
    </w:p>
    <w:p>
      <w:r>
        <w:drawing>
          <wp:inline xmlns:a="http://schemas.openxmlformats.org/drawingml/2006/main" xmlns:pic="http://schemas.openxmlformats.org/drawingml/2006/picture">
            <wp:extent cx="5400000" cy="1627941"/>
            <wp:docPr id="12" name="Picture 12" descr="Food passes from grass to rabbit to fox, and from leaves to caterpillar to rob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27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Follow these ideas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• A green plant is a producer: it makes food using light. An animal is a consumer: it eats to obtain food.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• Read grass → rabbit → fox: grass is eaten by the rabbit; the rabbit can be eaten by the fox.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• Read leaves → caterpillar → robin in the same way. The arrow points from food to its eater.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Keep the claim careful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A simple chain shows selected links. It is not a full food web and cannot predict an exact number of animals.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Show it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• I can say that plants make their own food.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• I can say that animals must eat to get theirs.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• I can put a simple food chain in the right order.</w:t>
      </w:r>
    </w:p>
    <w:p>
      <w:pPr>
        <w:sectPr>
          <w:headerReference w:type="default" r:id="rId22"/>
          <w:headerReference w:type="first" r:id="rId23"/>
          <w:footerReference w:type="default" r:id="rId24"/>
          <w:footerReference w:type="first" r:id="rId25"/>
          <w:pgSz w:w="11906" w:h="16838"/>
          <w:pgMar w:top="737" w:right="907" w:bottom="794" w:left="907" w:header="340" w:footer="340" w:gutter="0"/>
          <w:cols w:space="720"/>
          <w:titlePg/>
          <w:docGrid w:linePitch="360"/>
        </w:sectPr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9411"/>
        <w:gridCol w:w="680"/>
      </w:tblGrid>
      <w:tr>
        <w:tc>
          <w:tcPr>
            <w:tcW w:type="dxa" w:w="9411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Science · BUILD · Autumn 1 · Week 08 · SCI-BUILD-A1-W08-P1 · Date __________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/>
              </w:rPr>
              <w:t>Animals get food by eating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Today I can… ☐ say that plants make their own food ☐ say that animals must eat to get theirs ☐ put a simple food chain in the right order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3" name="Picture 13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/>
        </w:rPr>
        <w:t>Food-chain cards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Cut out the organism cards and arrows. Place them on the desk; record the chain in your book.</w:t>
      </w:r>
    </w:p>
    <w:tbl>
      <w:tblPr>
        <w:tblW w:type="dxa" w:w="9524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rHeight w:val="851" w:hRule="atLeast"/>
        </w:trPr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grass</w:t>
            </w:r>
          </w:p>
        </w:tc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rabbit</w:t>
            </w:r>
          </w:p>
        </w:tc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fox</w:t>
            </w:r>
          </w:p>
        </w:tc>
      </w:tr>
      <w:tr>
        <w:trPr>
          <w:cantSplit/>
          <w:trHeight w:val="851" w:hRule="atLeast"/>
        </w:trPr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leaves</w:t>
            </w:r>
          </w:p>
        </w:tc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caterpillar</w:t>
            </w:r>
          </w:p>
        </w:tc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robin</w:t>
            </w:r>
          </w:p>
        </w:tc>
      </w:tr>
      <w:tr>
        <w:trPr>
          <w:cantSplit/>
          <w:trHeight w:val="851" w:hRule="atLeast"/>
        </w:trPr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cow</w:t>
            </w:r>
          </w:p>
        </w:tc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owl</w:t>
            </w:r>
          </w:p>
        </w:tc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small animal</w:t>
            </w:r>
          </w:p>
        </w:tc>
      </w:tr>
      <w:tr>
        <w:trPr>
          <w:cantSplit/>
          <w:trHeight w:val="851" w:hRule="atLeast"/>
        </w:trPr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producer</w:t>
            </w:r>
          </w:p>
        </w:tc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consumer</w:t>
            </w:r>
          </w:p>
        </w:tc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is eaten by →</w:t>
            </w:r>
          </w:p>
        </w:tc>
      </w:tr>
      <w:tr>
        <w:trPr>
          <w:cantSplit/>
          <w:trHeight w:val="851" w:hRule="atLeast"/>
        </w:trPr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is eaten by →</w:t>
            </w:r>
          </w:p>
        </w:tc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is eaten by →</w:t>
            </w:r>
          </w:p>
        </w:tc>
        <w:tc>
          <w:tcPr>
            <w:tcW w:type="dxa" w:w="3175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is eaten by →</w:t>
            </w:r>
          </w:p>
        </w:tc>
      </w:tr>
    </w:tbl>
    <w:p>
      <w:pPr>
        <w:spacing w:after="20"/>
      </w:pP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• Rabbits can eat grass; foxes can eat rabbits.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• Caterpillars can eat leaves; robins can eat caterpillars.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• Cows can eat grass; owls can eat small animals. These are examples, not complete diets.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• A model shows selected links, not the whole food web.</w:t>
      </w:r>
    </w:p>
    <w:sectPr w:rsidR="00FC693F" w:rsidRPr="0006063C" w:rsidSect="00034616">
      <w:headerReference w:type="default" r:id="rId27"/>
      <w:headerReference w:type="first" r:id="rId28"/>
      <w:footerReference w:type="default" r:id="rId29"/>
      <w:footerReference w:type="first" r:id="rId30"/>
      <w:pgSz w:w="11906" w:h="16838"/>
      <w:pgMar w:top="737" w:right="907" w:bottom="794" w:left="907" w:header="340" w:footer="3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Segoe UI" w:hAnsi="Segoe UI"/>
        <w:sz w:val="16"/>
        <w:lang w:val="en-GB"/>
      </w:rPr>
      <w:t>Science · BUILD · Autumn 1 · Week 08 · SCI-BUILD-A1-W08-P1 · Date __________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000000"/>
        <w:sz w:val="16"/>
        <w:lang w:val="en-GB"/>
      </w:rPr>
      <w:t>Science · BUILD · Autumn 1 · Week 08 · SCI-BUILD-A1-W08-P1 · Date __________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000000"/>
        <w:sz w:val="16"/>
        <w:lang w:val="en-GB"/>
      </w:rPr>
      <w:t>Science · BUILD · Autumn 1 · Week 08 · SCI-BUILD-A1-W08-P1 · Date __________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000000"/>
        <w:sz w:val="16"/>
        <w:lang w:val="en-GB"/>
      </w:rPr>
      <w:t>Science · BUILD · Autumn 1 · Week 08 · SCI-BUILD-A1-W08-P1 · Date __________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000000"/>
        <w:sz w:val="16"/>
        <w:lang w:val="en-GB"/>
      </w:rPr>
      <w:t>Science · BUILD · Autumn 1 · Week 08 · SCI-BUILD-A1-W08-P1 · Date __________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lang w:val="en-GB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lang w:val="en-GB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lang w:val="en-GB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n-GB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7" w:lineRule="auto"/>
    </w:pPr>
    <w:rPr>
      <w:rFonts w:ascii="Segoe UI" w:hAnsi="Segoe UI"/>
      <w:color w:val="000000"/>
      <w:sz w:val="22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egoe UI" w:hAnsi="Segoe UI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Segoe UI" w:hAnsi="Segoe UI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egoe UI" w:hAnsi="Segoe UI"/>
      <w:lang w:val="en-GB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Segoe UI" w:hAnsi="Segoe UI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000000"/>
      <w:sz w:val="26"/>
      <w:szCs w:val="28"/>
      <w:lang w:val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000000"/>
      <w:sz w:val="23"/>
      <w:szCs w:val="26"/>
      <w:lang w:val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/>
      <w:b/>
      <w:bCs/>
      <w:color w:val="000000"/>
      <w:sz w:val="22"/>
      <w:lang w:val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/>
      <w:b/>
      <w:bCs/>
      <w:i/>
      <w:iCs/>
      <w:color w:val="4F81BD" w:themeColor="accent1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Segoe UI" w:hAnsi="Segoe UI"/>
      <w:color w:val="243F60" w:themeColor="accent1" w:themeShade="7F"/>
      <w:lang w:val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Segoe UI" w:hAnsi="Segoe UI"/>
      <w:i/>
      <w:iCs/>
      <w:color w:val="243F60" w:themeColor="accent1" w:themeShade="7F"/>
      <w:lang w:val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Segoe UI" w:hAnsi="Segoe UI"/>
      <w:i/>
      <w:iCs/>
      <w:color w:val="404040" w:themeColor="text1" w:themeTint="BF"/>
      <w:lang w:val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Segoe UI" w:hAnsi="Segoe UI"/>
      <w:color w:val="4F81BD" w:themeColor="accent1"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Segoe UI" w:hAnsi="Segoe UI"/>
      <w:i/>
      <w:iCs/>
      <w:color w:val="404040" w:themeColor="text1" w:themeTint="BF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  <w:rPr>
      <w:rFonts w:ascii="Segoe UI" w:hAnsi="Segoe UI"/>
      <w:lang w:val="en-GB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Segoe UI" w:hAnsi="Segoe UI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Segoe UI" w:hAnsi="Segoe UI"/>
      <w:b/>
      <w:bCs/>
      <w:color w:val="365F91" w:themeColor="accent1" w:themeShade="BF"/>
      <w:sz w:val="28"/>
      <w:szCs w:val="28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Segoe UI" w:hAnsi="Segoe UI"/>
      <w:b/>
      <w:bCs/>
      <w:color w:val="4F81BD" w:themeColor="accent1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Segoe UI" w:hAnsi="Segoe UI"/>
      <w:b/>
      <w:bCs/>
      <w:color w:val="4F81BD" w:themeColor="accent1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/>
      <w:color w:val="000000"/>
      <w:spacing w:val="5"/>
      <w:kern w:val="28"/>
      <w:sz w:val="34"/>
      <w:szCs w:val="52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Segoe UI" w:hAnsi="Segoe UI"/>
      <w:color w:val="17365D" w:themeColor="text2" w:themeShade="BF"/>
      <w:spacing w:val="5"/>
      <w:kern w:val="28"/>
      <w:sz w:val="52"/>
      <w:szCs w:val="52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Segoe UI" w:hAnsi="Segoe UI"/>
      <w:i/>
      <w:iCs/>
      <w:color w:val="4F81BD" w:themeColor="accent1"/>
      <w:spacing w:val="15"/>
      <w:sz w:val="24"/>
      <w:szCs w:val="24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Segoe UI" w:hAnsi="Segoe UI"/>
      <w:i/>
      <w:iCs/>
      <w:color w:val="4F81BD" w:themeColor="accent1"/>
      <w:spacing w:val="15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Segoe UI" w:hAnsi="Segoe UI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Segoe UI" w:hAnsi="Segoe UI"/>
      <w:lang w:val="en-GB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Segoe UI" w:hAnsi="Segoe UI"/>
      <w:lang w:val="en-GB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Segoe UI" w:hAnsi="Segoe UI"/>
      <w:lang w:val="en-GB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Segoe UI" w:hAnsi="Segoe UI"/>
      <w:lang w:val="en-GB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Segoe UI" w:hAnsi="Segoe UI"/>
      <w:sz w:val="16"/>
      <w:szCs w:val="16"/>
      <w:lang w:val="en-GB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Segoe UI" w:hAnsi="Segoe UI"/>
      <w:sz w:val="16"/>
      <w:szCs w:val="16"/>
      <w:lang w:val="en-GB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Segoe UI" w:hAnsi="Segoe UI"/>
      <w:lang w:val="en-GB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Segoe UI" w:hAnsi="Segoe UI"/>
      <w:lang w:val="en-GB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Segoe UI" w:hAnsi="Segoe UI"/>
      <w:lang w:val="en-GB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egoe UI" w:hAnsi="Segoe UI"/>
      <w:lang w:val="en-GB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Segoe UI" w:hAnsi="Segoe UI"/>
      <w:lang w:val="en-GB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Segoe UI" w:hAnsi="Segoe UI"/>
      <w:lang w:val="en-GB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Segoe UI" w:hAnsi="Segoe UI"/>
      <w:lang w:val="en-GB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Segoe UI" w:hAnsi="Segoe UI"/>
      <w:lang w:val="en-GB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Segoe UI" w:hAnsi="Segoe UI"/>
      <w:lang w:val="en-GB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Segoe UI" w:hAnsi="Segoe UI"/>
      <w:lang w:val="en-GB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Segoe UI" w:hAnsi="Segoe UI"/>
      <w:lang w:val="en-GB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Segoe UI" w:hAnsi="Segoe UI"/>
      <w:lang w:val="en-GB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/>
      <w:sz w:val="20"/>
      <w:szCs w:val="20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/>
      <w:sz w:val="20"/>
      <w:szCs w:val="20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Segoe UI" w:hAnsi="Segoe UI"/>
      <w:i/>
      <w:iCs/>
      <w:color w:val="000000" w:themeColor="text1"/>
      <w:lang w:val="en-GB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Segoe UI" w:hAnsi="Segoe UI"/>
      <w:i/>
      <w:iCs/>
      <w:color w:val="000000" w:themeColor="text1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Segoe UI" w:hAnsi="Segoe UI"/>
      <w:b/>
      <w:bCs/>
      <w:i/>
      <w:iCs/>
      <w:color w:val="4F81BD" w:themeColor="accent1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Segoe UI" w:hAnsi="Segoe UI"/>
      <w:color w:val="243F60" w:themeColor="accent1" w:themeShade="7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Segoe UI" w:hAnsi="Segoe UI"/>
      <w:i/>
      <w:iCs/>
      <w:color w:val="243F60" w:themeColor="accent1" w:themeShade="7F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Segoe UI" w:hAnsi="Segoe UI"/>
      <w:i/>
      <w:iCs/>
      <w:color w:val="404040" w:themeColor="text1" w:themeTint="BF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Segoe UI" w:hAnsi="Segoe UI"/>
      <w:color w:val="4F81BD" w:themeColor="accent1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Segoe UI" w:hAnsi="Segoe UI"/>
      <w:i/>
      <w:iCs/>
      <w:color w:val="404040" w:themeColor="text1" w:themeTint="BF"/>
      <w:sz w:val="20"/>
      <w:szCs w:val="20"/>
      <w:lang w:val="en-GB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egoe UI" w:hAnsi="Segoe UI"/>
      <w:b/>
      <w:bCs/>
      <w:color w:val="4F81BD" w:themeColor="accent1"/>
      <w:sz w:val="18"/>
      <w:szCs w:val="18"/>
      <w:lang w:val="en-GB"/>
    </w:rPr>
  </w:style>
  <w:style w:type="character" w:styleId="Strong">
    <w:name w:val="Strong"/>
    <w:basedOn w:val="DefaultParagraphFont"/>
    <w:uiPriority w:val="22"/>
    <w:qFormat/>
    <w:rsid w:val="00FC693F"/>
    <w:rPr>
      <w:rFonts w:ascii="Segoe UI" w:hAnsi="Segoe UI"/>
      <w:b/>
      <w:bCs/>
      <w:lang w:val="en-GB"/>
    </w:rPr>
  </w:style>
  <w:style w:type="character" w:styleId="Emphasis">
    <w:name w:val="Emphasis"/>
    <w:basedOn w:val="DefaultParagraphFont"/>
    <w:uiPriority w:val="20"/>
    <w:qFormat/>
    <w:rsid w:val="00FC693F"/>
    <w:rPr>
      <w:rFonts w:ascii="Segoe UI" w:hAnsi="Segoe UI"/>
      <w:i/>
      <w:iCs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Segoe UI" w:hAnsi="Segoe UI"/>
      <w:b/>
      <w:bCs/>
      <w:i/>
      <w:iCs/>
      <w:color w:val="4F81BD" w:themeColor="accent1"/>
      <w:lang w:val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Segoe UI" w:hAnsi="Segoe UI"/>
      <w:b/>
      <w:bCs/>
      <w:i/>
      <w:iCs/>
      <w:color w:val="4F81BD" w:themeColor="accent1"/>
      <w:lang w:val="en-GB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Segoe UI" w:hAnsi="Segoe UI"/>
      <w:i/>
      <w:iCs/>
      <w:color w:val="808080" w:themeColor="text1" w:themeTint="7F"/>
      <w:lang w:val="en-GB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Segoe UI" w:hAnsi="Segoe UI"/>
      <w:b/>
      <w:bCs/>
      <w:i/>
      <w:iCs/>
      <w:color w:val="4F81BD" w:themeColor="accent1"/>
      <w:lang w:val="en-GB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Segoe UI" w:hAnsi="Segoe UI"/>
      <w:smallCaps/>
      <w:color w:val="C0504D" w:themeColor="accent2"/>
      <w:u w:val="single"/>
      <w:lang w:val="en-GB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Segoe UI" w:hAnsi="Segoe UI"/>
      <w:b/>
      <w:bCs/>
      <w:smallCaps/>
      <w:color w:val="C0504D" w:themeColor="accent2"/>
      <w:spacing w:val="5"/>
      <w:u w:val="single"/>
      <w:lang w:val="en-GB"/>
    </w:rPr>
  </w:style>
  <w:style w:type="character" w:styleId="BookTitle">
    <w:name w:val="Book Title"/>
    <w:basedOn w:val="DefaultParagraphFont"/>
    <w:uiPriority w:val="33"/>
    <w:qFormat/>
    <w:rsid w:val="00FC693F"/>
    <w:rPr>
      <w:rFonts w:ascii="Segoe UI" w:hAnsi="Segoe UI"/>
      <w:b/>
      <w:bCs/>
      <w:smallCaps/>
      <w:spacing w:val="5"/>
      <w:lang w:val="en-GB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Segoe UI" w:hAnsi="Segoe UI"/>
      <w:lang w:val="en-GB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lang w:val="en-GB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lang w:val="en-GB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lang w:val="en-GB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lang w:val="en-GB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lang w:val="en-GB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lang w:val="en-GB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lang w:val="en-GB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GB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en-GB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GB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GB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GB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en-GB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en-G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en-GB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en-G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en-GB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en-GB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en-GB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lang w:val="en-GB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lang w:val="en-GB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lang w:val="en-GB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lang w:val="en-GB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lang w:val="en-GB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lang w:val="en-GB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lang w:val="en-GB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g"/><Relationship Id="rId14" Type="http://schemas.openxmlformats.org/officeDocument/2006/relationships/header" Target="header3.xml"/><Relationship Id="rId15" Type="http://schemas.openxmlformats.org/officeDocument/2006/relationships/header" Target="header4.xml"/><Relationship Id="rId16" Type="http://schemas.openxmlformats.org/officeDocument/2006/relationships/footer" Target="footer3.xml"/><Relationship Id="rId17" Type="http://schemas.openxmlformats.org/officeDocument/2006/relationships/footer" Target="footer4.xml"/><Relationship Id="rId18" Type="http://schemas.openxmlformats.org/officeDocument/2006/relationships/header" Target="header5.xml"/><Relationship Id="rId19" Type="http://schemas.openxmlformats.org/officeDocument/2006/relationships/header" Target="header6.xml"/><Relationship Id="rId20" Type="http://schemas.openxmlformats.org/officeDocument/2006/relationships/footer" Target="footer5.xml"/><Relationship Id="rId21" Type="http://schemas.openxmlformats.org/officeDocument/2006/relationships/footer" Target="footer6.xml"/><Relationship Id="rId22" Type="http://schemas.openxmlformats.org/officeDocument/2006/relationships/header" Target="header7.xml"/><Relationship Id="rId23" Type="http://schemas.openxmlformats.org/officeDocument/2006/relationships/header" Target="header8.xml"/><Relationship Id="rId24" Type="http://schemas.openxmlformats.org/officeDocument/2006/relationships/footer" Target="footer7.xml"/><Relationship Id="rId25" Type="http://schemas.openxmlformats.org/officeDocument/2006/relationships/footer" Target="footer8.xml"/><Relationship Id="rId26" Type="http://schemas.openxmlformats.org/officeDocument/2006/relationships/image" Target="media/image2.png"/><Relationship Id="rId27" Type="http://schemas.openxmlformats.org/officeDocument/2006/relationships/header" Target="header9.xml"/><Relationship Id="rId28" Type="http://schemas.openxmlformats.org/officeDocument/2006/relationships/header" Target="header10.xml"/><Relationship Id="rId29" Type="http://schemas.openxmlformats.org/officeDocument/2006/relationships/footer" Target="footer9.xml"/><Relationship Id="rId30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Made by Matt</Company>
  <LinksUpToDate>false</LinksUpToDate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Animals get food by eating</dc:title>
  <dc:subject>Science · Autumn 1 · Week 8</dc:subject>
  <dc:creator>Matt Roper</dc:creator>
  <cp:keywords>Science, book-first, BUILD</cp:keywords>
  <dc:description/>
  <cp:lastModifiedBy>Matt Roper</cp:lastModifiedBy>
  <cp:revision>1</cp:revision>
  <dcterms:created xsi:type="dcterms:W3CDTF">2026-09-26T00:00:00Z</dcterms:created>
  <dcterms:modified xsi:type="dcterms:W3CDTF">2026-09-26T00:00:00Z</dcterms:modified>
  <cp:category>Lesson resources</cp:category>
  <dc:identifier>SCI_BUILD_A1_W08_P1</dc:identifier>
</cp:coreProperties>
</file>