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Prior idea 1</w:t>
                        </w:r>
                      </w:p>
                      <w:p>
                        <w:pPr>
                          <w:keepLines/>
                          <w:spacing w:after="60" w:before="0" w:line="247" w:lineRule="auto"/>
                        </w:pPr>
                        <w:r>
                          <w:rPr>
                            <w:rFonts w:ascii="Liberation Sans" w:hAnsi="Liberation Sans" w:eastAsia="Liberation Sans" w:cs="Liberation Sans"/>
                            <w:b w:val="0"/>
                            <w:color w:val="182B32"/>
                            <w:sz w:val="28"/>
                          </w:rPr>
                          <w:t>Can help make a task easier or harder?</w:t>
                        </w:r>
                      </w:p>
                      <w:p>
                        <w:pPr>
                          <w:keepLines/>
                          <w:spacing w:after="60" w:before="0" w:line="247" w:lineRule="auto"/>
                          <w:shd w:fill="E4EFF9"/>
                        </w:pPr>
                        <w:r>
                          <w:rPr>
                            <w:rFonts w:ascii="Liberation Sans" w:hAnsi="Liberation Sans" w:eastAsia="Liberation Sans" w:cs="Liberation Sans"/>
                            <w:b w:val="0"/>
                            <w:color w:val="182B32"/>
                            <w:sz w:val="28"/>
                          </w:rPr>
                          <w:t>Clue: Think of a task a person wants help with.</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Prior idea 2</w:t>
                        </w:r>
                      </w:p>
                      <w:p>
                        <w:pPr>
                          <w:keepLines/>
                          <w:spacing w:after="60" w:before="0" w:line="247" w:lineRule="auto"/>
                        </w:pPr>
                        <w:r>
                          <w:rPr>
                            <w:rFonts w:ascii="Liberation Sans" w:hAnsi="Liberation Sans" w:eastAsia="Liberation Sans" w:cs="Liberation Sans"/>
                            <w:b w:val="0"/>
                            <w:color w:val="182B32"/>
                            <w:sz w:val="28"/>
                          </w:rPr>
                          <w:t>Can a person say no to help: yes or no?</w:t>
                        </w:r>
                      </w:p>
                      <w:p>
                        <w:pPr>
                          <w:keepLines/>
                          <w:spacing w:after="60" w:before="0" w:line="247" w:lineRule="auto"/>
                          <w:shd w:fill="E4EFF9"/>
                        </w:pPr>
                        <w:r>
                          <w:rPr>
                            <w:rFonts w:ascii="Liberation Sans" w:hAnsi="Liberation Sans" w:eastAsia="Liberation Sans" w:cs="Liberation Sans"/>
                            <w:b w:val="0"/>
                            <w:color w:val="182B32"/>
                            <w:sz w:val="28"/>
                          </w:rPr>
                          <w:t>Clue: Think of the person’s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Prior idea 3</w:t>
                        </w:r>
                      </w:p>
                      <w:p>
                        <w:pPr>
                          <w:keepLines/>
                          <w:spacing w:after="60" w:before="0" w:line="247" w:lineRule="auto"/>
                        </w:pPr>
                        <w:r>
                          <w:rPr>
                            <w:rFonts w:ascii="Liberation Sans" w:hAnsi="Liberation Sans" w:eastAsia="Liberation Sans" w:cs="Liberation Sans"/>
                            <w:b w:val="0"/>
                            <w:color w:val="182B32"/>
                            <w:sz w:val="28"/>
                          </w:rPr>
                          <w:t>Must we tell a private story: yes or no?</w:t>
                        </w:r>
                      </w:p>
                      <w:p>
                        <w:pPr>
                          <w:keepLines/>
                          <w:spacing w:after="60" w:before="0" w:line="247" w:lineRule="auto"/>
                          <w:shd w:fill="E4EFF9"/>
                        </w:pPr>
                        <w:r>
                          <w:rPr>
                            <w:rFonts w:ascii="Liberation Sans" w:hAnsi="Liberation Sans" w:eastAsia="Liberation Sans" w:cs="Liberation Sans"/>
                            <w:b w:val="0"/>
                            <w:color w:val="182B32"/>
                            <w:sz w:val="28"/>
                          </w:rPr>
                          <w:t>Clue: Think of a safe class example.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Could a story or a blank wall show a caring act?</w:t>
                        </w:r>
                      </w:p>
                      <w:p>
                        <w:pPr>
                          <w:keepLines/>
                          <w:spacing w:after="60" w:before="0" w:line="247" w:lineRule="auto"/>
                          <w:shd w:fill="E4EFF9"/>
                        </w:pPr>
                        <w:r>
                          <w:rPr>
                            <w:rFonts w:ascii="Liberation Sans" w:hAnsi="Liberation Sans" w:eastAsia="Liberation Sans" w:cs="Liberation Sans"/>
                            <w:b w:val="0"/>
                            <w:color w:val="182B32"/>
                            <w:sz w:val="28"/>
                          </w:rPr>
                          <w:t>Clue: Think of what a person does.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story: A person drops a bus pass near a bench. A helper spots it, asks whose it is and gives it back to its owner.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Did the helper give the pass back or hide it?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How did this help the owner?</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Prior idea 1</w:t>
                        </w:r>
                      </w:p>
                      <w:p>
                        <w:pPr>
                          <w:keepLines/>
                          <w:spacing w:after="60" w:before="0" w:line="247" w:lineRule="auto"/>
                        </w:pPr>
                        <w:r>
                          <w:rPr>
                            <w:rFonts w:ascii="Liberation Sans" w:hAnsi="Liberation Sans" w:eastAsia="Liberation Sans" w:cs="Liberation Sans"/>
                            <w:b w:val="0"/>
                            <w:color w:val="182B32"/>
                            <w:sz w:val="28"/>
                          </w:rPr>
                          <w:t>What can help mean?</w:t>
                        </w:r>
                      </w:p>
                      <w:p>
                        <w:pPr>
                          <w:keepLines/>
                          <w:spacing w:after="60" w:before="0" w:line="247" w:lineRule="auto"/>
                          <w:shd w:fill="E4EFF9"/>
                        </w:pPr>
                        <w:r>
                          <w:rPr>
                            <w:rFonts w:ascii="Liberation Sans" w:hAnsi="Liberation Sans" w:eastAsia="Liberation Sans" w:cs="Liberation Sans"/>
                            <w:b w:val="0"/>
                            <w:color w:val="182B32"/>
                            <w:sz w:val="28"/>
                          </w:rPr>
                          <w:t>Clue: Think of a task a person wants help with.</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Prior idea 2</w:t>
                        </w:r>
                      </w:p>
                      <w:p>
                        <w:pPr>
                          <w:keepLines/>
                          <w:spacing w:after="60" w:before="0" w:line="247" w:lineRule="auto"/>
                        </w:pPr>
                        <w:r>
                          <w:rPr>
                            <w:rFonts w:ascii="Liberation Sans" w:hAnsi="Liberation Sans" w:eastAsia="Liberation Sans" w:cs="Liberation Sans"/>
                            <w:b w:val="0"/>
                            <w:color w:val="182B32"/>
                            <w:sz w:val="28"/>
                          </w:rPr>
                          <w:t>Can a person choose not to have help?</w:t>
                        </w:r>
                      </w:p>
                      <w:p>
                        <w:pPr>
                          <w:keepLines/>
                          <w:spacing w:after="60" w:before="0" w:line="247" w:lineRule="auto"/>
                          <w:shd w:fill="E4EFF9"/>
                        </w:pPr>
                        <w:r>
                          <w:rPr>
                            <w:rFonts w:ascii="Liberation Sans" w:hAnsi="Liberation Sans" w:eastAsia="Liberation Sans" w:cs="Liberation Sans"/>
                            <w:b w:val="0"/>
                            <w:color w:val="182B32"/>
                            <w:sz w:val="28"/>
                          </w:rPr>
                          <w:t>Clue: Think of the person’s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Prior idea 3</w:t>
                        </w:r>
                      </w:p>
                      <w:p>
                        <w:pPr>
                          <w:keepLines/>
                          <w:spacing w:after="60" w:before="0" w:line="247" w:lineRule="auto"/>
                        </w:pPr>
                        <w:r>
                          <w:rPr>
                            <w:rFonts w:ascii="Liberation Sans" w:hAnsi="Liberation Sans" w:eastAsia="Liberation Sans" w:cs="Liberation Sans"/>
                            <w:b w:val="0"/>
                            <w:color w:val="182B32"/>
                            <w:sz w:val="28"/>
                          </w:rPr>
                          <w:t>How can we take part without a private story?</w:t>
                        </w:r>
                      </w:p>
                      <w:p>
                        <w:pPr>
                          <w:keepLines/>
                          <w:spacing w:after="60" w:before="0" w:line="247" w:lineRule="auto"/>
                          <w:shd w:fill="E4EFF9"/>
                        </w:pPr>
                        <w:r>
                          <w:rPr>
                            <w:rFonts w:ascii="Liberation Sans" w:hAnsi="Liberation Sans" w:eastAsia="Liberation Sans" w:cs="Liberation Sans"/>
                            <w:b w:val="0"/>
                            <w:color w:val="182B32"/>
                            <w:sz w:val="28"/>
                          </w:rPr>
                          <w:t>Clue: Think of a safe class example.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What could we look for in a caring story?</w:t>
                        </w:r>
                      </w:p>
                      <w:p>
                        <w:pPr>
                          <w:keepLines/>
                          <w:spacing w:after="60" w:before="0" w:line="247" w:lineRule="auto"/>
                          <w:shd w:fill="E4EFF9"/>
                        </w:pPr>
                        <w:r>
                          <w:rPr>
                            <w:rFonts w:ascii="Liberation Sans" w:hAnsi="Liberation Sans" w:eastAsia="Liberation Sans" w:cs="Liberation Sans"/>
                            <w:b w:val="0"/>
                            <w:color w:val="182B32"/>
                            <w:sz w:val="28"/>
                          </w:rPr>
                          <w:t>Clue: Think of what a person does.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story: A person drops a bus pass near a bench. A helper spots it, asks whose it is and gives it back to its owner.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What caring act did the helper do?</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How did that act help?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Prior idea 1</w:t>
                        </w:r>
                      </w:p>
                      <w:p>
                        <w:pPr>
                          <w:keepLines/>
                          <w:spacing w:after="60" w:before="0" w:line="247" w:lineRule="auto"/>
                        </w:pPr>
                        <w:r>
                          <w:rPr>
                            <w:rFonts w:ascii="Liberation Sans" w:hAnsi="Liberation Sans" w:eastAsia="Liberation Sans" w:cs="Liberation Sans"/>
                            <w:b w:val="0"/>
                            <w:color w:val="182B32"/>
                            <w:sz w:val="28"/>
                          </w:rPr>
                          <w:t>Give a safe made-up example of help.</w:t>
                        </w:r>
                      </w:p>
                      <w:p>
                        <w:pPr>
                          <w:keepLines/>
                          <w:spacing w:after="60" w:before="0" w:line="247" w:lineRule="auto"/>
                          <w:shd w:fill="E4EFF9"/>
                        </w:pPr>
                        <w:r>
                          <w:rPr>
                            <w:rFonts w:ascii="Liberation Sans" w:hAnsi="Liberation Sans" w:eastAsia="Liberation Sans" w:cs="Liberation Sans"/>
                            <w:b w:val="0"/>
                            <w:color w:val="182B32"/>
                            <w:sz w:val="28"/>
                          </w:rPr>
                          <w:t>Clue: Think of a task a person wants help with.</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Prior idea 2</w:t>
                        </w:r>
                      </w:p>
                      <w:p>
                        <w:pPr>
                          <w:keepLines/>
                          <w:spacing w:after="60" w:before="0" w:line="247" w:lineRule="auto"/>
                        </w:pPr>
                        <w:r>
                          <w:rPr>
                            <w:rFonts w:ascii="Liberation Sans" w:hAnsi="Liberation Sans" w:eastAsia="Liberation Sans" w:cs="Liberation Sans"/>
                            <w:b w:val="0"/>
                            <w:color w:val="182B32"/>
                            <w:sz w:val="28"/>
                          </w:rPr>
                          <w:t>Why might we ask before helping?</w:t>
                        </w:r>
                      </w:p>
                      <w:p>
                        <w:pPr>
                          <w:keepLines/>
                          <w:spacing w:after="60" w:before="0" w:line="247" w:lineRule="auto"/>
                          <w:shd w:fill="E4EFF9"/>
                        </w:pPr>
                        <w:r>
                          <w:rPr>
                            <w:rFonts w:ascii="Liberation Sans" w:hAnsi="Liberation Sans" w:eastAsia="Liberation Sans" w:cs="Liberation Sans"/>
                            <w:b w:val="0"/>
                            <w:color w:val="182B32"/>
                            <w:sz w:val="28"/>
                          </w:rPr>
                          <w:t>Clue: Think of the person’s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Prior idea 3</w:t>
                        </w:r>
                      </w:p>
                      <w:p>
                        <w:pPr>
                          <w:keepLines/>
                          <w:spacing w:after="60" w:before="0" w:line="247" w:lineRule="auto"/>
                        </w:pPr>
                        <w:r>
                          <w:rPr>
                            <w:rFonts w:ascii="Liberation Sans" w:hAnsi="Liberation Sans" w:eastAsia="Liberation Sans" w:cs="Liberation Sans"/>
                            <w:b w:val="0"/>
                            <w:color w:val="182B32"/>
                            <w:sz w:val="28"/>
                          </w:rPr>
                          <w:t>How can a made-up case keep things private?</w:t>
                        </w:r>
                      </w:p>
                      <w:p>
                        <w:pPr>
                          <w:keepLines/>
                          <w:spacing w:after="60" w:before="0" w:line="247" w:lineRule="auto"/>
                          <w:shd w:fill="E4EFF9"/>
                        </w:pPr>
                        <w:r>
                          <w:rPr>
                            <w:rFonts w:ascii="Liberation Sans" w:hAnsi="Liberation Sans" w:eastAsia="Liberation Sans" w:cs="Liberation Sans"/>
                            <w:b w:val="0"/>
                            <w:color w:val="182B32"/>
                            <w:sz w:val="28"/>
                          </w:rPr>
                          <w:t>Clue: Think of a safe class example.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How might we know an act helps in a story?</w:t>
                        </w:r>
                      </w:p>
                      <w:p>
                        <w:pPr>
                          <w:keepLines/>
                          <w:spacing w:after="60" w:before="0" w:line="247" w:lineRule="auto"/>
                          <w:shd w:fill="E4EFF9"/>
                        </w:pPr>
                        <w:r>
                          <w:rPr>
                            <w:rFonts w:ascii="Liberation Sans" w:hAnsi="Liberation Sans" w:eastAsia="Liberation Sans" w:cs="Liberation Sans"/>
                            <w:b w:val="0"/>
                            <w:color w:val="182B32"/>
                            <w:sz w:val="28"/>
                          </w:rPr>
                          <w:t>Clue: Think of what a person does.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story: A person drops a bus pass near a bench. A helper spots it, asks whose it is and gives it back to its owner.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Choose a caring act and name its story detail.</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Why does that act count as care in this story?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Which person in the first picture might need help?</w:t>
                  </w:r>
                </w:p>
                <w:p>
                  <w:pPr>
                    <w:keepLines/>
                    <w:spacing w:after="60" w:before="0" w:line="247" w:lineRule="auto"/>
                  </w:pPr>
                  <w:r>
                    <w:rPr>
                      <w:rFonts w:ascii="Liberation Sans" w:hAnsi="Liberation Sans" w:eastAsia="Liberation Sans" w:cs="Liberation Sans"/>
                      <w:b w:val="0"/>
                      <w:color w:val="182B32"/>
                      <w:sz w:val="28"/>
                    </w:rPr>
                    <w:t>In your book: Give one short reply or mark. You may pass.</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Watch one step at a time.</w:t>
                  </w:r>
                </w:p>
                <w:p>
                  <w:pPr>
                    <w:keepLines/>
                    <w:spacing w:after="60" w:before="0" w:line="247" w:lineRule="auto"/>
                  </w:pPr>
                  <w:r>
                    <w:rPr>
                      <w:rFonts w:ascii="Liberation Sans" w:hAnsi="Liberation Sans" w:eastAsia="Liberation Sans" w:cs="Liberation Sans"/>
                      <w:b w:val="0"/>
                      <w:color w:val="182B32"/>
                      <w:sz w:val="28"/>
                    </w:rPr>
                    <w:t>I spot the act: picking up paper. I say, “This helps the person get their paper back.” I use a detail from the story. I do not guess how the person feels.</w:t>
                  </w:r>
                </w:p>
                <w:p>
                  <w:pPr>
                    <w:keepLines/>
                    <w:spacing w:after="60" w:before="0" w:line="247" w:lineRule="auto"/>
                  </w:pPr>
                  <w:r>
                    <w:rPr>
                      <w:rFonts w:ascii="Liberation Sans" w:hAnsi="Liberation Sans" w:eastAsia="Liberation Sans" w:cs="Liberation Sans"/>
                      <w:b w:val="0"/>
                      <w:color w:val="182B32"/>
                      <w:sz w:val="28"/>
                    </w:rPr>
                    <w:t>In your book: Keep one useful word or model step. Mark it Model. Do not copy the whole slide.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 We talk about your work.</w:t>
                  </w:r>
                </w:p>
                <w:p>
                  <w:pPr>
                    <w:keepLines/>
                    <w:spacing w:after="60" w:before="0" w:line="247" w:lineRule="auto"/>
                  </w:pPr>
                  <w:r>
                    <w:rPr>
                      <w:rFonts w:ascii="Liberation Sans" w:hAnsi="Liberation Sans" w:eastAsia="Liberation Sans" w:cs="Liberation Sans"/>
                      <w:b w:val="0"/>
                      <w:color w:val="182B32"/>
                      <w:sz w:val="28"/>
                    </w:rPr>
                    <w:t>WS — You worked with help.</w:t>
                  </w:r>
                </w:p>
                <w:p>
                  <w:pPr>
                    <w:keepLines/>
                    <w:spacing w:after="60" w:before="0" w:line="247" w:lineRule="auto"/>
                  </w:pPr>
                  <w:r>
                    <w:rPr>
                      <w:rFonts w:ascii="Liberation Sans" w:hAnsi="Liberation Sans" w:eastAsia="Liberation Sans" w:cs="Liberation Sans"/>
                      <w:b w:val="0"/>
                      <w:color w:val="182B32"/>
                      <w:sz w:val="28"/>
                    </w:rPr>
                    <w:t>I — You did the thinking on your own.</w:t>
                  </w:r>
                </w:p>
                <w:p>
                  <w:pPr>
                    <w:keepLines/>
                    <w:spacing w:after="60" w:before="0" w:line="247" w:lineRule="auto"/>
                  </w:pPr>
                  <w:r>
                    <w:rPr>
                      <w:rFonts w:ascii="Liberation Sans" w:hAnsi="Liberation Sans" w:eastAsia="Liberation Sans" w:cs="Liberation Sans"/>
                      <w:b w:val="0"/>
                      <w:color w:val="182B32"/>
                      <w:sz w:val="28"/>
                    </w:rPr>
                    <w:t>NS — Try one next step.</w:t>
                  </w:r>
                </w:p>
                <w:p>
                  <w:pPr>
                    <w:keepLines/>
                    <w:spacing w:after="60" w:before="0" w:line="247" w:lineRule="auto"/>
                  </w:pPr>
                  <w:r>
                    <w:rPr>
                      <w:rFonts w:ascii="Liberation Sans" w:hAnsi="Liberation Sans" w:eastAsia="Liberation Sans" w:cs="Liberation Sans"/>
                      <w:b w:val="0"/>
                      <w:color w:val="182B32"/>
                      <w:sz w:val="28"/>
                    </w:rPr>
                    <w:t>E — Your work is saved.</w:t>
                  </w:r>
                </w:p>
                <w:p>
                  <w:pPr>
                    <w:keepLines/>
                    <w:spacing w:after="60" w:before="0" w:line="247" w:lineRule="auto"/>
                  </w:pPr>
                  <w:r>
                    <w:rPr>
                      <w:rFonts w:ascii="Liberation Sans" w:hAnsi="Liberation Sans" w:eastAsia="Liberation Sans" w:cs="Liberation Sans"/>
                      <w:b w:val="0"/>
                      <w:color w:val="182B32"/>
                      <w:sz w:val="28"/>
                    </w:rPr>
                    <w:t>R — You respond. We hear you. It helps us plan.</w:t>
                  </w:r>
                </w:p>
                <w:p>
                  <w:pPr>
                    <w:keepLines/>
                    <w:spacing w:after="60" w:before="0" w:line="247" w:lineRule="auto"/>
                  </w:pPr>
                  <w:r>
                    <w:rPr>
                      <w:rFonts w:ascii="Liberation Sans" w:hAnsi="Liberation Sans" w:eastAsia="Liberation Sans" w:cs="Liberation Sans"/>
                      <w:b w:val="0"/>
                      <w:color w:val="182B32"/>
                      <w:sz w:val="28"/>
                    </w:rPr>
                    <w:t>// — Check this bit.</w:t>
                  </w:r>
                </w:p>
                <w:p>
                  <w:pPr>
                    <w:keepLines/>
                    <w:spacing w:after="60" w:before="0" w:line="247" w:lineRule="auto"/>
                  </w:pPr>
                  <w:r>
                    <w:rPr>
                      <w:rFonts w:ascii="Liberation Sans" w:hAnsi="Liberation Sans" w:eastAsia="Liberation Sans" w:cs="Liberation Sans"/>
                      <w:b w:val="0"/>
                      <w:color w:val="182B32"/>
                      <w:sz w:val="28"/>
                    </w:rPr>
                    <w:t>? — Show me or read it back.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Use the case. Make your own choices.</w:t>
                  </w:r>
                </w:p>
                <w:p>
                  <w:pPr>
                    <w:keepLines/>
                    <w:spacing w:after="60" w:before="0" w:line="247" w:lineRule="auto"/>
                  </w:pPr>
                  <w:r>
                    <w:rPr>
                      <w:rFonts w:ascii="Liberation Sans" w:hAnsi="Liberation Sans" w:eastAsia="Liberation Sans" w:cs="Liberation Sans"/>
                      <w:b w:val="0"/>
                      <w:color w:val="182B32"/>
                      <w:sz w:val="28"/>
                    </w:rPr>
                    <w:t>Choose the adapted road story or the made-up club story. Listen to it again. Choose one caring act. Show it with a card, mark or words. Say how it helps the person in your chosen story. Use care, help and story in your words or marks.</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My caring act [ ] / My story detail [ ] / It helps by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Take one step at a time. You choose.</w:t>
                  </w:r>
                </w:p>
                <w:p>
                  <w:pPr>
                    <w:keepLines/>
                    <w:spacing w:after="60" w:before="0" w:line="247" w:lineRule="auto"/>
                  </w:pPr>
                  <w:r>
                    <w:rPr>
                      <w:rFonts w:ascii="Liberation Sans" w:hAnsi="Liberation Sans" w:eastAsia="Liberation Sans" w:cs="Liberation Sans"/>
                      <w:b w:val="0"/>
                      <w:color w:val="182B32"/>
                      <w:sz w:val="28"/>
                    </w:rPr>
                    <w:t>Choose the adapted road story or the made-up club story. Listen to it again. Choose one caring act. Show it with a card, mark or words. Say how it helps the person in your chosen story. Use care, help and story in your words or marks.</w:t>
                  </w:r>
                </w:p>
                <w:p>
                  <w:pPr>
                    <w:keepLines/>
                    <w:spacing w:after="60" w:before="0" w:line="247" w:lineRule="auto"/>
                    <w:shd w:fill="E4EFF9"/>
                  </w:pPr>
                  <w:r>
                    <w:rPr>
                      <w:rFonts w:ascii="Liberation Sans" w:hAnsi="Liberation Sans" w:eastAsia="Liberation Sans" w:cs="Liberation Sans"/>
                      <w:b w:val="0"/>
                      <w:color w:val="182B32"/>
                      <w:sz w:val="28"/>
                    </w:rPr>
                    <w:t>Help: Use one story part at a time. Point to the helper. Then choose one act that the helper does.</w:t>
                  </w:r>
                </w:p>
                <w:p>
                  <w:pPr>
                    <w:keepLines/>
                    <w:spacing w:after="60" w:before="0" w:line="247" w:lineRule="auto"/>
                  </w:pPr>
                  <w:r>
                    <w:rPr>
                      <w:rFonts w:ascii="Liberation Sans" w:hAnsi="Liberation Sans" w:eastAsia="Liberation Sans" w:cs="Liberation Sans"/>
                      <w:b w:val="0"/>
                      <w:color w:val="182B32"/>
                      <w:sz w:val="28"/>
                    </w:rPr>
                    <w:t>Blank record: My caring act [ ] / My story detail [ ] / It helps by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Choose, then add your own words.</w:t>
                  </w:r>
                </w:p>
                <w:p>
                  <w:pPr>
                    <w:keepLines/>
                    <w:spacing w:after="60" w:before="0" w:line="247" w:lineRule="auto"/>
                  </w:pPr>
                  <w:r>
                    <w:rPr>
                      <w:rFonts w:ascii="Liberation Sans" w:hAnsi="Liberation Sans" w:eastAsia="Liberation Sans" w:cs="Liberation Sans"/>
                      <w:b w:val="0"/>
                      <w:color w:val="182B32"/>
                      <w:sz w:val="28"/>
                    </w:rPr>
                    <w:t>Choose the adapted road story or the made-up club story. Listen to it again. Choose one caring act. Show it with a card, mark or words. Say how it helps the person in your chosen story. Use care, help and story in your words or marks.</w:t>
                  </w:r>
                </w:p>
                <w:p>
                  <w:pPr>
                    <w:keepLines/>
                    <w:spacing w:after="60" w:before="0" w:line="247" w:lineRule="auto"/>
                  </w:pPr>
                  <w:r>
                    <w:rPr>
                      <w:rFonts w:ascii="Liberation Sans" w:hAnsi="Liberation Sans" w:eastAsia="Liberation Sans" w:cs="Liberation Sans"/>
                      <w:b w:val="0"/>
                      <w:color w:val="182B32"/>
                      <w:sz w:val="28"/>
                    </w:rPr>
                    <w:t>For the road story, choose an act: stopped to help / passed by. For the club story, choose an act: brought the asked-for card / hid the card. Add your own word or phrase to say how your choice helps.</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My caring act [ ] / My story detail [ ] / It helps by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Do the task, then the extra part.</w:t>
                  </w:r>
                </w:p>
                <w:p>
                  <w:pPr>
                    <w:keepLines/>
                    <w:spacing w:after="60" w:before="0" w:line="247" w:lineRule="auto"/>
                  </w:pPr>
                  <w:r>
                    <w:rPr>
                      <w:rFonts w:ascii="Liberation Sans" w:hAnsi="Liberation Sans" w:eastAsia="Liberation Sans" w:cs="Liberation Sans"/>
                      <w:b w:val="0"/>
                      <w:color w:val="182B32"/>
                      <w:sz w:val="28"/>
                    </w:rPr>
                    <w:t>Choose the adapted road story or the made-up club story. Listen to it again. Choose one caring act. Show it with a card, mark or words. Say how it helps the person in your chosen story. Use care, help and story in your words or marks.</w:t>
                  </w:r>
                </w:p>
                <w:p>
                  <w:pPr>
                    <w:keepLines/>
                    <w:spacing w:after="60" w:before="0" w:line="247" w:lineRule="auto"/>
                  </w:pPr>
                  <w:r>
                    <w:rPr>
                      <w:rFonts w:ascii="Liberation Sans" w:hAnsi="Liberation Sans" w:eastAsia="Liberation Sans" w:cs="Liberation Sans"/>
                      <w:b w:val="0"/>
                      <w:color w:val="182B32"/>
                      <w:sz w:val="28"/>
                    </w:rPr>
                    <w:t>Show a second caring act. Say how it meets a need in the story.</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My caring act [ ] / My story detail [ ] / It helps by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7" name="Picture 1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Story sources</w:t>
                  </w:r>
                </w:p>
                <w:p>
                  <w:pPr>
                    <w:keepLines/>
                    <w:spacing w:after="60" w:before="0" w:line="247" w:lineRule="auto"/>
                  </w:pPr>
                  <w:r>
                    <w:rPr>
                      <w:rFonts w:ascii="Liberation Sans" w:hAnsi="Liberation Sans" w:eastAsia="Liberation Sans" w:cs="Liberation Sans"/>
                      <w:b w:val="0"/>
                      <w:color w:val="182B32"/>
                      <w:sz w:val="28"/>
                    </w:rPr>
                    <w:t>Use the case detail. A made-up case is not a real person’s story.</w:t>
                  </w:r>
                </w:p>
                <w:p>
                  <w:pPr>
                    <w:keepLines/>
                    <w:spacing w:after="60" w:before="0" w:line="247" w:lineRule="auto"/>
                  </w:pPr>
                  <w:r>
                    <w:rPr>
                      <w:rFonts w:ascii="Liberation Sans" w:hAnsi="Liberation Sans" w:eastAsia="Liberation Sans" w:cs="Liberation Sans"/>
                      <w:b w:val="0"/>
                      <w:color w:val="182B32"/>
                      <w:sz w:val="28"/>
                    </w:rPr>
                    <w:t>This is a short adapted story from a Christian text.</w:t>
                  </w:r>
                </w:p>
                <w:p>
                  <w:pPr>
                    <w:keepLines/>
                    <w:spacing w:after="60" w:before="0" w:line="247" w:lineRule="auto"/>
                  </w:pPr>
                  <w:r>
                    <w:rPr>
                      <w:rFonts w:ascii="Liberation Sans" w:hAnsi="Liberation Sans" w:eastAsia="Liberation Sans" w:cs="Liberation Sans"/>
                      <w:b w:val="0"/>
                      <w:color w:val="182B32"/>
                      <w:sz w:val="28"/>
                    </w:rPr>
                    <w:t>A traveller was hurt on a road. Two people passed by. Another person stopped to help. The helper cared for the traveller and took them to a place to rest. The helper paid a host to give more care.</w:t>
                  </w:r>
                </w:p>
                <w:p>
                  <w:pPr>
                    <w:keepLines/>
                    <w:spacing w:after="60" w:before="0" w:line="247" w:lineRule="auto"/>
                  </w:pPr>
                  <w:r>
                    <w:rPr>
                      <w:rFonts w:ascii="Liberation Sans" w:hAnsi="Liberation Sans" w:eastAsia="Liberation Sans" w:cs="Liberation Sans"/>
                      <w:b w:val="0"/>
                      <w:color w:val="182B32"/>
                      <w:sz w:val="28"/>
                    </w:rPr>
                    <w:t>In this story, the person who showed care acted as a neighbour. Some Christians use this story to think about care. People in one faith can have different views.</w:t>
                  </w:r>
                </w:p>
                <w:p>
                  <w:pPr>
                    <w:keepLines/>
                    <w:spacing w:after="60" w:before="0" w:line="247" w:lineRule="auto"/>
                  </w:pPr>
                  <w:r>
                    <w:rPr>
                      <w:rFonts w:ascii="Liberation Sans" w:hAnsi="Liberation Sans" w:eastAsia="Liberation Sans" w:cs="Liberation Sans"/>
                      <w:b w:val="0"/>
                      <w:color w:val="182B32"/>
                      <w:sz w:val="28"/>
                    </w:rPr>
                    <w:t>Made-up community story: A visitor at a craft club cannot read the small words on a card. They ask for larger print. A helper brings the larger-print card and asks if it suits them. The visitor says yes.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care</w:t>
                  </w:r>
                </w:p>
                <w:p>
                  <w:pPr>
                    <w:keepLines/>
                    <w:spacing w:after="60" w:before="0" w:line="247" w:lineRule="auto"/>
                  </w:pPr>
                  <w:r>
                    <w:rPr>
                      <w:rFonts w:ascii="Liberation Sans" w:hAnsi="Liberation Sans" w:eastAsia="Liberation Sans" w:cs="Liberation Sans"/>
                      <w:b w:val="0"/>
                      <w:color w:val="182B32"/>
                      <w:sz w:val="28"/>
                    </w:rPr>
                    <w:t>treat a person as if they matter.</w:t>
                  </w:r>
                </w:p>
                <w:p>
                  <w:pPr>
                    <w:keepLines/>
                    <w:spacing w:after="60" w:before="0" w:line="247" w:lineRule="auto"/>
                  </w:pPr>
                  <w:r>
                    <w:rPr>
                      <w:rFonts w:ascii="Liberation Sans" w:hAnsi="Liberation Sans" w:eastAsia="Liberation Sans" w:cs="Liberation Sans"/>
                      <w:b w:val="0"/>
                      <w:color w:val="182B32"/>
                      <w:sz w:val="28"/>
                    </w:rPr>
                    <w:t>Two open hands beside a person shape.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18" name="Lesson diagram" descr="Two open hands beside a person shap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20000" y="55000"/>
                                    <ns0:ext cx="72000" cy="113000"/>
                                  </ns0:xfrm>
                                  <ns0:custGeom>
                                    <ns0:avLst/>
                                    <ns0:gdLst/>
                                    <ns0:ahLst/>
                                    <ns0:cxnLst/>
                                    <ns0:rect l="0" t="0" r="r" b="b"/>
                                    <ns0:pathLst>
                                      <ns0:path w="72000" h="113000">
                                        <ns0:moveTo>
                                          <ns0:pt x="0" y="65000"/>
                                        </ns0:moveTo>
                                        <ns0:lnTo>
                                          <ns0:pt x="0" y="5000"/>
                                        </ns0:lnTo>
                                        <ns0:lnTo>
                                          <ns0:pt x="12000" y="5000"/>
                                        </ns0:lnTo>
                                        <ns0:lnTo>
                                          <ns0:pt x="12000" y="45000"/>
                                        </ns0:lnTo>
                                        <ns0:lnTo>
                                          <ns0:pt x="20000" y="0"/>
                                        </ns0:lnTo>
                                        <ns0:lnTo>
                                          <ns0:pt x="32000" y="0"/>
                                        </ns0:lnTo>
                                        <ns0:lnTo>
                                          <ns0:pt x="32000" y="45000"/>
                                        </ns0:lnTo>
                                        <ns0:lnTo>
                                          <ns0:pt x="40000" y="7000"/>
                                        </ns0:lnTo>
                                        <ns0:lnTo>
                                          <ns0:pt x="52000" y="7000"/>
                                        </ns0:lnTo>
                                        <ns0:lnTo>
                                          <ns0:pt x="52000" y="53000"/>
                                        </ns0:lnTo>
                                        <ns0:lnTo>
                                          <ns0:pt x="60000" y="20000"/>
                                        </ns0:lnTo>
                                        <ns0:lnTo>
                                          <ns0:pt x="72000" y="20000"/>
                                        </ns0:lnTo>
                                        <ns0:lnTo>
                                          <ns0:pt x="72000" y="78000"/>
                                        </ns0:lnTo>
                                        <ns0:lnTo>
                                          <ns0:pt x="49000" y="113000"/>
                                        </ns0:lnTo>
                                        <ns0:lnTo>
                                          <ns0:pt x="14000" y="113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08000" y="55000"/>
                                    <ns0:ext cx="72000" cy="113000"/>
                                  </ns0:xfrm>
                                  <ns0:custGeom>
                                    <ns0:avLst/>
                                    <ns0:gdLst/>
                                    <ns0:ahLst/>
                                    <ns0:cxnLst/>
                                    <ns0:rect l="0" t="0" r="r" b="b"/>
                                    <ns0:pathLst>
                                      <ns0:path w="72000" h="113000">
                                        <ns0:moveTo>
                                          <ns0:pt x="72000" y="65000"/>
                                        </ns0:moveTo>
                                        <ns0:lnTo>
                                          <ns0:pt x="72000" y="5000"/>
                                        </ns0:lnTo>
                                        <ns0:lnTo>
                                          <ns0:pt x="60000" y="5000"/>
                                        </ns0:lnTo>
                                        <ns0:lnTo>
                                          <ns0:pt x="60000" y="45000"/>
                                        </ns0:lnTo>
                                        <ns0:lnTo>
                                          <ns0:pt x="52000" y="0"/>
                                        </ns0:lnTo>
                                        <ns0:lnTo>
                                          <ns0:pt x="40000" y="0"/>
                                        </ns0:lnTo>
                                        <ns0:lnTo>
                                          <ns0:pt x="40000" y="45000"/>
                                        </ns0:lnTo>
                                        <ns0:lnTo>
                                          <ns0:pt x="32000" y="7000"/>
                                        </ns0:lnTo>
                                        <ns0:lnTo>
                                          <ns0:pt x="20000" y="7000"/>
                                        </ns0:lnTo>
                                        <ns0:lnTo>
                                          <ns0:pt x="20000" y="53000"/>
                                        </ns0:lnTo>
                                        <ns0:lnTo>
                                          <ns0:pt x="12000" y="20000"/>
                                        </ns0:lnTo>
                                        <ns0:lnTo>
                                          <ns0:pt x="0" y="20000"/>
                                        </ns0:lnTo>
                                        <ns0:lnTo>
                                          <ns0:pt x="0" y="78000"/>
                                        </ns0:lnTo>
                                        <ns0:lnTo>
                                          <ns0:pt x="23000" y="113000"/>
                                        </ns0:lnTo>
                                        <ns0:lnTo>
                                          <ns0:pt x="58000" y="113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75000" y="35000"/>
                                    <ns0:ext cx="50000" cy="50000"/>
                                  </ns0:xfrm>
                                  <ns0:prstGeom prst="ellipse">
                                    <ns0:avLst/>
                                  </ns0:prstGeom>
                                  <ns0:solidFill>
                                    <ns0:srgbClr val="17324d"/>
                                  </ns0:solidFill>
                                  <ns0:ln w="8228">
                                    <ns0:noFill/>
                                  </ns0:ln>
                                </wps:spPr>
                                <wps:bodyPr lIns="0" tIns="0" rIns="0" bIns="0" anchor="t">
                                  <ns0:noAutofit/>
                                </wps:bodyPr>
                              </wps:wsp>
                              <wps:wsp>
                                <wps:cNvSpPr txBox="0"/>
                                <wps:spPr>
                                  <ns0:xfrm>
                                    <ns0:off x="300000" y="86000"/>
                                    <ns0:ext cx="1" cy="59000"/>
                                  </ns0:xfrm>
                                  <ns0:prstGeom prst="line">
                                    <ns0:avLst/>
                                  </ns0:prstGeom>
                                  <ns0:noFill/>
                                  <ns0:ln w="41142">
                                    <ns0:solidFill>
                                      <ns0:srgbClr val="17324d"/>
                                    </ns0:solidFill>
                                  </ns0:ln>
                                </wps:spPr>
                                <wps:bodyPr lIns="0" tIns="0" rIns="0" bIns="0" anchor="t">
                                  <ns0:noAutofit/>
                                </wps:bodyPr>
                              </wps:wsp>
                              <wps:wsp>
                                <wps:cNvSpPr txBox="0"/>
                                <wps:spPr>
                                  <ns0:xfrm>
                                    <ns0:off x="265000" y="112000"/>
                                    <ns0:ext cx="70000" cy="1"/>
                                  </ns0:xfrm>
                                  <ns0:prstGeom prst="line">
                                    <ns0:avLst/>
                                  </ns0:prstGeom>
                                  <ns0:noFill/>
                                  <ns0:ln w="41142">
                                    <ns0:solidFill>
                                      <ns0:srgbClr val="17324d"/>
                                    </ns0:solidFill>
                                  </ns0:ln>
                                </wps:spPr>
                                <wps:bodyPr lIns="0" tIns="0" rIns="0" bIns="0" anchor="t">
                                  <ns0:noAutofit/>
                                </wps:bodyPr>
                              </wps:wsp>
                              <wps:wsp>
                                <wps:cNvSpPr txBox="0"/>
                                <wps:spPr>
                                  <ns0:xfrm flipH="1">
                                    <ns0:off x="270000" y="145000"/>
                                    <ns0:ext cx="30000" cy="40000"/>
                                  </ns0:xfrm>
                                  <ns0:prstGeom prst="line">
                                    <ns0:avLst/>
                                  </ns0:prstGeom>
                                  <ns0:noFill/>
                                  <ns0:ln w="41142">
                                    <ns0:solidFill>
                                      <ns0:srgbClr val="17324d"/>
                                    </ns0:solidFill>
                                  </ns0:ln>
                                </wps:spPr>
                                <wps:bodyPr lIns="0" tIns="0" rIns="0" bIns="0" anchor="t">
                                  <ns0:noAutofit/>
                                </wps:bodyPr>
                              </wps:wsp>
                              <wps:wsp>
                                <wps:cNvSpPr txBox="0"/>
                                <wps:spPr>
                                  <ns0:xfrm>
                                    <ns0:off x="300000" y="145000"/>
                                    <ns0:ext cx="30000" cy="40000"/>
                                  </ns0:xfrm>
                                  <ns0:prstGeom prst="line">
                                    <ns0:avLst/>
                                  </ns0:prstGeom>
                                  <ns0:noFill/>
                                  <ns0:ln w="41142">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help</w:t>
                  </w:r>
                </w:p>
                <w:p>
                  <w:pPr>
                    <w:keepLines/>
                    <w:spacing w:after="60" w:before="0" w:line="247" w:lineRule="auto"/>
                  </w:pPr>
                  <w:r>
                    <w:rPr>
                      <w:rFonts w:ascii="Liberation Sans" w:hAnsi="Liberation Sans" w:eastAsia="Liberation Sans" w:cs="Liberation Sans"/>
                      <w:b w:val="0"/>
                      <w:color w:val="182B32"/>
                      <w:sz w:val="28"/>
                    </w:rPr>
                    <w:t>make a task or need easier.</w:t>
                  </w:r>
                </w:p>
                <w:p>
                  <w:pPr>
                    <w:keepLines/>
                    <w:spacing w:after="60" w:before="0" w:line="247" w:lineRule="auto"/>
                  </w:pPr>
                  <w:r>
                    <w:rPr>
                      <w:rFonts w:ascii="Liberation Sans" w:hAnsi="Liberation Sans" w:eastAsia="Liberation Sans" w:cs="Liberation Sans"/>
                      <w:b w:val="0"/>
                      <w:color w:val="182B32"/>
                      <w:sz w:val="28"/>
                    </w:rPr>
                    <w:t>One hand holds the edge of a plain box.</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0" name="Lesson diagram" descr="One hand holds the edge of a plain box."/>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50000" y="32000"/>
                                    <ns0:ext cx="230000" cy="142000"/>
                                  </ns0:xfrm>
                                  <ns0:custGeom>
                                    <ns0:avLst/>
                                    <ns0:gdLst/>
                                    <ns0:ahLst/>
                                    <ns0:cxnLst/>
                                    <ns0:rect l="0" t="0" r="r" b="b"/>
                                    <ns0:pathLst>
                                      <ns0:path w="230000" h="142000">
                                        <ns0:moveTo>
                                          <ns0:pt x="0" y="0"/>
                                        </ns0:moveTo>
                                        <ns0:lnTo>
                                          <ns0:pt x="230000" y="0"/>
                                        </ns0:lnTo>
                                        <ns0:lnTo>
                                          <ns0:pt x="230000" y="142000"/>
                                        </ns0:lnTo>
                                        <ns0:lnTo>
                                          <ns0:pt x="0" y="142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05000" y="67000"/>
                                    <ns0:ext cx="72000" cy="113000"/>
                                  </ns0:xfrm>
                                  <ns0:custGeom>
                                    <ns0:avLst/>
                                    <ns0:gdLst/>
                                    <ns0:ahLst/>
                                    <ns0:cxnLst/>
                                    <ns0:rect l="0" t="0" r="r" b="b"/>
                                    <ns0:pathLst>
                                      <ns0:path w="72000" h="113000">
                                        <ns0:moveTo>
                                          <ns0:pt x="0" y="65000"/>
                                        </ns0:moveTo>
                                        <ns0:lnTo>
                                          <ns0:pt x="0" y="5000"/>
                                        </ns0:lnTo>
                                        <ns0:lnTo>
                                          <ns0:pt x="12000" y="5000"/>
                                        </ns0:lnTo>
                                        <ns0:lnTo>
                                          <ns0:pt x="12000" y="45000"/>
                                        </ns0:lnTo>
                                        <ns0:lnTo>
                                          <ns0:pt x="20000" y="0"/>
                                        </ns0:lnTo>
                                        <ns0:lnTo>
                                          <ns0:pt x="32000" y="0"/>
                                        </ns0:lnTo>
                                        <ns0:lnTo>
                                          <ns0:pt x="32000" y="45000"/>
                                        </ns0:lnTo>
                                        <ns0:lnTo>
                                          <ns0:pt x="40000" y="7000"/>
                                        </ns0:lnTo>
                                        <ns0:lnTo>
                                          <ns0:pt x="52000" y="7000"/>
                                        </ns0:lnTo>
                                        <ns0:lnTo>
                                          <ns0:pt x="52000" y="53000"/>
                                        </ns0:lnTo>
                                        <ns0:lnTo>
                                          <ns0:pt x="60000" y="20000"/>
                                        </ns0:lnTo>
                                        <ns0:lnTo>
                                          <ns0:pt x="72000" y="20000"/>
                                        </ns0:lnTo>
                                        <ns0:lnTo>
                                          <ns0:pt x="72000" y="78000"/>
                                        </ns0:lnTo>
                                        <ns0:lnTo>
                                          <ns0:pt x="49000" y="113000"/>
                                        </ns0:lnTo>
                                        <ns0:lnTo>
                                          <ns0:pt x="14000" y="113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65000" y="76000"/>
                                    <ns0:ext cx="47000" cy="1"/>
                                  </ns0:xfrm>
                                  <ns0:prstGeom prst="line">
                                    <ns0:avLst/>
                                  </ns0:prstGeom>
                                  <ns0:noFill/>
                                  <ns0:ln w="41142">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story</w:t>
                  </w:r>
                </w:p>
                <w:p>
                  <w:pPr>
                    <w:keepLines/>
                    <w:spacing w:after="60" w:before="0" w:line="247" w:lineRule="auto"/>
                  </w:pPr>
                  <w:r>
                    <w:rPr>
                      <w:rFonts w:ascii="Liberation Sans" w:hAnsi="Liberation Sans" w:eastAsia="Liberation Sans" w:cs="Liberation Sans"/>
                      <w:b w:val="0"/>
                      <w:color w:val="182B32"/>
                      <w:sz w:val="28"/>
                    </w:rPr>
                    <w:t>a told set of events.</w:t>
                  </w:r>
                </w:p>
                <w:p>
                  <w:pPr>
                    <w:keepLines/>
                    <w:spacing w:after="60" w:before="0" w:line="247" w:lineRule="auto"/>
                  </w:pPr>
                  <w:r>
                    <w:rPr>
                      <w:rFonts w:ascii="Liberation Sans" w:hAnsi="Liberation Sans" w:eastAsia="Liberation Sans" w:cs="Liberation Sans"/>
                      <w:b w:val="0"/>
                      <w:color w:val="182B32"/>
                      <w:sz w:val="28"/>
                    </w:rPr>
                    <w:t>Three picture cards linked in a row.</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2" name="Lesson diagram" descr="Three picture cards linked in a row."/>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30000" y="45000"/>
                                    <ns0:ext cx="140000" cy="130000"/>
                                  </ns0:xfrm>
                                  <ns0:custGeom>
                                    <ns0:avLst/>
                                    <ns0:gdLst/>
                                    <ns0:ahLst/>
                                    <ns0:cxnLst/>
                                    <ns0:rect l="0" t="0" r="r" b="b"/>
                                    <ns0:pathLst>
                                      <ns0:path w="140000" h="130000">
                                        <ns0:moveTo>
                                          <ns0:pt x="0" y="0"/>
                                        </ns0:moveTo>
                                        <ns0:lnTo>
                                          <ns0:pt x="140000" y="0"/>
                                        </ns0:lnTo>
                                        <ns0:lnTo>
                                          <ns0:pt x="140000" y="130000"/>
                                        </ns0:lnTo>
                                        <ns0:lnTo>
                                          <ns0:pt x="0" y="13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75000" y="110000"/>
                                    <ns0:ext cx="48000" cy="1"/>
                                  </ns0:xfrm>
                                  <ns0:prstGeom prst="line">
                                    <ns0:avLst/>
                                  </ns0:prstGeom>
                                  <ns0:noFill/>
                                  <ns0:ln w="41142">
                                    <ns0:solidFill>
                                      <ns0:srgbClr val="17324d"/>
                                    </ns0:solidFill>
                                  </ns0:ln>
                                </wps:spPr>
                                <wps:bodyPr lIns="0" tIns="0" rIns="0" bIns="0" anchor="t">
                                  <ns0:noAutofit/>
                                </wps:bodyPr>
                              </wps:wsp>
                              <wps:wsp>
                                <wps:cNvSpPr txBox="0"/>
                                <wps:spPr>
                                  <ns0:xfrm>
                                    <ns0:off x="230000" y="45000"/>
                                    <ns0:ext cx="140000" cy="130000"/>
                                  </ns0:xfrm>
                                  <ns0:custGeom>
                                    <ns0:avLst/>
                                    <ns0:gdLst/>
                                    <ns0:ahLst/>
                                    <ns0:cxnLst/>
                                    <ns0:rect l="0" t="0" r="r" b="b"/>
                                    <ns0:pathLst>
                                      <ns0:path w="140000" h="130000">
                                        <ns0:moveTo>
                                          <ns0:pt x="0" y="0"/>
                                        </ns0:moveTo>
                                        <ns0:lnTo>
                                          <ns0:pt x="140000" y="0"/>
                                        </ns0:lnTo>
                                        <ns0:lnTo>
                                          <ns0:pt x="140000" y="130000"/>
                                        </ns0:lnTo>
                                        <ns0:lnTo>
                                          <ns0:pt x="0" y="13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75000" y="110000"/>
                                    <ns0:ext cx="48000" cy="1"/>
                                  </ns0:xfrm>
                                  <ns0:prstGeom prst="line">
                                    <ns0:avLst/>
                                  </ns0:prstGeom>
                                  <ns0:noFill/>
                                  <ns0:ln w="41142">
                                    <ns0:solidFill>
                                      <ns0:srgbClr val="17324d"/>
                                    </ns0:solidFill>
                                  </ns0:ln>
                                </wps:spPr>
                                <wps:bodyPr lIns="0" tIns="0" rIns="0" bIns="0" anchor="t">
                                  <ns0:noAutofit/>
                                </wps:bodyPr>
                              </wps:wsp>
                              <wps:wsp>
                                <wps:cNvSpPr txBox="0"/>
                                <wps:spPr>
                                  <ns0:xfrm>
                                    <ns0:off x="430000" y="45000"/>
                                    <ns0:ext cx="140000" cy="130000"/>
                                  </ns0:xfrm>
                                  <ns0:custGeom>
                                    <ns0:avLst/>
                                    <ns0:gdLst/>
                                    <ns0:ahLst/>
                                    <ns0:cxnLst/>
                                    <ns0:rect l="0" t="0" r="r" b="b"/>
                                    <ns0:pathLst>
                                      <ns0:path w="140000" h="130000">
                                        <ns0:moveTo>
                                          <ns0:pt x="0" y="0"/>
                                        </ns0:moveTo>
                                        <ns0:lnTo>
                                          <ns0:pt x="140000" y="0"/>
                                        </ns0:lnTo>
                                        <ns0:lnTo>
                                          <ns0:pt x="140000" y="130000"/>
                                        </ns0:lnTo>
                                        <ns0:lnTo>
                                          <ns0:pt x="0" y="13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How can a story show care?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care</w:t>
                  </w:r>
                </w:p>
                <w:p>
                  <w:pPr>
                    <w:keepLines/>
                    <w:spacing w:after="60" w:before="0" w:line="247" w:lineRule="auto"/>
                  </w:pPr>
                  <w:r>
                    <w:rPr>
                      <w:rFonts w:ascii="Liberation Sans" w:hAnsi="Liberation Sans" w:eastAsia="Liberation Sans" w:cs="Liberation Sans"/>
                      <w:b w:val="0"/>
                      <w:color w:val="182B32"/>
                      <w:sz w:val="28"/>
                    </w:rPr>
                    <w:t>treat a person as if they matter.</w:t>
                  </w:r>
                </w:p>
                <w:p>
                  <w:pPr>
                    <w:keepLines/>
                    <w:spacing w:after="60" w:before="0" w:line="247" w:lineRule="auto"/>
                  </w:pPr>
                  <w:r>
                    <w:rPr>
                      <w:rFonts w:ascii="Liberation Sans" w:hAnsi="Liberation Sans" w:eastAsia="Liberation Sans" w:cs="Liberation Sans"/>
                      <w:b w:val="0"/>
                      <w:color w:val="182B32"/>
                      <w:sz w:val="28"/>
                    </w:rPr>
                    <w:t>Two open hands beside a person shape.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4" name="Lesson diagram" descr="Two open hands beside a person shap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20000" y="55000"/>
                                    <ns0:ext cx="72000" cy="113000"/>
                                  </ns0:xfrm>
                                  <ns0:custGeom>
                                    <ns0:avLst/>
                                    <ns0:gdLst/>
                                    <ns0:ahLst/>
                                    <ns0:cxnLst/>
                                    <ns0:rect l="0" t="0" r="r" b="b"/>
                                    <ns0:pathLst>
                                      <ns0:path w="72000" h="113000">
                                        <ns0:moveTo>
                                          <ns0:pt x="0" y="65000"/>
                                        </ns0:moveTo>
                                        <ns0:lnTo>
                                          <ns0:pt x="0" y="5000"/>
                                        </ns0:lnTo>
                                        <ns0:lnTo>
                                          <ns0:pt x="12000" y="5000"/>
                                        </ns0:lnTo>
                                        <ns0:lnTo>
                                          <ns0:pt x="12000" y="45000"/>
                                        </ns0:lnTo>
                                        <ns0:lnTo>
                                          <ns0:pt x="20000" y="0"/>
                                        </ns0:lnTo>
                                        <ns0:lnTo>
                                          <ns0:pt x="32000" y="0"/>
                                        </ns0:lnTo>
                                        <ns0:lnTo>
                                          <ns0:pt x="32000" y="45000"/>
                                        </ns0:lnTo>
                                        <ns0:lnTo>
                                          <ns0:pt x="40000" y="7000"/>
                                        </ns0:lnTo>
                                        <ns0:lnTo>
                                          <ns0:pt x="52000" y="7000"/>
                                        </ns0:lnTo>
                                        <ns0:lnTo>
                                          <ns0:pt x="52000" y="53000"/>
                                        </ns0:lnTo>
                                        <ns0:lnTo>
                                          <ns0:pt x="60000" y="20000"/>
                                        </ns0:lnTo>
                                        <ns0:lnTo>
                                          <ns0:pt x="72000" y="20000"/>
                                        </ns0:lnTo>
                                        <ns0:lnTo>
                                          <ns0:pt x="72000" y="78000"/>
                                        </ns0:lnTo>
                                        <ns0:lnTo>
                                          <ns0:pt x="49000" y="113000"/>
                                        </ns0:lnTo>
                                        <ns0:lnTo>
                                          <ns0:pt x="14000" y="113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08000" y="55000"/>
                                    <ns0:ext cx="72000" cy="113000"/>
                                  </ns0:xfrm>
                                  <ns0:custGeom>
                                    <ns0:avLst/>
                                    <ns0:gdLst/>
                                    <ns0:ahLst/>
                                    <ns0:cxnLst/>
                                    <ns0:rect l="0" t="0" r="r" b="b"/>
                                    <ns0:pathLst>
                                      <ns0:path w="72000" h="113000">
                                        <ns0:moveTo>
                                          <ns0:pt x="72000" y="65000"/>
                                        </ns0:moveTo>
                                        <ns0:lnTo>
                                          <ns0:pt x="72000" y="5000"/>
                                        </ns0:lnTo>
                                        <ns0:lnTo>
                                          <ns0:pt x="60000" y="5000"/>
                                        </ns0:lnTo>
                                        <ns0:lnTo>
                                          <ns0:pt x="60000" y="45000"/>
                                        </ns0:lnTo>
                                        <ns0:lnTo>
                                          <ns0:pt x="52000" y="0"/>
                                        </ns0:lnTo>
                                        <ns0:lnTo>
                                          <ns0:pt x="40000" y="0"/>
                                        </ns0:lnTo>
                                        <ns0:lnTo>
                                          <ns0:pt x="40000" y="45000"/>
                                        </ns0:lnTo>
                                        <ns0:lnTo>
                                          <ns0:pt x="32000" y="7000"/>
                                        </ns0:lnTo>
                                        <ns0:lnTo>
                                          <ns0:pt x="20000" y="7000"/>
                                        </ns0:lnTo>
                                        <ns0:lnTo>
                                          <ns0:pt x="20000" y="53000"/>
                                        </ns0:lnTo>
                                        <ns0:lnTo>
                                          <ns0:pt x="12000" y="20000"/>
                                        </ns0:lnTo>
                                        <ns0:lnTo>
                                          <ns0:pt x="0" y="20000"/>
                                        </ns0:lnTo>
                                        <ns0:lnTo>
                                          <ns0:pt x="0" y="78000"/>
                                        </ns0:lnTo>
                                        <ns0:lnTo>
                                          <ns0:pt x="23000" y="113000"/>
                                        </ns0:lnTo>
                                        <ns0:lnTo>
                                          <ns0:pt x="58000" y="113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75000" y="35000"/>
                                    <ns0:ext cx="50000" cy="50000"/>
                                  </ns0:xfrm>
                                  <ns0:prstGeom prst="ellipse">
                                    <ns0:avLst/>
                                  </ns0:prstGeom>
                                  <ns0:solidFill>
                                    <ns0:srgbClr val="17324d"/>
                                  </ns0:solidFill>
                                  <ns0:ln w="8228">
                                    <ns0:noFill/>
                                  </ns0:ln>
                                </wps:spPr>
                                <wps:bodyPr lIns="0" tIns="0" rIns="0" bIns="0" anchor="t">
                                  <ns0:noAutofit/>
                                </wps:bodyPr>
                              </wps:wsp>
                              <wps:wsp>
                                <wps:cNvSpPr txBox="0"/>
                                <wps:spPr>
                                  <ns0:xfrm>
                                    <ns0:off x="300000" y="86000"/>
                                    <ns0:ext cx="1" cy="59000"/>
                                  </ns0:xfrm>
                                  <ns0:prstGeom prst="line">
                                    <ns0:avLst/>
                                  </ns0:prstGeom>
                                  <ns0:noFill/>
                                  <ns0:ln w="41142">
                                    <ns0:solidFill>
                                      <ns0:srgbClr val="17324d"/>
                                    </ns0:solidFill>
                                  </ns0:ln>
                                </wps:spPr>
                                <wps:bodyPr lIns="0" tIns="0" rIns="0" bIns="0" anchor="t">
                                  <ns0:noAutofit/>
                                </wps:bodyPr>
                              </wps:wsp>
                              <wps:wsp>
                                <wps:cNvSpPr txBox="0"/>
                                <wps:spPr>
                                  <ns0:xfrm>
                                    <ns0:off x="265000" y="112000"/>
                                    <ns0:ext cx="70000" cy="1"/>
                                  </ns0:xfrm>
                                  <ns0:prstGeom prst="line">
                                    <ns0:avLst/>
                                  </ns0:prstGeom>
                                  <ns0:noFill/>
                                  <ns0:ln w="41142">
                                    <ns0:solidFill>
                                      <ns0:srgbClr val="17324d"/>
                                    </ns0:solidFill>
                                  </ns0:ln>
                                </wps:spPr>
                                <wps:bodyPr lIns="0" tIns="0" rIns="0" bIns="0" anchor="t">
                                  <ns0:noAutofit/>
                                </wps:bodyPr>
                              </wps:wsp>
                              <wps:wsp>
                                <wps:cNvSpPr txBox="0"/>
                                <wps:spPr>
                                  <ns0:xfrm flipH="1">
                                    <ns0:off x="270000" y="145000"/>
                                    <ns0:ext cx="30000" cy="40000"/>
                                  </ns0:xfrm>
                                  <ns0:prstGeom prst="line">
                                    <ns0:avLst/>
                                  </ns0:prstGeom>
                                  <ns0:noFill/>
                                  <ns0:ln w="41142">
                                    <ns0:solidFill>
                                      <ns0:srgbClr val="17324d"/>
                                    </ns0:solidFill>
                                  </ns0:ln>
                                </wps:spPr>
                                <wps:bodyPr lIns="0" tIns="0" rIns="0" bIns="0" anchor="t">
                                  <ns0:noAutofit/>
                                </wps:bodyPr>
                              </wps:wsp>
                              <wps:wsp>
                                <wps:cNvSpPr txBox="0"/>
                                <wps:spPr>
                                  <ns0:xfrm>
                                    <ns0:off x="300000" y="145000"/>
                                    <ns0:ext cx="30000" cy="40000"/>
                                  </ns0:xfrm>
                                  <ns0:prstGeom prst="line">
                                    <ns0:avLst/>
                                  </ns0:prstGeom>
                                  <ns0:noFill/>
                                  <ns0:ln w="41142">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help</w:t>
                  </w:r>
                </w:p>
                <w:p>
                  <w:pPr>
                    <w:keepLines/>
                    <w:spacing w:after="60" w:before="0" w:line="247" w:lineRule="auto"/>
                  </w:pPr>
                  <w:r>
                    <w:rPr>
                      <w:rFonts w:ascii="Liberation Sans" w:hAnsi="Liberation Sans" w:eastAsia="Liberation Sans" w:cs="Liberation Sans"/>
                      <w:b w:val="0"/>
                      <w:color w:val="182B32"/>
                      <w:sz w:val="28"/>
                    </w:rPr>
                    <w:t>make a task or need easier.</w:t>
                  </w:r>
                </w:p>
                <w:p>
                  <w:pPr>
                    <w:keepLines/>
                    <w:spacing w:after="60" w:before="0" w:line="247" w:lineRule="auto"/>
                  </w:pPr>
                  <w:r>
                    <w:rPr>
                      <w:rFonts w:ascii="Liberation Sans" w:hAnsi="Liberation Sans" w:eastAsia="Liberation Sans" w:cs="Liberation Sans"/>
                      <w:b w:val="0"/>
                      <w:color w:val="182B32"/>
                      <w:sz w:val="28"/>
                    </w:rPr>
                    <w:t>One hand holds the edge of a plain box.</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6" name="Lesson diagram" descr="One hand holds the edge of a plain box."/>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50000" y="32000"/>
                                    <ns0:ext cx="230000" cy="142000"/>
                                  </ns0:xfrm>
                                  <ns0:custGeom>
                                    <ns0:avLst/>
                                    <ns0:gdLst/>
                                    <ns0:ahLst/>
                                    <ns0:cxnLst/>
                                    <ns0:rect l="0" t="0" r="r" b="b"/>
                                    <ns0:pathLst>
                                      <ns0:path w="230000" h="142000">
                                        <ns0:moveTo>
                                          <ns0:pt x="0" y="0"/>
                                        </ns0:moveTo>
                                        <ns0:lnTo>
                                          <ns0:pt x="230000" y="0"/>
                                        </ns0:lnTo>
                                        <ns0:lnTo>
                                          <ns0:pt x="230000" y="142000"/>
                                        </ns0:lnTo>
                                        <ns0:lnTo>
                                          <ns0:pt x="0" y="142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05000" y="67000"/>
                                    <ns0:ext cx="72000" cy="113000"/>
                                  </ns0:xfrm>
                                  <ns0:custGeom>
                                    <ns0:avLst/>
                                    <ns0:gdLst/>
                                    <ns0:ahLst/>
                                    <ns0:cxnLst/>
                                    <ns0:rect l="0" t="0" r="r" b="b"/>
                                    <ns0:pathLst>
                                      <ns0:path w="72000" h="113000">
                                        <ns0:moveTo>
                                          <ns0:pt x="0" y="65000"/>
                                        </ns0:moveTo>
                                        <ns0:lnTo>
                                          <ns0:pt x="0" y="5000"/>
                                        </ns0:lnTo>
                                        <ns0:lnTo>
                                          <ns0:pt x="12000" y="5000"/>
                                        </ns0:lnTo>
                                        <ns0:lnTo>
                                          <ns0:pt x="12000" y="45000"/>
                                        </ns0:lnTo>
                                        <ns0:lnTo>
                                          <ns0:pt x="20000" y="0"/>
                                        </ns0:lnTo>
                                        <ns0:lnTo>
                                          <ns0:pt x="32000" y="0"/>
                                        </ns0:lnTo>
                                        <ns0:lnTo>
                                          <ns0:pt x="32000" y="45000"/>
                                        </ns0:lnTo>
                                        <ns0:lnTo>
                                          <ns0:pt x="40000" y="7000"/>
                                        </ns0:lnTo>
                                        <ns0:lnTo>
                                          <ns0:pt x="52000" y="7000"/>
                                        </ns0:lnTo>
                                        <ns0:lnTo>
                                          <ns0:pt x="52000" y="53000"/>
                                        </ns0:lnTo>
                                        <ns0:lnTo>
                                          <ns0:pt x="60000" y="20000"/>
                                        </ns0:lnTo>
                                        <ns0:lnTo>
                                          <ns0:pt x="72000" y="20000"/>
                                        </ns0:lnTo>
                                        <ns0:lnTo>
                                          <ns0:pt x="72000" y="78000"/>
                                        </ns0:lnTo>
                                        <ns0:lnTo>
                                          <ns0:pt x="49000" y="113000"/>
                                        </ns0:lnTo>
                                        <ns0:lnTo>
                                          <ns0:pt x="14000" y="113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65000" y="76000"/>
                                    <ns0:ext cx="47000" cy="1"/>
                                  </ns0:xfrm>
                                  <ns0:prstGeom prst="line">
                                    <ns0:avLst/>
                                  </ns0:prstGeom>
                                  <ns0:noFill/>
                                  <ns0:ln w="41142">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story</w:t>
                  </w:r>
                </w:p>
                <w:p>
                  <w:pPr>
                    <w:keepLines/>
                    <w:spacing w:after="60" w:before="0" w:line="247" w:lineRule="auto"/>
                  </w:pPr>
                  <w:r>
                    <w:rPr>
                      <w:rFonts w:ascii="Liberation Sans" w:hAnsi="Liberation Sans" w:eastAsia="Liberation Sans" w:cs="Liberation Sans"/>
                      <w:b w:val="0"/>
                      <w:color w:val="182B32"/>
                      <w:sz w:val="28"/>
                    </w:rPr>
                    <w:t>a told set of events.</w:t>
                  </w:r>
                </w:p>
                <w:p>
                  <w:pPr>
                    <w:keepLines/>
                    <w:spacing w:after="60" w:before="0" w:line="247" w:lineRule="auto"/>
                  </w:pPr>
                  <w:r>
                    <w:rPr>
                      <w:rFonts w:ascii="Liberation Sans" w:hAnsi="Liberation Sans" w:eastAsia="Liberation Sans" w:cs="Liberation Sans"/>
                      <w:b w:val="0"/>
                      <w:color w:val="182B32"/>
                      <w:sz w:val="28"/>
                    </w:rPr>
                    <w:t>Three picture cards linked in a row.</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8" name="Lesson diagram" descr="Three picture cards linked in a row."/>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30000" y="45000"/>
                                    <ns0:ext cx="140000" cy="130000"/>
                                  </ns0:xfrm>
                                  <ns0:custGeom>
                                    <ns0:avLst/>
                                    <ns0:gdLst/>
                                    <ns0:ahLst/>
                                    <ns0:cxnLst/>
                                    <ns0:rect l="0" t="0" r="r" b="b"/>
                                    <ns0:pathLst>
                                      <ns0:path w="140000" h="130000">
                                        <ns0:moveTo>
                                          <ns0:pt x="0" y="0"/>
                                        </ns0:moveTo>
                                        <ns0:lnTo>
                                          <ns0:pt x="140000" y="0"/>
                                        </ns0:lnTo>
                                        <ns0:lnTo>
                                          <ns0:pt x="140000" y="130000"/>
                                        </ns0:lnTo>
                                        <ns0:lnTo>
                                          <ns0:pt x="0" y="13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75000" y="110000"/>
                                    <ns0:ext cx="48000" cy="1"/>
                                  </ns0:xfrm>
                                  <ns0:prstGeom prst="line">
                                    <ns0:avLst/>
                                  </ns0:prstGeom>
                                  <ns0:noFill/>
                                  <ns0:ln w="41142">
                                    <ns0:solidFill>
                                      <ns0:srgbClr val="17324d"/>
                                    </ns0:solidFill>
                                  </ns0:ln>
                                </wps:spPr>
                                <wps:bodyPr lIns="0" tIns="0" rIns="0" bIns="0" anchor="t">
                                  <ns0:noAutofit/>
                                </wps:bodyPr>
                              </wps:wsp>
                              <wps:wsp>
                                <wps:cNvSpPr txBox="0"/>
                                <wps:spPr>
                                  <ns0:xfrm>
                                    <ns0:off x="230000" y="45000"/>
                                    <ns0:ext cx="140000" cy="130000"/>
                                  </ns0:xfrm>
                                  <ns0:custGeom>
                                    <ns0:avLst/>
                                    <ns0:gdLst/>
                                    <ns0:ahLst/>
                                    <ns0:cxnLst/>
                                    <ns0:rect l="0" t="0" r="r" b="b"/>
                                    <ns0:pathLst>
                                      <ns0:path w="140000" h="130000">
                                        <ns0:moveTo>
                                          <ns0:pt x="0" y="0"/>
                                        </ns0:moveTo>
                                        <ns0:lnTo>
                                          <ns0:pt x="140000" y="0"/>
                                        </ns0:lnTo>
                                        <ns0:lnTo>
                                          <ns0:pt x="140000" y="130000"/>
                                        </ns0:lnTo>
                                        <ns0:lnTo>
                                          <ns0:pt x="0" y="13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75000" y="110000"/>
                                    <ns0:ext cx="48000" cy="1"/>
                                  </ns0:xfrm>
                                  <ns0:prstGeom prst="line">
                                    <ns0:avLst/>
                                  </ns0:prstGeom>
                                  <ns0:noFill/>
                                  <ns0:ln w="41142">
                                    <ns0:solidFill>
                                      <ns0:srgbClr val="17324d"/>
                                    </ns0:solidFill>
                                  </ns0:ln>
                                </wps:spPr>
                                <wps:bodyPr lIns="0" tIns="0" rIns="0" bIns="0" anchor="t">
                                  <ns0:noAutofit/>
                                </wps:bodyPr>
                              </wps:wsp>
                              <wps:wsp>
                                <wps:cNvSpPr txBox="0"/>
                                <wps:spPr>
                                  <ns0:xfrm>
                                    <ns0:off x="430000" y="45000"/>
                                    <ns0:ext cx="140000" cy="130000"/>
                                  </ns0:xfrm>
                                  <ns0:custGeom>
                                    <ns0:avLst/>
                                    <ns0:gdLst/>
                                    <ns0:ahLst/>
                                    <ns0:cxnLst/>
                                    <ns0:rect l="0" t="0" r="r" b="b"/>
                                    <ns0:pathLst>
                                      <ns0:path w="140000" h="130000">
                                        <ns0:moveTo>
                                          <ns0:pt x="0" y="0"/>
                                        </ns0:moveTo>
                                        <ns0:lnTo>
                                          <ns0:pt x="140000" y="0"/>
                                        </ns0:lnTo>
                                        <ns0:lnTo>
                                          <ns0:pt x="140000" y="130000"/>
                                        </ns0:lnTo>
                                        <ns0:lnTo>
                                          <ns0:pt x="0" y="13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Show one caring act in the class story. Give your own word or phrase to say how it helps.</w:t>
                  </w:r>
                </w:p>
                <w:p>
                  <w:pPr>
                    <w:keepLines/>
                    <w:spacing w:after="60" w:before="0" w:line="247" w:lineRule="auto"/>
                  </w:pPr>
                  <w:r>
                    <w:rPr>
                      <w:rFonts w:ascii="Liberation Sans" w:hAnsi="Liberation Sans" w:eastAsia="Liberation Sans" w:cs="Liberation Sans"/>
                      <w:b w:val="0"/>
                      <w:color w:val="182B32"/>
                      <w:sz w:val="28"/>
                    </w:rPr>
                    <w:t>Have a quiet try before the class check. You may pass.</w:t>
                  </w:r>
                </w:p>
                <w:p>
                  <w:pPr>
                    <w:keepLines/>
                    <w:spacing w:after="60" w:before="0" w:line="247" w:lineRule="auto"/>
                  </w:pPr>
                  <w:r>
                    <w:rPr>
                      <w:rFonts w:ascii="Liberation Sans" w:hAnsi="Liberation Sans" w:eastAsia="Liberation Sans" w:cs="Liberation Sans"/>
                      <w:b w:val="0"/>
                      <w:color w:val="182B32"/>
                      <w:sz w:val="28"/>
                    </w:rPr>
                    <w:t>Guided record: My first try [ ] / My own word or mark [ ] / My check [ ].</w:t>
                  </w:r>
                </w:p>
                <w:p>
                  <w:pPr>
                    <w:keepLines/>
                    <w:spacing w:after="60" w:before="0" w:line="247" w:lineRule="auto"/>
                  </w:pPr>
                  <w:r>
                    <w:rPr>
                      <w:rFonts w:ascii="Liberation Sans" w:hAnsi="Liberation Sans" w:eastAsia="Liberation Sans" w:cs="Liberation Sans"/>
                      <w:b w:val="0"/>
                      <w:color w:val="182B32"/>
                      <w:sz w:val="28"/>
                    </w:rPr>
                    <w:t>In your book: Keep one guided try and one word or mark of your own.</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Main source — story/case cards</w:t>
                        </w:r>
                      </w:p>
                      <w:p>
                        <w:pPr>
                          <w:keepLines/>
                          <w:spacing w:after="60" w:before="0" w:line="247" w:lineRule="auto"/>
                        </w:pPr>
                        <w:r>
                          <w:rPr>
                            <w:rFonts w:ascii="Liberation Sans" w:hAnsi="Liberation Sans" w:eastAsia="Liberation Sans" w:cs="Liberation Sans"/>
                            <w:b w:val="0"/>
                            <w:color w:val="182B32"/>
                            <w:sz w:val="28"/>
                          </w:rPr>
                          <w:t>This is a short adapted story from a Christian text.</w:t>
                        </w:r>
                      </w:p>
                      <w:p>
                        <w:pPr>
                          <w:keepLines/>
                          <w:spacing w:after="60" w:before="0" w:line="247" w:lineRule="auto"/>
                        </w:pPr>
                        <w:r>
                          <w:rPr>
                            <w:rFonts w:ascii="Liberation Sans" w:hAnsi="Liberation Sans" w:eastAsia="Liberation Sans" w:cs="Liberation Sans"/>
                            <w:b w:val="0"/>
                            <w:color w:val="182B32"/>
                            <w:sz w:val="28"/>
                          </w:rPr>
                          <w:t>A traveller was hurt on a road. Two people passed by. Another person stopped to help. The helper cared for the traveller and took them to a place to rest. The helper paid a host to give more care.</w:t>
                        </w:r>
                      </w:p>
                      <w:p>
                        <w:pPr>
                          <w:keepLines/>
                          <w:spacing w:after="60" w:before="0" w:line="247" w:lineRule="auto"/>
                        </w:pPr>
                        <w:r>
                          <w:rPr>
                            <w:rFonts w:ascii="Liberation Sans" w:hAnsi="Liberation Sans" w:eastAsia="Liberation Sans" w:cs="Liberation Sans"/>
                            <w:b w:val="0"/>
                            <w:color w:val="182B32"/>
                            <w:sz w:val="28"/>
                          </w:rPr>
                          <w:t>In this story, the person who showed care acted as a neighbour. Some Christians use this story to think about care. People in one faith can have different views.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Neutral main source — independent alternative</w:t>
                        </w:r>
                      </w:p>
                      <w:p>
                        <w:pPr>
                          <w:keepLines/>
                          <w:spacing w:after="60" w:before="0" w:line="247" w:lineRule="auto"/>
                        </w:pPr>
                        <w:r>
                          <w:rPr>
                            <w:rFonts w:ascii="Liberation Sans" w:hAnsi="Liberation Sans" w:eastAsia="Liberation Sans" w:cs="Liberation Sans"/>
                            <w:b w:val="0"/>
                            <w:color w:val="182B32"/>
                            <w:sz w:val="28"/>
                          </w:rPr>
                          <w:t>Made-up community story: A visitor at a craft club cannot read the small words on a card. They ask for larger print. A helper brings the larger-print card and asks if it suits them. The visitor says yes.</w:t>
                        </w:r>
                      </w:p>
                      <w:p>
                        <w:pPr>
                          <w:keepLines/>
                          <w:spacing w:after="60" w:before="0" w:line="247" w:lineRule="auto"/>
                        </w:pPr>
                        <w:r>
                          <w:rPr>
                            <w:rFonts w:ascii="Liberation Sans" w:hAnsi="Liberation Sans" w:eastAsia="Liberation Sans" w:cs="Liberation Sans"/>
                            <w:b w:val="0"/>
                            <w:color w:val="182B32"/>
                            <w:sz w:val="28"/>
                          </w:rPr>
                          <w:t>A visitor has a small-print card. A helper offers a card with large print. The visitor chooses that card. This is an invented story, not a real person’s record.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1 · BUILD-RE-S1-W01 · Date __________</w:t>
            </w:r>
          </w:p>
          <w:p>
            <w:pPr>
              <w:spacing w:after="40"/>
            </w:pPr>
            <w:r>
              <w:rPr>
                <w:rFonts w:ascii="Liberation Sans" w:hAnsi="Liberation Sans" w:eastAsia="Liberation Sans" w:cs="Liberation Sans"/>
                <w:b/>
                <w:color w:val="182B32"/>
                <w:sz w:val="32"/>
              </w:rPr>
              <w:t>How can a story show care?</w:t>
            </w:r>
          </w:p>
          <w:p>
            <w:pPr>
              <w:spacing w:after="40"/>
              <w:shd w:fill="FFE4C8"/>
            </w:pPr>
            <w:r>
              <w:rPr>
                <w:rFonts w:ascii="Liberation Sans" w:hAnsi="Liberation Sans" w:eastAsia="Liberation Sans" w:cs="Liberation Sans"/>
                <w:b w:val="0"/>
                <w:color w:val="182B32"/>
                <w:sz w:val="28"/>
              </w:rPr>
              <w:t>Today I can… □ show one caring act and say how it helps.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0" name="Picture 3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Picture access — Starter observation</w:t>
                        </w:r>
                      </w:p>
                      <w:p>
                        <w:pPr>
                          <w:keepLines/>
                          <w:spacing w:after="60" w:before="0" w:line="247" w:lineRule="auto"/>
                        </w:pPr>
                        <w:r>
                          <w:rPr>
                            <w:rFonts w:ascii="Liberation Sans" w:hAnsi="Liberation Sans" w:eastAsia="Liberation Sans" w:cs="Liberation Sans"/>
                            <w:b w:val="0"/>
                            <w:color w:val="182B32"/>
                            <w:sz w:val="28"/>
                          </w:rPr>
                          <w:t>A hurt traveller sits by a road. A helper stops nearby. A second picture shows a host and a place to rest. These are learning drawings from the story, not photos of real events.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Model source — I Do only</w:t>
                        </w:r>
                      </w:p>
                      <w:p>
                        <w:pPr>
                          <w:keepLines/>
                          <w:spacing w:after="60" w:before="0" w:line="247" w:lineRule="auto"/>
                        </w:pPr>
                        <w:r>
                          <w:rPr>
                            <w:rFonts w:ascii="Liberation Sans" w:hAnsi="Liberation Sans" w:eastAsia="Liberation Sans" w:cs="Liberation Sans"/>
                            <w:b w:val="0"/>
                            <w:color w:val="182B32"/>
                            <w:sz w:val="28"/>
                          </w:rPr>
                          <w:t>Made-up model story: A person drops some paper. Another person asks if help is wanted. The person says yes. The helper picks up the paper.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Class source — We Do only</w:t>
                        </w:r>
                      </w:p>
                      <w:p>
                        <w:pPr>
                          <w:keepLines/>
                          <w:spacing w:after="60" w:before="0" w:line="247" w:lineRule="auto"/>
                        </w:pPr>
                        <w:r>
                          <w:rPr>
                            <w:rFonts w:ascii="Liberation Sans" w:hAnsi="Liberation Sans" w:eastAsia="Liberation Sans" w:cs="Liberation Sans"/>
                            <w:b w:val="0"/>
                            <w:color w:val="182B32"/>
                            <w:sz w:val="28"/>
                          </w:rPr>
                          <w:t>Made-up class story: A person cannot reach a low shelf from their seat. They ask for a book. A helper asks which book, then passes that book to them.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strip — after the first Arrival try only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A person can ask for help. People may choose help or say no. A made-up case can keep private stories private.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1 · BUILD-RE-S1-W01 · Date __________</w:t>
            </w:r>
          </w:p>
          <w:p>
            <w:pPr>
              <w:spacing w:after="40"/>
            </w:pPr>
            <w:r>
              <w:rPr>
                <w:rFonts w:ascii="Liberation Sans" w:hAnsi="Liberation Sans" w:eastAsia="Liberation Sans" w:cs="Liberation Sans"/>
                <w:b/>
                <w:color w:val="182B32"/>
                <w:sz w:val="26"/>
              </w:rPr>
              <w:t>How can a story show care?</w:t>
            </w:r>
          </w:p>
          <w:p>
            <w:pPr>
              <w:spacing w:after="40"/>
              <w:shd w:fill="FFE4C8"/>
            </w:pPr>
            <w:r>
              <w:rPr>
                <w:rFonts w:ascii="Liberation Sans" w:hAnsi="Liberation Sans" w:eastAsia="Liberation Sans" w:cs="Liberation Sans"/>
                <w:b w:val="0"/>
                <w:color w:val="182B32"/>
                <w:sz w:val="22"/>
              </w:rPr>
              <w:t>Today I can… □ show one caring act and say how it helps.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Easier; accept a sensible prior explanation.</w:t>
                  </w:r>
                </w:p>
                <w:p>
                  <w:pPr>
                    <w:keepLines/>
                    <w:spacing w:after="60" w:before="0" w:line="247" w:lineRule="auto"/>
                  </w:pPr>
                  <w:r>
                    <w:rPr>
                      <w:rFonts w:ascii="Liberation Sans" w:hAnsi="Liberation Sans" w:eastAsia="Liberation Sans" w:cs="Liberation Sans"/>
                      <w:b w:val="0"/>
                      <w:color w:val="182B32"/>
                      <w:sz w:val="22"/>
                    </w:rPr>
                    <w:t>2. Yes.</w:t>
                  </w:r>
                </w:p>
                <w:p>
                  <w:pPr>
                    <w:keepLines/>
                    <w:spacing w:after="60" w:before="0" w:line="247" w:lineRule="auto"/>
                  </w:pPr>
                  <w:r>
                    <w:rPr>
                      <w:rFonts w:ascii="Liberation Sans" w:hAnsi="Liberation Sans" w:eastAsia="Liberation Sans" w:cs="Liberation Sans"/>
                      <w:b w:val="0"/>
                      <w:color w:val="182B32"/>
                      <w:sz w:val="22"/>
                    </w:rPr>
                    <w:t>3. No.</w:t>
                  </w:r>
                </w:p>
                <w:p>
                  <w:pPr>
                    <w:keepLines/>
                    <w:spacing w:after="60" w:before="0" w:line="247" w:lineRule="auto"/>
                  </w:pPr>
                  <w:r>
                    <w:rPr>
                      <w:rFonts w:ascii="Liberation Sans" w:hAnsi="Liberation Sans" w:eastAsia="Liberation Sans" w:cs="Liberation Sans"/>
                      <w:b w:val="0"/>
                      <w:color w:val="182B32"/>
                      <w:sz w:val="22"/>
                    </w:rPr>
                    <w:t>4. A story; sensible prior response accepted.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Making a task/need easier; accept sensible prior understanding.</w:t>
                  </w:r>
                </w:p>
                <w:p>
                  <w:pPr>
                    <w:keepLines/>
                    <w:spacing w:after="60" w:before="0" w:line="247" w:lineRule="auto"/>
                  </w:pPr>
                  <w:r>
                    <w:rPr>
                      <w:rFonts w:ascii="Liberation Sans" w:hAnsi="Liberation Sans" w:eastAsia="Liberation Sans" w:cs="Liberation Sans"/>
                      <w:b w:val="0"/>
                      <w:color w:val="182B32"/>
                      <w:sz w:val="22"/>
                    </w:rPr>
                    <w:t>2. Yes; their choice matters.</w:t>
                  </w:r>
                </w:p>
                <w:p>
                  <w:pPr>
                    <w:keepLines/>
                    <w:spacing w:after="60" w:before="0" w:line="247" w:lineRule="auto"/>
                  </w:pPr>
                  <w:r>
                    <w:rPr>
                      <w:rFonts w:ascii="Liberation Sans" w:hAnsi="Liberation Sans" w:eastAsia="Liberation Sans" w:cs="Liberation Sans"/>
                      <w:b w:val="0"/>
                      <w:color w:val="182B32"/>
                      <w:sz w:val="22"/>
                    </w:rPr>
                    <w:t>3. Use a made-up example, a supplied case or pass.</w:t>
                  </w:r>
                </w:p>
                <w:p>
                  <w:pPr>
                    <w:keepLines/>
                    <w:spacing w:after="60" w:before="0" w:line="247" w:lineRule="auto"/>
                  </w:pPr>
                  <w:r>
                    <w:rPr>
                      <w:rFonts w:ascii="Liberation Sans" w:hAnsi="Liberation Sans" w:eastAsia="Liberation Sans" w:cs="Liberation Sans"/>
                      <w:b w:val="0"/>
                      <w:color w:val="182B32"/>
                      <w:sz w:val="22"/>
                    </w:rPr>
                    <w:t>4. An act that helps someone or meets a need;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A relevant prior example; no personal event required.</w:t>
                  </w:r>
                </w:p>
                <w:p>
                  <w:pPr>
                    <w:keepLines/>
                    <w:spacing w:after="60" w:before="0" w:line="247" w:lineRule="auto"/>
                  </w:pPr>
                  <w:r>
                    <w:rPr>
                      <w:rFonts w:ascii="Liberation Sans" w:hAnsi="Liberation Sans" w:eastAsia="Liberation Sans" w:cs="Liberation Sans"/>
                      <w:b w:val="0"/>
                      <w:color w:val="182B32"/>
                      <w:sz w:val="22"/>
                    </w:rPr>
                    <w:t>2. To find whether/what help is wanted; prior idea accepted.</w:t>
                  </w:r>
                </w:p>
                <w:p>
                  <w:pPr>
                    <w:keepLines/>
                    <w:spacing w:after="60" w:before="0" w:line="247" w:lineRule="auto"/>
                  </w:pPr>
                  <w:r>
                    <w:rPr>
                      <w:rFonts w:ascii="Liberation Sans" w:hAnsi="Liberation Sans" w:eastAsia="Liberation Sans" w:cs="Liberation Sans"/>
                      <w:b w:val="0"/>
                      <w:color w:val="182B32"/>
                      <w:sz w:val="22"/>
                    </w:rPr>
                    <w:t>3. It avoids telling personal details; prior idea accepted.</w:t>
                  </w:r>
                </w:p>
                <w:p>
                  <w:pPr>
                    <w:keepLines/>
                    <w:spacing w:after="60" w:before="0" w:line="247" w:lineRule="auto"/>
                  </w:pPr>
                  <w:r>
                    <w:rPr>
                      <w:rFonts w:ascii="Liberation Sans" w:hAnsi="Liberation Sans" w:eastAsia="Liberation Sans" w:cs="Liberation Sans"/>
                      <w:b w:val="0"/>
                      <w:color w:val="182B32"/>
                      <w:sz w:val="22"/>
                    </w:rPr>
                    <w:t>4. Look at its effect/need/details; no new story knowledge required.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Gave it back.</w:t>
                  </w:r>
                </w:p>
                <w:p>
                  <w:pPr>
                    <w:keepLines/>
                    <w:spacing w:after="60" w:before="0" w:line="247" w:lineRule="auto"/>
                  </w:pPr>
                  <w:r>
                    <w:rPr>
                      <w:rFonts w:ascii="Liberation Sans" w:hAnsi="Liberation Sans" w:eastAsia="Liberation Sans" w:cs="Liberation Sans"/>
                      <w:b w:val="0"/>
                      <w:color w:val="182B32"/>
                      <w:sz w:val="22"/>
                    </w:rPr>
                    <w:t>2. They got their pass back; any accurate linked phrase or directed gesture.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Spotted the pass, checked its owner or returned it; one accurate act.</w:t>
                  </w:r>
                </w:p>
                <w:p>
                  <w:pPr>
                    <w:keepLines/>
                    <w:spacing w:after="60" w:before="0" w:line="247" w:lineRule="auto"/>
                  </w:pPr>
                  <w:r>
                    <w:rPr>
                      <w:rFonts w:ascii="Liberation Sans" w:hAnsi="Liberation Sans" w:eastAsia="Liberation Sans" w:cs="Liberation Sans"/>
                      <w:b w:val="0"/>
                      <w:color w:val="182B32"/>
                      <w:sz w:val="22"/>
                    </w:rPr>
                    <w:t>2. It enabled the owner to recover their pass; linked response.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Accurate act grounded in finding/checking/returning the pass.</w:t>
                  </w:r>
                </w:p>
                <w:p>
                  <w:pPr>
                    <w:keepLines/>
                    <w:spacing w:after="60" w:before="0" w:line="247" w:lineRule="auto"/>
                  </w:pPr>
                  <w:r>
                    <w:rPr>
                      <w:rFonts w:ascii="Liberation Sans" w:hAnsi="Liberation Sans" w:eastAsia="Liberation Sans" w:cs="Liberation Sans"/>
                      <w:b w:val="0"/>
                      <w:color w:val="182B32"/>
                      <w:sz w:val="22"/>
                    </w:rPr>
                    <w:t>2. It meets the owner’s need to get their own pass back; source-linked reason.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1 · BUILD-RE-S1-W01 · Date __________</w:t>
            </w:r>
          </w:p>
          <w:p>
            <w:pPr>
              <w:spacing w:after="40"/>
            </w:pPr>
            <w:r>
              <w:rPr>
                <w:rFonts w:ascii="Liberation Sans" w:hAnsi="Liberation Sans" w:eastAsia="Liberation Sans" w:cs="Liberation Sans"/>
                <w:b/>
                <w:color w:val="182B32"/>
                <w:sz w:val="26"/>
              </w:rPr>
              <w:t>How can a story show care?</w:t>
            </w:r>
          </w:p>
          <w:p>
            <w:pPr>
              <w:spacing w:after="40"/>
              <w:shd w:fill="FFE4C8"/>
            </w:pPr>
            <w:r>
              <w:rPr>
                <w:rFonts w:ascii="Liberation Sans" w:hAnsi="Liberation Sans" w:eastAsia="Liberation Sans" w:cs="Liberation Sans"/>
                <w:b w:val="0"/>
                <w:color w:val="182B32"/>
                <w:sz w:val="22"/>
              </w:rPr>
              <w:t>Today I can… □ show one caring act and say how it helps.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2" name="Picture 3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The hurt traveller; accept pointing, a brief word or pass. This is one observation, not the full caring-act explanation.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Helper asks which book and/or passes the chosen book, helping the person access the wanted book.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Arrival Answer (adult) fields above render staff-only. Main task: Stopping, tending the traveller, taking them to rest or funding continued care, linked to the traveller receiving needed care. Do not require belief or agreement with religious claims. No medical enactment. Neutral club route: bringing the requested larger-print card helps the visitor read it, with a check that it suits them; accept own source-linked words, marks or directed placement.</w:t>
                  </w:r>
                </w:p>
                <w:p>
                  <w:pPr>
                    <w:keepLines/>
                    <w:spacing w:after="60" w:before="0" w:line="247" w:lineRule="auto"/>
                  </w:pPr>
                  <w:r>
                    <w:rPr>
                      <w:rFonts w:ascii="Liberation Sans" w:hAnsi="Liberation Sans" w:eastAsia="Liberation Sans" w:cs="Liberation Sans"/>
                      <w:b w:val="0"/>
                      <w:color w:val="182B32"/>
                      <w:sz w:val="22"/>
                    </w:rPr>
                    <w:t>Choice requires a pupil-owned word/phrase/reason as well as a selection. Scribing/pointing counts only as the pupil’s own directed response, with actual support recorded. No assertion about a pupil’s faith, private life or feelings is required.</w:t>
                  </w:r>
                </w:p>
                <w:p>
                  <w:pPr>
                    <w:keepLines/>
                    <w:spacing w:after="60" w:before="0" w:line="247" w:lineRule="auto"/>
                  </w:pPr>
                  <w:r>
                    <w:rPr>
                      <w:rFonts w:ascii="Liberation Sans" w:hAnsi="Liberation Sans" w:eastAsia="Liberation Sans" w:cs="Liberation Sans"/>
                      <w:b w:val="0"/>
                      <w:color w:val="182B32"/>
                      <w:sz w:val="22"/>
                    </w:rPr>
                    <w:t>Feedback/evidence agreement: Same-day evidence — BUILD-RE-S1-W01: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BUILD-RE-S1-W01. E marks capture/upload, not closure. R requires both adult receipt and a shaped next step; a photo, a refusal or completion alone never earns R. The subject lead samples weekly; BUILD’s daily expectation is not claimed met by a planned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1 · BUILD-RE-S1-W01 · Date __________</w:t>
            </w:r>
          </w:p>
          <w:p>
            <w:pPr>
              <w:spacing w:after="40"/>
            </w:pPr>
            <w:r>
              <w:rPr>
                <w:rFonts w:ascii="Liberation Sans" w:hAnsi="Liberation Sans" w:eastAsia="Liberation Sans" w:cs="Liberation Sans"/>
                <w:b/>
                <w:color w:val="182B32"/>
                <w:sz w:val="26"/>
              </w:rPr>
              <w:t>How can a story show care?</w:t>
            </w:r>
          </w:p>
          <w:p>
            <w:pPr>
              <w:spacing w:after="40"/>
              <w:shd w:fill="FFE4C8"/>
            </w:pPr>
            <w:r>
              <w:rPr>
                <w:rFonts w:ascii="Liberation Sans" w:hAnsi="Liberation Sans" w:eastAsia="Liberation Sans" w:cs="Liberation Sans"/>
                <w:b w:val="0"/>
                <w:color w:val="182B32"/>
                <w:sz w:val="22"/>
              </w:rPr>
              <w:t>Today I can… □ show one caring act and say how it helps.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1. Essential outcome: Listen to a story about caring for others. Plain objective: find care in a story.</w:t>
                  </w:r>
                </w:p>
                <w:p>
                  <w:pPr>
                    <w:keepLines/>
                    <w:spacing w:after="60" w:before="0" w:line="247" w:lineRule="auto"/>
                  </w:pPr>
                  <w:r>
                    <w:rPr>
                      <w:rFonts w:ascii="Liberation Sans" w:hAnsi="Liberation Sans" w:eastAsia="Liberation Sans" w:cs="Liberation Sans"/>
                      <w:b w:val="0"/>
                      <w:color w:val="182B32"/>
                      <w:sz w:val="22"/>
                    </w:rPr>
                    <w:t>2. Arrival 1–4: three baseline prior-idea checks then link to today; missed-learning recap after first try only.</w:t>
                  </w:r>
                </w:p>
                <w:p>
                  <w:pPr>
                    <w:keepLines/>
                    <w:spacing w:after="60" w:before="0" w:line="247" w:lineRule="auto"/>
                  </w:pPr>
                  <w:r>
                    <w:rPr>
                      <w:rFonts w:ascii="Liberation Sans" w:hAnsi="Liberation Sans" w:eastAsia="Liberation Sans" w:cs="Liberation Sans"/>
                      <w:b w:val="0"/>
                      <w:color w:val="182B32"/>
                      <w:sz w:val="22"/>
                    </w:rPr>
                    <w:t>3. Starter: Which person in the first picture might need help? One brief observation, no second question.</w:t>
                  </w:r>
                </w:p>
                <w:p>
                  <w:pPr>
                    <w:keepLines/>
                    <w:spacing w:after="60" w:before="0" w:line="247" w:lineRule="auto"/>
                  </w:pPr>
                  <w:r>
                    <w:rPr>
                      <w:rFonts w:ascii="Liberation Sans" w:hAnsi="Liberation Sans" w:eastAsia="Liberation Sans" w:cs="Liberation Sans"/>
                      <w:b w:val="0"/>
                      <w:color w:val="182B32"/>
                      <w:sz w:val="22"/>
                    </w:rPr>
                    <w:t>4. I Do: complete main source, three word meanings, distinct Model source and stepped model. Keep only useful vocabulary/model in books.</w:t>
                  </w:r>
                </w:p>
                <w:p>
                  <w:pPr>
                    <w:keepLines/>
                    <w:spacing w:after="60" w:before="0" w:line="247" w:lineRule="auto"/>
                  </w:pPr>
                  <w:r>
                    <w:rPr>
                      <w:rFonts w:ascii="Liberation Sans" w:hAnsi="Liberation Sans" w:eastAsia="Liberation Sans" w:cs="Liberation Sans"/>
                      <w:b w:val="0"/>
                      <w:color w:val="182B32"/>
                      <w:sz w:val="22"/>
                    </w:rPr>
                    <w:t>5. We Do: complete Class source and a pupil-owned guided response before reveal, recorded in the blank guided record.</w:t>
                  </w:r>
                </w:p>
                <w:p>
                  <w:pPr>
                    <w:keepLines/>
                    <w:spacing w:after="60" w:before="0" w:line="247" w:lineRule="auto"/>
                  </w:pPr>
                  <w:r>
                    <w:rPr>
                      <w:rFonts w:ascii="Liberation Sans" w:hAnsi="Liberation Sans" w:eastAsia="Liberation Sans" w:cs="Liberation Sans"/>
                      <w:b w:val="0"/>
                      <w:color w:val="182B32"/>
                      <w:sz w:val="22"/>
                    </w:rPr>
                    <w:t>6. You Do: Choose the adapted road story or the made-up club story. Listen to it again. Choose one caring act. Show it with a card, mark or words. Say how it helps the person in your chosen story. Use care, help and story in your words or marks. Review stays within the 15 minutes.</w:t>
                  </w:r>
                </w:p>
                <w:p>
                  <w:pPr>
                    <w:keepLines/>
                    <w:spacing w:after="60" w:before="0" w:line="247" w:lineRule="auto"/>
                  </w:pPr>
                  <w:r>
                    <w:rPr>
                      <w:rFonts w:ascii="Liberation Sans" w:hAnsi="Liberation Sans" w:eastAsia="Liberation Sans" w:cs="Liberation Sans"/>
                      <w:b w:val="0"/>
                      <w:color w:val="182B32"/>
                      <w:sz w:val="22"/>
                    </w:rPr>
                    <w:t>7. Support: Independent first; Supported then Choice only as needed; Aspire extension. I/S/C instruction is staff-only. All four separate routes have task, Help, blank record and Review; actual support recorded.</w:t>
                  </w:r>
                </w:p>
                <w:p>
                  <w:pPr>
                    <w:keepLines/>
                    <w:spacing w:after="60" w:before="0" w:line="247" w:lineRule="auto"/>
                  </w:pPr>
                  <w:r>
                    <w:rPr>
                      <w:rFonts w:ascii="Liberation Sans" w:hAnsi="Liberation Sans" w:eastAsia="Liberation Sans" w:cs="Liberation Sans"/>
                      <w:b w:val="0"/>
                      <w:color w:val="182B32"/>
                      <w:sz w:val="22"/>
                    </w:rPr>
                    <w:t>8. Adaptations: one-step instructions, visual/symbol support, model first, reduced writing with talk/point/draw/type options, pre-taught vocabulary, reader/scribe/overlay/extra processing time; private response, quiet space, pass and planned regulation/movement break. Return to one source card, then one step. Read the short story in three pauses; use role cards and complete picture descriptions; no injury imagery or medical role-play.</w:t>
                  </w:r>
                </w:p>
                <w:p>
                  <w:pPr>
                    <w:keepLines/>
                    <w:spacing w:after="60" w:before="0" w:line="247" w:lineRule="auto"/>
                  </w:pPr>
                  <w:r>
                    <w:rPr>
                      <w:rFonts w:ascii="Liberation Sans" w:hAnsi="Liberation Sans" w:eastAsia="Liberation Sans" w:cs="Liberation Sans"/>
                      <w:b w:val="0"/>
                      <w:color w:val="182B32"/>
                      <w:sz w:val="22"/>
                    </w:rPr>
                    <w:t>9. TA focus: use each stage’s action/avoid/VF and held ladder. Teaching adult is the single designated capture adult. No cold calling; nobody is asked to read difficult text aloud. Preserve baseline and actual prompting; EHCP note adult-only.</w:t>
                  </w:r>
                </w:p>
                <w:p>
                  <w:pPr>
                    <w:keepLines/>
                    <w:spacing w:after="60" w:before="0" w:line="247" w:lineRule="auto"/>
                  </w:pPr>
                  <w:r>
                    <w:rPr>
                      <w:rFonts w:ascii="Liberation Sans" w:hAnsi="Liberation Sans" w:eastAsia="Liberation Sans" w:cs="Liberation Sans"/>
                      <w:b w:val="0"/>
                      <w:color w:val="182B32"/>
                      <w:sz w:val="22"/>
                    </w:rPr>
                    <w:t>10. Exit: fresh case and two questions per tier; no help/organiser/answers available. Pupil confidence 1–3 and separate staff prompt record. Original responses inform next lesson.</w:t>
                  </w:r>
                </w:p>
                <w:p>
                  <w:pPr>
                    <w:keepLines/>
                    <w:spacing w:after="60" w:before="0" w:line="247" w:lineRule="auto"/>
                  </w:pPr>
                  <w:r>
                    <w:rPr>
                      <w:rFonts w:ascii="Liberation Sans" w:hAnsi="Liberation Sans" w:eastAsia="Liberation Sans" w:cs="Liberation Sans"/>
                      <w:b w:val="0"/>
                      <w:color w:val="182B32"/>
                      <w:sz w:val="22"/>
                    </w:rPr>
                    <w:t>11. After teaching — leave blank: misconception [ ] / pupil response to feedback [ ] / next step and influence [ ] / Space or opt-out note [ ] / loop completion evidence [ ].</w:t>
                  </w:r>
                </w:p>
                <w:p>
                  <w:pPr>
                    <w:keepLines/>
                    <w:spacing w:after="60" w:before="0" w:line="247" w:lineRule="auto"/>
                  </w:pPr>
                  <w:r>
                    <w:rPr>
                      <w:rFonts w:ascii="Liberation Sans" w:hAnsi="Liberation Sans" w:eastAsia="Liberation Sans" w:cs="Liberation Sans"/>
                      <w:b w:val="0"/>
                      <w:color w:val="182B32"/>
                      <w:sz w:val="22"/>
                    </w:rPr>
                    <w:t>12. Preparation/evidence/cover: complete named source/word cards and materials above; Arrival/Exit/main-task answers identified in staff sections; no external material dependency. Same-day evidence — BUILD-RE-S1-W01: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BUILD-RE-S1-W01. E marks capture/upload, not closure. R requires both adult receipt and a shaped next step; a photo, a refusal or completion alone never earns R. The subject lead samples weekly; BUILD’s daily expectation is not claimed met by a planned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1 · BUILD-RE-S1-W01 · Date __________</w:t>
            </w:r>
          </w:p>
          <w:p>
            <w:pPr>
              <w:spacing w:after="40"/>
            </w:pPr>
            <w:r>
              <w:rPr>
                <w:rFonts w:ascii="Liberation Sans" w:hAnsi="Liberation Sans" w:eastAsia="Liberation Sans" w:cs="Liberation Sans"/>
                <w:b/>
                <w:color w:val="182B32"/>
                <w:sz w:val="26"/>
              </w:rPr>
              <w:t>How can a story show care?</w:t>
            </w:r>
          </w:p>
          <w:p>
            <w:pPr>
              <w:spacing w:after="40"/>
              <w:shd w:fill="FFE4C8"/>
            </w:pPr>
            <w:r>
              <w:rPr>
                <w:rFonts w:ascii="Liberation Sans" w:hAnsi="Liberation Sans" w:eastAsia="Liberation Sans" w:cs="Liberation Sans"/>
                <w:b w:val="0"/>
                <w:color w:val="182B32"/>
                <w:sz w:val="22"/>
              </w:rPr>
              <w:t>Today I can… □ show one caring act and say how it helps.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KEEP: main-source access, short model, one guided attempt, genuine own response and both Exit checks. Omit Aspire extra work or repeated examples if needed; never omit the pupil-owned core or supply its answer.</w:t>
                  </w:r>
                </w:p>
                <w:p>
                  <w:pPr>
                    <w:keepLines/>
                    <w:spacing w:after="60" w:before="0" w:line="247" w:lineRule="auto"/>
                  </w:pPr>
                  <w:r>
                    <w:rPr>
                      <w:rFonts w:ascii="Liberation Sans" w:hAnsi="Liberation Sans" w:eastAsia="Liberation Sans" w:cs="Liberation Sans"/>
                      <w:b w:val="0"/>
                      <w:color w:val="182B32"/>
                      <w:sz w:val="22"/>
                    </w:rPr>
                    <w:t>Timeline: Opening 0; Arrival 00–05 KEEP; Starter 05–08; I Do 08–14 KEEP; We Do 14–22 KEEP; You Do 22–37 KEEP; Exit Ticket 37–40 KEEP. Total 40 minutes; no assessment timing flex used.</w:t>
                  </w:r>
                </w:p>
                <w:p>
                  <w:pPr>
                    <w:keepLines/>
                    <w:spacing w:after="60" w:before="0" w:line="247" w:lineRule="auto"/>
                  </w:pPr>
                  <w:r>
                    <w:rPr>
                      <w:rFonts w:ascii="Liberation Sans" w:hAnsi="Liberation Sans" w:eastAsia="Liberation Sans" w:cs="Liberation Sans"/>
                      <w:b w:val="0"/>
                      <w:color w:val="182B32"/>
                      <w:sz w:val="22"/>
                    </w:rPr>
                    <w:t>F — book task, targeted questioning and 2-question exit check. No observed success or completed evidence loop is claimed before teaching.</w:t>
                  </w:r>
                </w:p>
                <w:p>
                  <w:pPr>
                    <w:keepLines/>
                    <w:spacing w:after="60" w:before="0" w:line="247" w:lineRule="auto"/>
                  </w:pPr>
                  <w:r>
                    <w:rPr>
                      <w:rFonts w:ascii="Liberation Sans" w:hAnsi="Liberation Sans" w:eastAsia="Liberation Sans" w:cs="Liberation Sans"/>
                      <w:b w:val="0"/>
                      <w:color w:val="182B32"/>
                      <w:sz w:val="22"/>
                    </w:rPr>
                    <w:t>Educational RE: RE learns about caring; this activity is not worship. Reflection is optional and never worship. Where a source makes a faith claim use “some believers” or “this person”; model diversity within traditions and never rank beliefs. A story in a religious text is attributed as a story, not presented as a record of an observed event or a rule every believer follows.</w:t>
                  </w:r>
                </w:p>
                <w:p>
                  <w:pPr>
                    <w:keepLines/>
                    <w:spacing w:after="60" w:before="0" w:line="247" w:lineRule="auto"/>
                  </w:pPr>
                  <w:r>
                    <w:rPr>
                      <w:rFonts w:ascii="Liberation Sans" w:hAnsi="Liberation Sans" w:eastAsia="Liberation Sans" w:cs="Liberation Sans"/>
                      <w:b w:val="0"/>
                      <w:color w:val="182B32"/>
                      <w:sz w:val="22"/>
                    </w:rPr>
                    <w:t>No authentic sacred objects are used. Use replicas, protected learning resources, photographs, full picture descriptions or drawings instead; state respectful handling before any optional replica is touched. Distinguish a book, object or place from the faith itself. No real flame, worship, prayer, ritual or sacred-text recitation; no medical-treatment or injury enactment. Learning drawings are not authentic photographs.</w:t>
                  </w:r>
                </w:p>
                <w:p>
                  <w:pPr>
                    <w:keepLines/>
                    <w:spacing w:after="60" w:before="0" w:line="247" w:lineRule="auto"/>
                  </w:pPr>
                  <w:r>
                    <w:rPr>
                      <w:rFonts w:ascii="Liberation Sans" w:hAnsi="Liberation Sans" w:eastAsia="Liberation Sans" w:cs="Liberation Sans"/>
                      <w:b w:val="0"/>
                      <w:color w:val="182B32"/>
                      <w:sz w:val="22"/>
                    </w:rPr>
                    <w:t>No requirement to bring a personal object, state a belief, describe family/community experience, disclose a bereavement or explain a private mistake. Use third-person cases and a neutral community route. No pupil must apologise, forgive, reconcile or promise a real action. A person may retain boundaries, decline help or still feel upset. Reflection and quiet thinking are optional; a pass needs no book entry. Accept “depends” with a relevant reason, while checking harm, consent and the case facts.</w:t>
                  </w:r>
                </w:p>
                <w:p>
                  <w:pPr>
                    <w:keepLines/>
                    <w:spacing w:after="60" w:before="0" w:line="247" w:lineRule="auto"/>
                  </w:pPr>
                  <w:r>
                    <w:rPr>
                      <w:rFonts w:ascii="Liberation Sans" w:hAnsi="Liberation Sans" w:eastAsia="Liberation Sans" w:cs="Liberation Sans"/>
                      <w:b w:val="0"/>
                      <w:color w:val="182B32"/>
                      <w:sz w:val="22"/>
                    </w:rPr>
                    <w:t>No cold calling; nobody is asked to read difficult text aloud. Offer pointing before speech/writing, a symbol/word bank, 2–3 choices only where part of the task, drawing, exact scribing, verbal or witness-note responses, quiet space, reader, overlay and extra processing time. No compulsory pair work. Never question a pupil publicly about an adaptation.</w:t>
                  </w:r>
                </w:p>
                <w:p>
                  <w:pPr>
                    <w:keepLines/>
                    <w:spacing w:after="60" w:before="0" w:line="247" w:lineRule="auto"/>
                  </w:pPr>
                  <w:r>
                    <w:rPr>
                      <w:rFonts w:ascii="Liberation Sans" w:hAnsi="Liberation Sans" w:eastAsia="Liberation Sans" w:cs="Liberation Sans"/>
                      <w:b w:val="0"/>
                      <w:color w:val="182B32"/>
                      <w:sz w:val="22"/>
                    </w:rPr>
                    <w:t>Source status: W1 main story is a short original paraphrase adapted from a verified Christian text; its original reference and adaptation record are in the separate provenance file, not copied as a classroom web link. Every model, class case, independent case in later weeks and fresh Exit source is expressly authored third-person fiction. No invented case is scripture, testimony or a universal faith claim. All text/picture descriptions needed for the core task are supplied; no live lookup or extra image is needed.</w:t>
                  </w:r>
                </w:p>
                <w:p>
                  <w:pPr>
                    <w:keepLines/>
                    <w:spacing w:after="60" w:before="0" w:line="247" w:lineRule="auto"/>
                  </w:pPr>
                  <w:r>
                    <w:rPr>
                      <w:rFonts w:ascii="Liberation Sans" w:hAnsi="Liberation Sans" w:eastAsia="Liberation Sans" w:cs="Liberation Sans"/>
                      <w:b w:val="0"/>
                      <w:color w:val="182B32"/>
                      <w:sz w:val="22"/>
                    </w:rPr>
                    <w:t>Release: keep recall strips, words, organiser and new content covered during the first Arrival try. Show only the Starter observation needed at that stage. Read main source after Arrival and before modelling; model only at I Do, class source at We Do, chosen task cards at You Do. Show the full worked model long enough, then remove it and guided answers before You Do. Fresh Exit source stays hidden until Exit Ticket; close Word help, organiser, models and all help/answer panels then.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1 · BUILD-RE-S1-W01 · Date __________</w:t>
            </w:r>
          </w:p>
          <w:p>
            <w:pPr>
              <w:spacing w:after="40"/>
            </w:pPr>
            <w:r>
              <w:rPr>
                <w:rFonts w:ascii="Liberation Sans" w:hAnsi="Liberation Sans" w:eastAsia="Liberation Sans" w:cs="Liberation Sans"/>
                <w:b/>
                <w:color w:val="182B32"/>
                <w:sz w:val="26"/>
              </w:rPr>
              <w:t>How can a story show care?</w:t>
            </w:r>
          </w:p>
          <w:p>
            <w:pPr>
              <w:spacing w:after="40"/>
              <w:shd w:fill="FFE4C8"/>
            </w:pPr>
            <w:r>
              <w:rPr>
                <w:rFonts w:ascii="Liberation Sans" w:hAnsi="Liberation Sans" w:eastAsia="Liberation Sans" w:cs="Liberation Sans"/>
                <w:b w:val="0"/>
                <w:color w:val="182B32"/>
                <w:sz w:val="22"/>
              </w:rPr>
              <w:t>Today I can… □ show one caring act and say how it helps.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One Arrival tier, one Exit tier and one You Do route per pupil. Independent is first; add Supported or Choice only as needed. Aspire is extension, not a fourth support level. Before lowering demand reduce visual load, unnecessary reading/copying and repetition, then add structure/prompts; lower conceptual demand only if still needed. Keep each route on its own pupil page.</w:t>
                  </w:r>
                </w:p>
                <w:p>
                  <w:pPr>
                    <w:keepLines/>
                    <w:spacing w:after="60" w:before="0" w:line="247" w:lineRule="auto"/>
                  </w:pPr>
                  <w:r>
                    <w:rPr>
                      <w:rFonts w:ascii="Liberation Sans" w:hAnsi="Liberation Sans" w:eastAsia="Liberation Sans" w:cs="Liberation Sans"/>
                      <w:b w:val="0"/>
                      <w:color w:val="182B32"/>
                      <w:sz w:val="22"/>
                    </w:rPr>
                    <w:t>Staff I/S/C instruction: record actual I, S or C and the exact help in staff records; leave the pupil’s I · S · C box empty until an authorised staff mark. “record the level of support, not just success”. Independent = no content prompt; With prompt = stem/choice/reminder used; Not yet = adult supplied most of the content. Preserve baseline and prompted responses separately. Aspire does not itself establish independence.</w:t>
                  </w:r>
                </w:p>
                <w:p>
                  <w:pPr>
                    <w:keepLines/>
                    <w:spacing w:after="60" w:before="0" w:line="247" w:lineRule="auto"/>
                  </w:pPr>
                  <w:r>
                    <w:rPr>
                      <w:rFonts w:ascii="Liberation Sans" w:hAnsi="Liberation Sans" w:eastAsia="Liberation Sans" w:cs="Liberation Sans"/>
                      <w:b w:val="0"/>
                      <w:color w:val="182B32"/>
                      <w:sz w:val="22"/>
                    </w:rPr>
                    <w:t>Adult-only EHCP note: possible opportunities include source choice for cognition/learning, communicating a response, an agreed pause/return for SEMH, and an accessible sensory/physical mode. Observe only the relevant agreed individual outcome. Never infer diagnosis or progress from completion.</w:t>
                  </w:r>
                </w:p>
                <w:p>
                  <w:pPr>
                    <w:keepLines/>
                    <w:spacing w:after="60" w:before="0" w:line="247" w:lineRule="auto"/>
                  </w:pPr>
                  <w:r>
                    <w:rPr>
                      <w:rFonts w:ascii="Liberation Sans" w:hAnsi="Liberation Sans" w:eastAsia="Liberation Sans" w:cs="Liberation Sans"/>
                      <w:b w:val="0"/>
                      <w:color w:val="182B32"/>
                      <w:sz w:val="22"/>
                    </w:rPr>
                    <w:t>Space: check readiness, offer a planned brief regulation/movement break and quiet route. Printed return point is one source card, then one step. Log opt-out in Evaluation after teaching as Space evidence, not failure or R.</w:t>
                  </w:r>
                </w:p>
                <w:p>
                  <w:pPr>
                    <w:keepLines/>
                    <w:spacing w:after="60" w:before="0" w:line="247" w:lineRule="auto"/>
                  </w:pPr>
                  <w:r>
                    <w:rPr>
                      <w:rFonts w:ascii="Liberation Sans" w:hAnsi="Liberation Sans" w:eastAsia="Liberation Sans" w:cs="Liberation Sans"/>
                      <w:b w:val="0"/>
                      <w:color w:val="182B32"/>
                      <w:sz w:val="22"/>
                    </w:rPr>
                    <w:t>Same-day evidence — BUILD-RE-S1-W01: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BUILD-RE-S1-W01. E marks capture/upload, not closure. R requires both adult receipt and a shaped next step; a photo, a refusal or completion alone never earns R. The subject lead samples weekly; BUILD’s daily expectation is not claimed met by a planned lesson.</w:t>
                  </w:r>
                </w:p>
                <w:p>
                  <w:pPr>
                    <w:keepLines/>
                    <w:spacing w:after="60" w:before="0" w:line="247" w:lineRule="auto"/>
                  </w:pPr>
                  <w:r>
                    <w:rPr>
                      <w:rFonts w:ascii="Liberation Sans" w:hAnsi="Liberation Sans" w:eastAsia="Liberation Sans" w:cs="Liberation Sans"/>
                      <w:b w:val="0"/>
                      <w:color w:val="182B32"/>
                      <w:sz w:val="22"/>
                    </w:rPr>
                    <w:t>Evidence record: lesson [ ] / stage [ ] / route [ ] / I-S-C [ ] / mode [ ] / source access [ ] / exact prompt and ladder step [ ] / pupil response [ ] / VF or NS [ ] / received response [ ] / named-back change [ ] / next teaching step [ ] / R justified [ ] / agreed outcome observed [ ]. Identities belong only in the authorised private record; no names or initials here.</w:t>
                  </w:r>
                </w:p>
                <w:p>
                  <w:pPr>
                    <w:keepLines/>
                    <w:spacing w:after="60" w:before="0" w:line="247" w:lineRule="auto"/>
                  </w:pPr>
                  <w:r>
                    <w:rPr>
                      <w:rFonts w:ascii="Liberation Sans" w:hAnsi="Liberation Sans" w:eastAsia="Liberation Sans" w:cs="Liberation Sans"/>
                      <w:b w:val="0"/>
                      <w:color w:val="182B32"/>
                      <w:sz w:val="22"/>
                    </w:rPr>
                    <w:t>BUILD DIRECTIONS — ADULT ONLY</w:t>
                  </w:r>
                </w:p>
                <w:p>
                  <w:pPr>
                    <w:keepLines/>
                    <w:spacing w:after="60" w:before="0" w:line="247" w:lineRule="auto"/>
                  </w:pPr>
                  <w:r>
                    <w:rPr>
                      <w:rFonts w:ascii="Liberation Sans" w:hAnsi="Liberation Sans" w:eastAsia="Liberation Sans" w:cs="Liberation Sans"/>
                      <w:b w:val="0"/>
                      <w:color w:val="182B32"/>
                      <w:sz w:val="22"/>
                    </w:rPr>
                    <w:t>Printed stages: Arrival → Starter → I Do → We Do → You Do → Exit Ticket. Opening is 0 minutes, outside the stages. Default timing 5/3/6/8/15/3 = 40 minutes. Reveal one short instruction at a time; show only current-stage needs. Book work and small source strips, not copying a board or a central worksheet.</w:t>
                  </w:r>
                </w:p>
                <w:p>
                  <w:pPr>
                    <w:keepLines/>
                    <w:spacing w:after="60" w:before="0" w:line="247" w:lineRule="auto"/>
                  </w:pPr>
                  <w:r>
                    <w:rPr>
                      <w:rFonts w:ascii="Liberation Sans" w:hAnsi="Liberation Sans" w:eastAsia="Liberation Sans" w:cs="Liberation Sans"/>
                      <w:b w:val="0"/>
                      <w:color w:val="182B32"/>
                      <w:sz w:val="22"/>
                    </w:rPr>
                    <w:t>Cue fills and fixed meaning: instruction yellow #FFF1BB; scaffold blue #E4EFF9; stretch/Aspire green #E4F2E6; success criteria orange #FFE4C8. High Contrast takes precedence. House topic tints are separate. At build, give every actual picture its pupil-readable description and declare every colour as picture #hex: caption words; no rendered palette measurements are claimed here.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1 · BUILD-RE-S1-W01 · Date __________</w:t>
            </w:r>
          </w:p>
          <w:p>
            <w:pPr>
              <w:spacing w:after="40"/>
            </w:pPr>
            <w:r>
              <w:rPr>
                <w:rFonts w:ascii="Liberation Sans" w:hAnsi="Liberation Sans" w:eastAsia="Liberation Sans" w:cs="Liberation Sans"/>
                <w:b/>
                <w:color w:val="182B32"/>
                <w:sz w:val="26"/>
              </w:rPr>
              <w:t>How can a story show care?</w:t>
            </w:r>
          </w:p>
          <w:p>
            <w:pPr>
              <w:spacing w:after="40"/>
              <w:shd w:fill="FFE4C8"/>
            </w:pPr>
            <w:r>
              <w:rPr>
                <w:rFonts w:ascii="Liberation Sans" w:hAnsi="Liberation Sans" w:eastAsia="Liberation Sans" w:cs="Liberation Sans"/>
                <w:b w:val="0"/>
                <w:color w:val="182B32"/>
                <w:sz w:val="22"/>
              </w:rPr>
              <w:t>Today I can… □ show one caring act and say how it helps.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Pupil print at least 14 pt, instructions larger than explanations, clear sans-serif, spacing and overlay-safe pages. Staff body may follow the packet’s staff exception. Leave QR/KIT-1, source_page_sha256 and version fields empty for intake. No calendar dates; blank Date line only.</w:t>
                  </w:r>
                </w:p>
                <w:p>
                  <w:pPr>
                    <w:keepLines/>
                    <w:spacing w:after="60" w:before="0" w:line="247" w:lineRule="auto"/>
                  </w:pPr>
                  <w:r>
                    <w:rPr>
                      <w:rFonts w:ascii="Liberation Sans" w:hAnsi="Liberation Sans" w:eastAsia="Liberation Sans" w:cs="Liberation Sans"/>
                      <w:b w:val="0"/>
                      <w:color w:val="182B32"/>
                      <w:sz w:val="22"/>
                    </w:rPr>
                    <w:t>Every later pupil page, including each Arrival/Exit sheet, source card page, organiser, Word page and each You Do route page, repeats the accurate line “RE learns about caring; this activity is not worship”. Staff pages retain the educational/non-devotional care note. No exception for separate prints.</w:t>
                  </w:r>
                </w:p>
                <w:p>
                  <w:pPr>
                    <w:keepLines/>
                    <w:spacing w:after="60" w:before="0" w:line="247" w:lineRule="auto"/>
                  </w:pPr>
                  <w:r>
                    <w:rPr>
                      <w:rFonts w:ascii="Liberation Sans" w:hAnsi="Liberation Sans" w:eastAsia="Liberation Sans" w:cs="Liberation Sans"/>
                      <w:b w:val="0"/>
                      <w:color w:val="182B32"/>
                      <w:sz w:val="22"/>
                    </w:rPr>
                    <w:t>Every slide, including Opening, repeats the exact pupil objective “To be able to… find care in a story.” in its footer, plus its stage minutes and blank version line. The footer never replaces the objective with the version.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5 min</w:t>
                  </w:r>
                </w:p>
                <w:p>
                  <w:pPr>
                    <w:keepLines/>
                    <w:spacing w:after="60" w:before="0" w:line="247" w:lineRule="auto"/>
                  </w:pPr>
                  <w:r>
                    <w:rPr>
                      <w:rFonts w:ascii="Liberation Sans" w:hAnsi="Liberation Sans" w:eastAsia="Liberation Sans" w:cs="Liberation Sans"/>
                      <w:b w:val="0"/>
                      <w:color w:val="182B32"/>
                      <w:sz w:val="22"/>
                    </w:rPr>
                    <w:t>Adult note: Week 1 baseline: probe prior ideas, with no presumed previous teaching or attendance. Item 4 links to today and comes last. After first try, offer a 60-second recap if prior learning was missed; retain first and later responses separately. No new teaching at Arrival.</w:t>
                  </w:r>
                </w:p>
                <w:p>
                  <w:pPr>
                    <w:keepLines/>
                    <w:spacing w:after="60" w:before="0" w:line="247" w:lineRule="auto"/>
                  </w:pPr>
                  <w:r>
                    <w:rPr>
                      <w:rFonts w:ascii="Liberation Sans" w:hAnsi="Liberation Sans" w:eastAsia="Liberation Sans" w:cs="Liberation Sans"/>
                      <w:b w:val="0"/>
                      <w:color w:val="182B32"/>
                      <w:sz w:val="22"/>
                    </w:rPr>
                    <w:t>Adult note: TA action — Help locate the first question and begin within about two minutes. Avoid — Do not answer the four questions or open recall resources before first try.</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made a first try. Show me what you want to check.” Voice: receive the pupil’s own sign, mark, word or directed choice. Audience: the teaching adult listens/looks start to finish and names the response back. Influence: Choose whether a brief missed-learning recap is needed.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 · 3 min</w:t>
                  </w:r>
                </w:p>
                <w:p>
                  <w:pPr>
                    <w:keepLines/>
                    <w:spacing w:after="60" w:before="0" w:line="247" w:lineRule="auto"/>
                  </w:pPr>
                  <w:r>
                    <w:rPr>
                      <w:rFonts w:ascii="Liberation Sans" w:hAnsi="Liberation Sans" w:eastAsia="Liberation Sans" w:cs="Liberation Sans"/>
                      <w:b w:val="0"/>
                      <w:color w:val="182B32"/>
                      <w:sz w:val="22"/>
                    </w:rPr>
                    <w:t>Adult note: One question only, using the picture/source observation indicated. Do not add a second prompt or show a full task answer. Answer guidance: The hurt traveller; accept pointing, a brief word or pass. This is one observation, not the full caring-act explanation.</w:t>
                  </w:r>
                </w:p>
                <w:p>
                  <w:pPr>
                    <w:keepLines/>
                    <w:spacing w:after="60" w:before="0" w:line="247" w:lineRule="auto"/>
                  </w:pPr>
                  <w:r>
                    <w:rPr>
                      <w:rFonts w:ascii="Liberation Sans" w:hAnsi="Liberation Sans" w:eastAsia="Liberation Sans" w:cs="Liberation Sans"/>
                      <w:b w:val="0"/>
                      <w:color w:val="182B32"/>
                      <w:sz w:val="22"/>
                    </w:rPr>
                    <w:t>Adult note: TA action — Read the one question and allow quiet/private think time. Avoid — Do not add a second question or require public speech.</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chose one detail. I heard your choice.” Voice: receive the pupil’s own sign, mark, word or directed choice. Audience: the teaching adult listens/looks start to finish and names the response back. Influence: Adjust the pace and source access for the model.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1 · BUILD-RE-S1-W01 · Date __________</w:t>
            </w:r>
          </w:p>
          <w:p>
            <w:pPr>
              <w:spacing w:after="40"/>
            </w:pPr>
            <w:r>
              <w:rPr>
                <w:rFonts w:ascii="Liberation Sans" w:hAnsi="Liberation Sans" w:eastAsia="Liberation Sans" w:cs="Liberation Sans"/>
                <w:b/>
                <w:color w:val="182B32"/>
                <w:sz w:val="26"/>
              </w:rPr>
              <w:t>How can a story show care?</w:t>
            </w:r>
          </w:p>
          <w:p>
            <w:pPr>
              <w:spacing w:after="40"/>
              <w:shd w:fill="FFE4C8"/>
            </w:pPr>
            <w:r>
              <w:rPr>
                <w:rFonts w:ascii="Liberation Sans" w:hAnsi="Liberation Sans" w:eastAsia="Liberation Sans" w:cs="Liberation Sans"/>
                <w:b w:val="0"/>
                <w:color w:val="182B32"/>
                <w:sz w:val="22"/>
              </w:rPr>
              <w:t>Today I can… □ show one caring act and say how it helps.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 Do · 6 min</w:t>
                  </w:r>
                </w:p>
                <w:p>
                  <w:pPr>
                    <w:keepLines/>
                    <w:spacing w:after="60" w:before="0" w:line="247" w:lineRule="auto"/>
                  </w:pPr>
                  <w:r>
                    <w:rPr>
                      <w:rFonts w:ascii="Liberation Sans" w:hAnsi="Liberation Sans" w:eastAsia="Liberation Sans" w:cs="Liberation Sans"/>
                      <w:b w:val="0"/>
                      <w:color w:val="182B32"/>
                      <w:sz w:val="22"/>
                    </w:rPr>
                    <w:t>Adult note: Read the main story/case in short chunks; ensure pupils have heard/accessed it before the model. Use two minutes for words, two for main source and two for the distinct Model source and stepped model. The source strips remain available; remove the full worked answer before independent application. Adult modelling is not pupil evidence.</w:t>
                  </w:r>
                </w:p>
                <w:p>
                  <w:pPr>
                    <w:keepLines/>
                    <w:spacing w:after="60" w:before="0" w:line="247" w:lineRule="auto"/>
                  </w:pPr>
                  <w:r>
                    <w:rPr>
                      <w:rFonts w:ascii="Liberation Sans" w:hAnsi="Liberation Sans" w:eastAsia="Liberation Sans" w:cs="Liberation Sans"/>
                      <w:b w:val="0"/>
                      <w:color w:val="182B32"/>
                      <w:sz w:val="22"/>
                    </w:rPr>
                    <w:t>Adult note: TA action — Support attention to one current model step and useful words. Avoid — Do not give a parallel explanation or ask for slide copying.</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“This step uses a case detail. You can point to it.” Voice: receive the pupil’s own sign, mark, word or directed choice. Audience: the teaching adult listens/looks start to finish and names the response back. Influence: Check access before guided practice.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 · 8 min</w:t>
                  </w:r>
                </w:p>
                <w:p>
                  <w:pPr>
                    <w:keepLines/>
                    <w:spacing w:after="60" w:before="0" w:line="247" w:lineRule="auto"/>
                  </w:pPr>
                  <w:r>
                    <w:rPr>
                      <w:rFonts w:ascii="Liberation Sans" w:hAnsi="Liberation Sans" w:eastAsia="Liberation Sans" w:cs="Liberation Sans"/>
                      <w:b w:val="0"/>
                      <w:color w:val="182B32"/>
                      <w:sz w:val="22"/>
                    </w:rPr>
                    <w:t>Adult note: Use the complete Class source. Two minutes for the source, four for each willing pupil’s own contribution, two to check. Use volunteers, directed choice or private checking, never cold calling. Reveal only after the own try. Guided answer: Helper asks which book and/or passes the chosen book, helping the person access the wanted book. Do not infer needs or feelings beyond the story.</w:t>
                  </w:r>
                </w:p>
                <w:p>
                  <w:pPr>
                    <w:keepLines/>
                    <w:spacing w:after="60" w:before="0" w:line="247" w:lineRule="auto"/>
                  </w:pPr>
                  <w:r>
                    <w:rPr>
                      <w:rFonts w:ascii="Liberation Sans" w:hAnsi="Liberation Sans" w:eastAsia="Liberation Sans" w:cs="Liberation Sans"/>
                      <w:b w:val="0"/>
                      <w:color w:val="182B32"/>
                      <w:sz w:val="22"/>
                    </w:rPr>
                    <w:t>Adult note: TA action — Invite a volunteered or private contribution and record the pupil’s own choice before reveal. Avoid — Do not reveal a full answer before the pupil’s try.</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“Your choice uses this detail. Check this one part.” Voice: receive the pupil’s own sign, mark, word or directed choice. Audience: the teaching adult listens/looks start to finish and names the response back. Influence: Choose the least support needed for the own attempt.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 15 min</w:t>
                  </w:r>
                </w:p>
                <w:p>
                  <w:pPr>
                    <w:keepLines/>
                    <w:spacing w:after="60" w:before="0" w:line="247" w:lineRule="auto"/>
                  </w:pPr>
                  <w:r>
                    <w:rPr>
                      <w:rFonts w:ascii="Liberation Sans" w:hAnsi="Liberation Sans" w:eastAsia="Liberation Sans" w:cs="Liberation Sans"/>
                      <w:b w:val="0"/>
                      <w:color w:val="182B32"/>
                      <w:sz w:val="22"/>
                    </w:rPr>
                    <w:t>Adult note: Two minutes to select route/source access, eleven for the task and two for Review and improve. Offer book work, arrangement/pointing, symbols, drawing or exact scribe; the blank record is optional, so no task is worksheet-only. Record any Help actually used. Live verbal feedback is the default; no grid of written comments.</w:t>
                  </w:r>
                </w:p>
                <w:p>
                  <w:pPr>
                    <w:keepLines/>
                    <w:spacing w:after="60" w:before="0" w:line="247" w:lineRule="auto"/>
                  </w:pPr>
                  <w:r>
                    <w:rPr>
                      <w:rFonts w:ascii="Liberation Sans" w:hAnsi="Liberation Sans" w:eastAsia="Liberation Sans" w:cs="Liberation Sans"/>
                      <w:b w:val="0"/>
                      <w:color w:val="182B32"/>
                      <w:sz w:val="22"/>
                    </w:rPr>
                    <w:t>Adult note: TA action — Offer independence first; use the held ladder only if needed and fade. Avoid — Do not replace the pupil’s idea or mark prompted work independent.</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used this detail. Try one change, or tell me why it should stay.” Voice: receive the pupil’s own sign, mark, word or directed choice. Audience: the teaching adult listens/looks start to finish and names the response back. Influence: Receive the review and select one next teaching step.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1 · BUILD-RE-S1-W01 · Date __________</w:t>
            </w:r>
          </w:p>
          <w:p>
            <w:pPr>
              <w:spacing w:after="40"/>
            </w:pPr>
            <w:r>
              <w:rPr>
                <w:rFonts w:ascii="Liberation Sans" w:hAnsi="Liberation Sans" w:eastAsia="Liberation Sans" w:cs="Liberation Sans"/>
                <w:b/>
                <w:color w:val="182B32"/>
                <w:sz w:val="26"/>
              </w:rPr>
              <w:t>How can a story show care?</w:t>
            </w:r>
          </w:p>
          <w:p>
            <w:pPr>
              <w:spacing w:after="40"/>
              <w:shd w:fill="FFE4C8"/>
            </w:pPr>
            <w:r>
              <w:rPr>
                <w:rFonts w:ascii="Liberation Sans" w:hAnsi="Liberation Sans" w:eastAsia="Liberation Sans" w:cs="Liberation Sans"/>
                <w:b w:val="0"/>
                <w:color w:val="182B32"/>
                <w:sz w:val="22"/>
              </w:rPr>
              <w:t>Today I can… □ show one caring act and say how it helps.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Ticket · 3 min</w:t>
                  </w:r>
                </w:p>
                <w:p>
                  <w:pPr>
                    <w:keepLines/>
                    <w:spacing w:after="60" w:before="0" w:line="247" w:lineRule="auto"/>
                  </w:pPr>
                  <w:r>
                    <w:rPr>
                      <w:rFonts w:ascii="Liberation Sans" w:hAnsi="Liberation Sans" w:eastAsia="Liberation Sans" w:cs="Liberation Sans"/>
                      <w:b w:val="0"/>
                      <w:color w:val="182B32"/>
                      <w:sz w:val="22"/>
                    </w:rPr>
                    <w:t>Adult note: No hints, clues, sentence starters or word-card pointing. Give the full fresh source as text/read-aloud/description, close help and organiser, and keep answers hidden. Spend about one minute per response and the remaining time on confidence. Reading access is recorded separately from a content prompt. Do not change an answer.</w:t>
                  </w:r>
                </w:p>
                <w:p>
                  <w:pPr>
                    <w:keepLines/>
                    <w:spacing w:after="60" w:before="0" w:line="247" w:lineRule="auto"/>
                  </w:pPr>
                  <w:r>
                    <w:rPr>
                      <w:rFonts w:ascii="Liberation Sans" w:hAnsi="Liberation Sans" w:eastAsia="Liberation Sans" w:cs="Liberation Sans"/>
                      <w:b w:val="0"/>
                      <w:color w:val="182B32"/>
                      <w:sz w:val="22"/>
                    </w:rPr>
                    <w:t>Adult note: Prompting record: independent / with prompt / not yet [ ]; exact prompt [ ]; source-access mode [ ]. Preserve the baseline; adult-supplied content is not pupil independence.</w:t>
                  </w:r>
                </w:p>
                <w:p>
                  <w:pPr>
                    <w:keepLines/>
                    <w:spacing w:after="60" w:before="0" w:line="247" w:lineRule="auto"/>
                  </w:pPr>
                  <w:r>
                    <w:rPr>
                      <w:rFonts w:ascii="Liberation Sans" w:hAnsi="Liberation Sans" w:eastAsia="Liberation Sans" w:cs="Liberation Sans"/>
                      <w:b w:val="0"/>
                      <w:color w:val="182B32"/>
                      <w:sz w:val="22"/>
                    </w:rPr>
                    <w:t>Adult note: TA action — Offer complete fresh-source access and record an attempt or pass, plus actual prompting. Avoid — Never give a content clue or change an answer; close reference/help panels.</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“Thank you for your own response. It helps us plan.” Voice: receive the pupil’s own sign, mark, word or directed choice. Audience: the teaching adult listens/looks start to finish and names the response back. Influence: Use the original checks to plan the next lesson.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BUILD-RE-S1-W01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a story show care?</dc:title>
  <dc:subject>BUILD-RE-S1-W01</dc:subject>
  <dc:creator/>
  <cp:keywords/>
  <dc:description/>
  <cp:lastModifiedBy/>
  <cp:revision>1</cp:revision>
  <dcterms:created xsi:type="dcterms:W3CDTF">2013-12-23T23:15:00Z</dcterms:created>
  <dcterms:modified xsi:type="dcterms:W3CDTF">2013-12-23T23:15:00Z</dcterms:modified>
  <cp:category/>
  <dc:language>en-GB</dc:language>
</cp:coreProperties>
</file>