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 name="Picture 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 name="Picture 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 name="Picture 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6" name="Picture 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Give four short replies or marks.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week 1</w:t>
                        </w:r>
                      </w:p>
                      <w:p>
                        <w:pPr>
                          <w:keepLines/>
                          <w:spacing w:after="60" w:before="0" w:line="247" w:lineRule="auto"/>
                        </w:pPr>
                        <w:r>
                          <w:rPr>
                            <w:rFonts w:ascii="Liberation Sans" w:hAnsi="Liberation Sans" w:eastAsia="Liberation Sans" w:cs="Liberation Sans"/>
                            <w:b w:val="0"/>
                            <w:color w:val="182B32"/>
                            <w:sz w:val="28"/>
                          </w:rPr>
                          <w:t>Was the traveller hurt or carrying paper?</w:t>
                        </w:r>
                      </w:p>
                      <w:p>
                        <w:pPr>
                          <w:keepLines/>
                          <w:spacing w:after="60" w:before="0" w:line="247" w:lineRule="auto"/>
                          <w:shd w:fill="E4EFF9"/>
                        </w:pPr>
                        <w:r>
                          <w:rPr>
                            <w:rFonts w:ascii="Liberation Sans" w:hAnsi="Liberation Sans" w:eastAsia="Liberation Sans" w:cs="Liberation Sans"/>
                            <w:b w:val="0"/>
                            <w:color w:val="182B32"/>
                            <w:sz w:val="28"/>
                          </w:rPr>
                          <w:t>Clue: Think of the road story.</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week 2</w:t>
                        </w:r>
                      </w:p>
                      <w:p>
                        <w:pPr>
                          <w:keepLines/>
                          <w:spacing w:after="60" w:before="0" w:line="247" w:lineRule="auto"/>
                        </w:pPr>
                        <w:r>
                          <w:rPr>
                            <w:rFonts w:ascii="Liberation Sans" w:hAnsi="Liberation Sans" w:eastAsia="Liberation Sans" w:cs="Liberation Sans"/>
                            <w:b w:val="0"/>
                            <w:color w:val="182B32"/>
                            <w:sz w:val="28"/>
                          </w:rPr>
                          <w:t>Did the helper stop or pass by?</w:t>
                        </w:r>
                      </w:p>
                      <w:p>
                        <w:pPr>
                          <w:keepLines/>
                          <w:spacing w:after="60" w:before="0" w:line="247" w:lineRule="auto"/>
                          <w:shd w:fill="E4EFF9"/>
                        </w:pPr>
                        <w:r>
                          <w:rPr>
                            <w:rFonts w:ascii="Liberation Sans" w:hAnsi="Liberation Sans" w:eastAsia="Liberation Sans" w:cs="Liberation Sans"/>
                            <w:b w:val="0"/>
                            <w:color w:val="182B32"/>
                            <w:sz w:val="28"/>
                          </w:rPr>
                          <w:t>Clue: Think of the helper’s first act.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week 3</w:t>
                        </w:r>
                      </w:p>
                      <w:p>
                        <w:pPr>
                          <w:keepLines/>
                          <w:spacing w:after="60" w:before="0" w:line="247" w:lineRule="auto"/>
                        </w:pPr>
                        <w:r>
                          <w:rPr>
                            <w:rFonts w:ascii="Liberation Sans" w:hAnsi="Liberation Sans" w:eastAsia="Liberation Sans" w:cs="Liberation Sans"/>
                            <w:b w:val="0"/>
                            <w:color w:val="182B32"/>
                            <w:sz w:val="28"/>
                          </w:rPr>
                          <w:t>Did the helper pay for more care or take the traveller’s food?</w:t>
                        </w:r>
                      </w:p>
                      <w:p>
                        <w:pPr>
                          <w:keepLines/>
                          <w:spacing w:after="60" w:before="0" w:line="247" w:lineRule="auto"/>
                          <w:shd w:fill="E4EFF9"/>
                        </w:pPr>
                        <w:r>
                          <w:rPr>
                            <w:rFonts w:ascii="Liberation Sans" w:hAnsi="Liberation Sans" w:eastAsia="Liberation Sans" w:cs="Liberation Sans"/>
                            <w:b w:val="0"/>
                            <w:color w:val="182B32"/>
                            <w:sz w:val="28"/>
                          </w:rPr>
                          <w:t>Clue: Think of the host.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4</w:t>
                        </w:r>
                      </w:p>
                      <w:p>
                        <w:pPr>
                          <w:keepLines/>
                          <w:spacing w:after="60" w:before="0" w:line="247" w:lineRule="auto"/>
                        </w:pPr>
                        <w:r>
                          <w:rPr>
                            <w:rFonts w:ascii="Liberation Sans" w:hAnsi="Liberation Sans" w:eastAsia="Liberation Sans" w:cs="Liberation Sans"/>
                            <w:b w:val="0"/>
                            <w:color w:val="182B32"/>
                            <w:sz w:val="28"/>
                          </w:rPr>
                          <w:t>Could an act help or harm: yes or no?</w:t>
                        </w:r>
                      </w:p>
                      <w:p>
                        <w:pPr>
                          <w:keepLines/>
                          <w:spacing w:after="60" w:before="0" w:line="247" w:lineRule="auto"/>
                          <w:shd w:fill="E4EFF9"/>
                        </w:pPr>
                        <w:r>
                          <w:rPr>
                            <w:rFonts w:ascii="Liberation Sans" w:hAnsi="Liberation Sans" w:eastAsia="Liberation Sans" w:cs="Liberation Sans"/>
                            <w:b w:val="0"/>
                            <w:color w:val="182B32"/>
                            <w:sz w:val="28"/>
                          </w:rPr>
                          <w:t>Clue: Think of what the act does.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7" name="Picture 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Use only the fresh source. You may pass.</w:t>
                  </w:r>
                </w:p>
                <w:p>
                  <w:pPr>
                    <w:keepLines/>
                    <w:spacing w:after="60" w:before="0" w:line="247" w:lineRule="auto"/>
                  </w:pPr>
                  <w:r>
                    <w:rPr>
                      <w:rFonts w:ascii="Liberation Sans" w:hAnsi="Liberation Sans" w:eastAsia="Liberation Sans" w:cs="Liberation Sans"/>
                      <w:b w:val="0"/>
                      <w:color w:val="182B32"/>
                      <w:sz w:val="28"/>
                    </w:rPr>
                    <w:t>In your book: Give two short replies, then show your confidence.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made-up case: There is one clean cup left. A person asks to use it. Another person can pass it to them or crush it so no one can use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Which act is fair: pass the cup or crush it?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Why is that fair here?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My confidence: 1 = not sure yet; 2 = some is clear; 3 = I can show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8" name="Picture 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Give four short replies or marks.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week 1</w:t>
                        </w:r>
                      </w:p>
                      <w:p>
                        <w:pPr>
                          <w:keepLines/>
                          <w:spacing w:after="60" w:before="0" w:line="247" w:lineRule="auto"/>
                        </w:pPr>
                        <w:r>
                          <w:rPr>
                            <w:rFonts w:ascii="Liberation Sans" w:hAnsi="Liberation Sans" w:eastAsia="Liberation Sans" w:cs="Liberation Sans"/>
                            <w:b w:val="0"/>
                            <w:color w:val="182B32"/>
                            <w:sz w:val="28"/>
                          </w:rPr>
                          <w:t>Why did the traveller need care?</w:t>
                        </w:r>
                      </w:p>
                      <w:p>
                        <w:pPr>
                          <w:keepLines/>
                          <w:spacing w:after="60" w:before="0" w:line="247" w:lineRule="auto"/>
                          <w:shd w:fill="E4EFF9"/>
                        </w:pPr>
                        <w:r>
                          <w:rPr>
                            <w:rFonts w:ascii="Liberation Sans" w:hAnsi="Liberation Sans" w:eastAsia="Liberation Sans" w:cs="Liberation Sans"/>
                            <w:b w:val="0"/>
                            <w:color w:val="182B32"/>
                            <w:sz w:val="28"/>
                          </w:rPr>
                          <w:t>Clue: Think of the road story.</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week 2</w:t>
                        </w:r>
                      </w:p>
                      <w:p>
                        <w:pPr>
                          <w:keepLines/>
                          <w:spacing w:after="60" w:before="0" w:line="247" w:lineRule="auto"/>
                        </w:pPr>
                        <w:r>
                          <w:rPr>
                            <w:rFonts w:ascii="Liberation Sans" w:hAnsi="Liberation Sans" w:eastAsia="Liberation Sans" w:cs="Liberation Sans"/>
                            <w:b w:val="0"/>
                            <w:color w:val="182B32"/>
                            <w:sz w:val="28"/>
                          </w:rPr>
                          <w:t>What did the helper do first?</w:t>
                        </w:r>
                      </w:p>
                      <w:p>
                        <w:pPr>
                          <w:keepLines/>
                          <w:spacing w:after="60" w:before="0" w:line="247" w:lineRule="auto"/>
                          <w:shd w:fill="E4EFF9"/>
                        </w:pPr>
                        <w:r>
                          <w:rPr>
                            <w:rFonts w:ascii="Liberation Sans" w:hAnsi="Liberation Sans" w:eastAsia="Liberation Sans" w:cs="Liberation Sans"/>
                            <w:b w:val="0"/>
                            <w:color w:val="182B32"/>
                            <w:sz w:val="28"/>
                          </w:rPr>
                          <w:t>Clue: Think of the helper’s first act.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week 3</w:t>
                        </w:r>
                      </w:p>
                      <w:p>
                        <w:pPr>
                          <w:keepLines/>
                          <w:spacing w:after="60" w:before="0" w:line="247" w:lineRule="auto"/>
                        </w:pPr>
                        <w:r>
                          <w:rPr>
                            <w:rFonts w:ascii="Liberation Sans" w:hAnsi="Liberation Sans" w:eastAsia="Liberation Sans" w:cs="Liberation Sans"/>
                            <w:b w:val="0"/>
                            <w:color w:val="182B32"/>
                            <w:sz w:val="28"/>
                          </w:rPr>
                          <w:t>How did care carry on at the place to rest?</w:t>
                        </w:r>
                      </w:p>
                      <w:p>
                        <w:pPr>
                          <w:keepLines/>
                          <w:spacing w:after="60" w:before="0" w:line="247" w:lineRule="auto"/>
                          <w:shd w:fill="E4EFF9"/>
                        </w:pPr>
                        <w:r>
                          <w:rPr>
                            <w:rFonts w:ascii="Liberation Sans" w:hAnsi="Liberation Sans" w:eastAsia="Liberation Sans" w:cs="Liberation Sans"/>
                            <w:b w:val="0"/>
                            <w:color w:val="182B32"/>
                            <w:sz w:val="28"/>
                          </w:rPr>
                          <w:t>Clue: Think of the host.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4</w:t>
                        </w:r>
                      </w:p>
                      <w:p>
                        <w:pPr>
                          <w:keepLines/>
                          <w:spacing w:after="60" w:before="0" w:line="247" w:lineRule="auto"/>
                        </w:pPr>
                        <w:r>
                          <w:rPr>
                            <w:rFonts w:ascii="Liberation Sans" w:hAnsi="Liberation Sans" w:eastAsia="Liberation Sans" w:cs="Liberation Sans"/>
                            <w:b w:val="0"/>
                            <w:color w:val="182B32"/>
                            <w:sz w:val="28"/>
                          </w:rPr>
                          <w:t>How might we judge an act in a case?</w:t>
                        </w:r>
                      </w:p>
                      <w:p>
                        <w:pPr>
                          <w:keepLines/>
                          <w:spacing w:after="60" w:before="0" w:line="247" w:lineRule="auto"/>
                          <w:shd w:fill="E4EFF9"/>
                        </w:pPr>
                        <w:r>
                          <w:rPr>
                            <w:rFonts w:ascii="Liberation Sans" w:hAnsi="Liberation Sans" w:eastAsia="Liberation Sans" w:cs="Liberation Sans"/>
                            <w:b w:val="0"/>
                            <w:color w:val="182B32"/>
                            <w:sz w:val="28"/>
                          </w:rPr>
                          <w:t>Clue: Think of what the act does.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9" name="Picture 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Use only the fresh source. You may pass.</w:t>
                  </w:r>
                </w:p>
                <w:p>
                  <w:pPr>
                    <w:keepLines/>
                    <w:spacing w:after="60" w:before="0" w:line="247" w:lineRule="auto"/>
                  </w:pPr>
                  <w:r>
                    <w:rPr>
                      <w:rFonts w:ascii="Liberation Sans" w:hAnsi="Liberation Sans" w:eastAsia="Liberation Sans" w:cs="Liberation Sans"/>
                      <w:b w:val="0"/>
                      <w:color w:val="182B32"/>
                      <w:sz w:val="28"/>
                    </w:rPr>
                    <w:t>In your book: Give two short replies, then show your confidence.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made-up case: There is one clean cup left. A person asks to use it. Another person can pass it to them or crush it so no one can use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Choose a right act in this case.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What is wrong with the other act?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My confidence: 1 = not sure yet; 2 = some is clear; 3 = I can show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0" name="Picture 1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Give four short replies or marks.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week 1</w:t>
                        </w:r>
                      </w:p>
                      <w:p>
                        <w:pPr>
                          <w:keepLines/>
                          <w:spacing w:after="60" w:before="0" w:line="247" w:lineRule="auto"/>
                        </w:pPr>
                        <w:r>
                          <w:rPr>
                            <w:rFonts w:ascii="Liberation Sans" w:hAnsi="Liberation Sans" w:eastAsia="Liberation Sans" w:cs="Liberation Sans"/>
                            <w:b w:val="0"/>
                            <w:color w:val="182B32"/>
                            <w:sz w:val="28"/>
                          </w:rPr>
                          <w:t>Name the need shown at the start of the story.</w:t>
                        </w:r>
                      </w:p>
                      <w:p>
                        <w:pPr>
                          <w:keepLines/>
                          <w:spacing w:after="60" w:before="0" w:line="247" w:lineRule="auto"/>
                          <w:shd w:fill="E4EFF9"/>
                        </w:pPr>
                        <w:r>
                          <w:rPr>
                            <w:rFonts w:ascii="Liberation Sans" w:hAnsi="Liberation Sans" w:eastAsia="Liberation Sans" w:cs="Liberation Sans"/>
                            <w:b w:val="0"/>
                            <w:color w:val="182B32"/>
                            <w:sz w:val="28"/>
                          </w:rPr>
                          <w:t>Clue: Think of the road story.</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week 2</w:t>
                        </w:r>
                      </w:p>
                      <w:p>
                        <w:pPr>
                          <w:keepLines/>
                          <w:spacing w:after="60" w:before="0" w:line="247" w:lineRule="auto"/>
                        </w:pPr>
                        <w:r>
                          <w:rPr>
                            <w:rFonts w:ascii="Liberation Sans" w:hAnsi="Liberation Sans" w:eastAsia="Liberation Sans" w:cs="Liberation Sans"/>
                            <w:b w:val="0"/>
                            <w:color w:val="182B32"/>
                            <w:sz w:val="28"/>
                          </w:rPr>
                          <w:t>How was the helper’s act different from the two who passed?</w:t>
                        </w:r>
                      </w:p>
                      <w:p>
                        <w:pPr>
                          <w:keepLines/>
                          <w:spacing w:after="60" w:before="0" w:line="247" w:lineRule="auto"/>
                          <w:shd w:fill="E4EFF9"/>
                        </w:pPr>
                        <w:r>
                          <w:rPr>
                            <w:rFonts w:ascii="Liberation Sans" w:hAnsi="Liberation Sans" w:eastAsia="Liberation Sans" w:cs="Liberation Sans"/>
                            <w:b w:val="0"/>
                            <w:color w:val="182B32"/>
                            <w:sz w:val="28"/>
                          </w:rPr>
                          <w:t>Clue: Think of the helper’s first act.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week 3</w:t>
                        </w:r>
                      </w:p>
                      <w:p>
                        <w:pPr>
                          <w:keepLines/>
                          <w:spacing w:after="60" w:before="0" w:line="247" w:lineRule="auto"/>
                        </w:pPr>
                        <w:r>
                          <w:rPr>
                            <w:rFonts w:ascii="Liberation Sans" w:hAnsi="Liberation Sans" w:eastAsia="Liberation Sans" w:cs="Liberation Sans"/>
                            <w:b w:val="0"/>
                            <w:color w:val="182B32"/>
                            <w:sz w:val="28"/>
                          </w:rPr>
                          <w:t>Why did paying the host matter in the story?</w:t>
                        </w:r>
                      </w:p>
                      <w:p>
                        <w:pPr>
                          <w:keepLines/>
                          <w:spacing w:after="60" w:before="0" w:line="247" w:lineRule="auto"/>
                          <w:shd w:fill="E4EFF9"/>
                        </w:pPr>
                        <w:r>
                          <w:rPr>
                            <w:rFonts w:ascii="Liberation Sans" w:hAnsi="Liberation Sans" w:eastAsia="Liberation Sans" w:cs="Liberation Sans"/>
                            <w:b w:val="0"/>
                            <w:color w:val="182B32"/>
                            <w:sz w:val="28"/>
                          </w:rPr>
                          <w:t>Clue: Think of the host.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4</w:t>
                        </w:r>
                      </w:p>
                      <w:p>
                        <w:pPr>
                          <w:keepLines/>
                          <w:spacing w:after="60" w:before="0" w:line="247" w:lineRule="auto"/>
                        </w:pPr>
                        <w:r>
                          <w:rPr>
                            <w:rFonts w:ascii="Liberation Sans" w:hAnsi="Liberation Sans" w:eastAsia="Liberation Sans" w:cs="Liberation Sans"/>
                            <w:b w:val="0"/>
                            <w:color w:val="182B32"/>
                            <w:sz w:val="28"/>
                          </w:rPr>
                          <w:t>What would you check before judging an act?</w:t>
                        </w:r>
                      </w:p>
                      <w:p>
                        <w:pPr>
                          <w:keepLines/>
                          <w:spacing w:after="60" w:before="0" w:line="247" w:lineRule="auto"/>
                          <w:shd w:fill="E4EFF9"/>
                        </w:pPr>
                        <w:r>
                          <w:rPr>
                            <w:rFonts w:ascii="Liberation Sans" w:hAnsi="Liberation Sans" w:eastAsia="Liberation Sans" w:cs="Liberation Sans"/>
                            <w:b w:val="0"/>
                            <w:color w:val="182B32"/>
                            <w:sz w:val="28"/>
                          </w:rPr>
                          <w:t>Clue: Think of what the act does.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1" name="Picture 1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Use only the fresh source. You may pass.</w:t>
                  </w:r>
                </w:p>
                <w:p>
                  <w:pPr>
                    <w:keepLines/>
                    <w:spacing w:after="60" w:before="0" w:line="247" w:lineRule="auto"/>
                  </w:pPr>
                  <w:r>
                    <w:rPr>
                      <w:rFonts w:ascii="Liberation Sans" w:hAnsi="Liberation Sans" w:eastAsia="Liberation Sans" w:cs="Liberation Sans"/>
                      <w:b w:val="0"/>
                      <w:color w:val="182B32"/>
                      <w:sz w:val="28"/>
                    </w:rPr>
                    <w:t>In your book: Give two short replies, then show your confidence.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made-up case: There is one clean cup left. A person asks to use it. Another person can pass it to them or crush it so no one can use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Judge one act using a detail from the case.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Explain why crushing the cup is less fair here.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My confidence: 1 = not sure yet; 2 = some is clear; 3 = I can show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2" name="Picture 1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Starter</w:t>
                  </w:r>
                </w:p>
                <w:p>
                  <w:pPr>
                    <w:keepLines/>
                    <w:spacing w:after="60" w:before="0" w:line="247" w:lineRule="auto"/>
                  </w:pPr>
                  <w:r>
                    <w:rPr>
                      <w:rFonts w:ascii="Liberation Sans" w:hAnsi="Liberation Sans" w:eastAsia="Liberation Sans" w:cs="Liberation Sans"/>
                      <w:b w:val="0"/>
                      <w:color w:val="182B32"/>
                      <w:sz w:val="28"/>
                    </w:rPr>
                    <w:t>What do you notice about the dropped card?</w:t>
                  </w:r>
                </w:p>
                <w:p>
                  <w:pPr>
                    <w:keepLines/>
                    <w:spacing w:after="60" w:before="0" w:line="247" w:lineRule="auto"/>
                  </w:pPr>
                  <w:r>
                    <w:rPr>
                      <w:rFonts w:ascii="Liberation Sans" w:hAnsi="Liberation Sans" w:eastAsia="Liberation Sans" w:cs="Liberation Sans"/>
                      <w:b w:val="0"/>
                      <w:color w:val="182B32"/>
                      <w:sz w:val="28"/>
                    </w:rPr>
                    <w:t>In your book: Give one short reply or mark. You may pass.</w:t>
                  </w:r>
                </w:p>
                <w:tbl>
                  <w:tblPr>
                    <w:tblW w:type="auto" w:w="0"/>
                    <w:tblLayout w:type="fixed"/>
                    <w:tblLook w:firstColumn="1" w:firstRow="1" w:lastColumn="0" w:lastRow="0" w:noHBand="0" w:noVBand="1" w:val="04A0"/>
                  </w:tblPr>
                  <w:tblGrid>
                    <w:gridCol w:w="9694"/>
                  </w:tblGrid>
                  <w:tr>
                    <w:trPr>
                      <w:trHeight w:val="45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Method</w:t>
                  </w:r>
                </w:p>
                <w:p>
                  <w:pPr>
                    <w:keepLines/>
                    <w:spacing w:after="60" w:before="0" w:line="247" w:lineRule="auto"/>
                  </w:pPr>
                  <w:r>
                    <w:rPr>
                      <w:rFonts w:ascii="Liberation Sans" w:hAnsi="Liberation Sans" w:eastAsia="Liberation Sans" w:cs="Liberation Sans"/>
                      <w:b w:val="0"/>
                      <w:color w:val="182B32"/>
                      <w:sz w:val="28"/>
                    </w:rPr>
                    <w:t>Watch one step at a time.</w:t>
                  </w:r>
                </w:p>
                <w:p>
                  <w:pPr>
                    <w:keepLines/>
                    <w:spacing w:after="60" w:before="0" w:line="247" w:lineRule="auto"/>
                  </w:pPr>
                  <w:r>
                    <w:rPr>
                      <w:rFonts w:ascii="Liberation Sans" w:hAnsi="Liberation Sans" w:eastAsia="Liberation Sans" w:cs="Liberation Sans"/>
                      <w:b w:val="0"/>
                      <w:color w:val="182B32"/>
                      <w:sz w:val="28"/>
                    </w:rPr>
                    <w:t>I choose to ask first. The pencil belongs to someone else. Asking respects their choice. Taking it without asking would break the fair rule in this case.</w:t>
                  </w:r>
                </w:p>
                <w:p>
                  <w:pPr>
                    <w:keepLines/>
                    <w:spacing w:after="60" w:before="0" w:line="247" w:lineRule="auto"/>
                  </w:pPr>
                  <w:r>
                    <w:rPr>
                      <w:rFonts w:ascii="Liberation Sans" w:hAnsi="Liberation Sans" w:eastAsia="Liberation Sans" w:cs="Liberation Sans"/>
                      <w:b w:val="0"/>
                      <w:color w:val="182B32"/>
                      <w:sz w:val="28"/>
                    </w:rPr>
                    <w:t>In your book: Keep one useful word or model step. Mark it Model. Do not copy the whole slide.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Feedback codes</w:t>
                  </w:r>
                </w:p>
                <w:p>
                  <w:pPr>
                    <w:keepLines/>
                    <w:spacing w:after="60" w:before="0" w:line="247" w:lineRule="auto"/>
                  </w:pPr>
                  <w:r>
                    <w:rPr>
                      <w:rFonts w:ascii="Liberation Sans" w:hAnsi="Liberation Sans" w:eastAsia="Liberation Sans" w:cs="Liberation Sans"/>
                      <w:b w:val="0"/>
                      <w:color w:val="182B32"/>
                      <w:sz w:val="28"/>
                    </w:rPr>
                    <w:t>VF — We talk about your work.</w:t>
                  </w:r>
                </w:p>
                <w:p>
                  <w:pPr>
                    <w:keepLines/>
                    <w:spacing w:after="60" w:before="0" w:line="247" w:lineRule="auto"/>
                  </w:pPr>
                  <w:r>
                    <w:rPr>
                      <w:rFonts w:ascii="Liberation Sans" w:hAnsi="Liberation Sans" w:eastAsia="Liberation Sans" w:cs="Liberation Sans"/>
                      <w:b w:val="0"/>
                      <w:color w:val="182B32"/>
                      <w:sz w:val="28"/>
                    </w:rPr>
                    <w:t>WS — You worked with help.</w:t>
                  </w:r>
                </w:p>
                <w:p>
                  <w:pPr>
                    <w:keepLines/>
                    <w:spacing w:after="60" w:before="0" w:line="247" w:lineRule="auto"/>
                  </w:pPr>
                  <w:r>
                    <w:rPr>
                      <w:rFonts w:ascii="Liberation Sans" w:hAnsi="Liberation Sans" w:eastAsia="Liberation Sans" w:cs="Liberation Sans"/>
                      <w:b w:val="0"/>
                      <w:color w:val="182B32"/>
                      <w:sz w:val="28"/>
                    </w:rPr>
                    <w:t>I — You did the thinking on your own.</w:t>
                  </w:r>
                </w:p>
                <w:p>
                  <w:pPr>
                    <w:keepLines/>
                    <w:spacing w:after="60" w:before="0" w:line="247" w:lineRule="auto"/>
                  </w:pPr>
                  <w:r>
                    <w:rPr>
                      <w:rFonts w:ascii="Liberation Sans" w:hAnsi="Liberation Sans" w:eastAsia="Liberation Sans" w:cs="Liberation Sans"/>
                      <w:b w:val="0"/>
                      <w:color w:val="182B32"/>
                      <w:sz w:val="28"/>
                    </w:rPr>
                    <w:t>NS — Try one next step.</w:t>
                  </w:r>
                </w:p>
                <w:p>
                  <w:pPr>
                    <w:keepLines/>
                    <w:spacing w:after="60" w:before="0" w:line="247" w:lineRule="auto"/>
                  </w:pPr>
                  <w:r>
                    <w:rPr>
                      <w:rFonts w:ascii="Liberation Sans" w:hAnsi="Liberation Sans" w:eastAsia="Liberation Sans" w:cs="Liberation Sans"/>
                      <w:b w:val="0"/>
                      <w:color w:val="182B32"/>
                      <w:sz w:val="28"/>
                    </w:rPr>
                    <w:t>E — Your work is saved.</w:t>
                  </w:r>
                </w:p>
                <w:p>
                  <w:pPr>
                    <w:keepLines/>
                    <w:spacing w:after="60" w:before="0" w:line="247" w:lineRule="auto"/>
                  </w:pPr>
                  <w:r>
                    <w:rPr>
                      <w:rFonts w:ascii="Liberation Sans" w:hAnsi="Liberation Sans" w:eastAsia="Liberation Sans" w:cs="Liberation Sans"/>
                      <w:b w:val="0"/>
                      <w:color w:val="182B32"/>
                      <w:sz w:val="28"/>
                    </w:rPr>
                    <w:t>R — You respond. We hear you. It helps us plan.</w:t>
                  </w:r>
                </w:p>
                <w:p>
                  <w:pPr>
                    <w:keepLines/>
                    <w:spacing w:after="60" w:before="0" w:line="247" w:lineRule="auto"/>
                  </w:pPr>
                  <w:r>
                    <w:rPr>
                      <w:rFonts w:ascii="Liberation Sans" w:hAnsi="Liberation Sans" w:eastAsia="Liberation Sans" w:cs="Liberation Sans"/>
                      <w:b w:val="0"/>
                      <w:color w:val="182B32"/>
                      <w:sz w:val="28"/>
                    </w:rPr>
                    <w:t>// — Check this bit.</w:t>
                  </w:r>
                </w:p>
                <w:p>
                  <w:pPr>
                    <w:keepLines/>
                    <w:spacing w:after="60" w:before="0" w:line="247" w:lineRule="auto"/>
                  </w:pPr>
                  <w:r>
                    <w:rPr>
                      <w:rFonts w:ascii="Liberation Sans" w:hAnsi="Liberation Sans" w:eastAsia="Liberation Sans" w:cs="Liberation Sans"/>
                      <w:b w:val="0"/>
                      <w:color w:val="182B32"/>
                      <w:sz w:val="28"/>
                    </w:rPr>
                    <w:t>? — Show me or read it back.</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3" name="Picture 1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Independent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Use the case. Make your own choices.</w:t>
                  </w:r>
                </w:p>
                <w:p>
                  <w:pPr>
                    <w:keepLines/>
                    <w:spacing w:after="60" w:before="0" w:line="247" w:lineRule="auto"/>
                  </w:pPr>
                  <w:r>
                    <w:rPr>
                      <w:rFonts w:ascii="Liberation Sans" w:hAnsi="Liberation Sans" w:eastAsia="Liberation Sans" w:cs="Liberation Sans"/>
                      <w:b w:val="0"/>
                      <w:color w:val="182B32"/>
                      <w:sz w:val="28"/>
                    </w:rPr>
                    <w:t>Choose a right act in the group case. Show why it is fair. Say what is wrong with the other act. Use right, wrong and choice in your words or marks.</w:t>
                  </w:r>
                </w:p>
                <w:p>
                  <w:pPr>
                    <w:keepLines/>
                    <w:spacing w:after="60" w:before="0" w:line="247" w:lineRule="auto"/>
                    <w:shd w:fill="E4EFF9"/>
                  </w:pPr>
                  <w:r>
                    <w:rPr>
                      <w:rFonts w:ascii="Liberation Sans" w:hAnsi="Liberation Sans" w:eastAsia="Liberation Sans" w:cs="Liberation Sans"/>
                      <w:b w:val="0"/>
                      <w:color w:val="182B32"/>
                      <w:sz w:val="28"/>
                    </w:rPr>
                    <w:t>Help: Go back to one source part. Find the detail you need.</w:t>
                  </w:r>
                </w:p>
                <w:p>
                  <w:pPr>
                    <w:keepLines/>
                    <w:spacing w:after="60" w:before="0" w:line="247" w:lineRule="auto"/>
                  </w:pPr>
                  <w:r>
                    <w:rPr>
                      <w:rFonts w:ascii="Liberation Sans" w:hAnsi="Liberation Sans" w:eastAsia="Liberation Sans" w:cs="Liberation Sans"/>
                      <w:b w:val="0"/>
                      <w:color w:val="182B32"/>
                      <w:sz w:val="28"/>
                    </w:rPr>
                    <w:t>Blank record: My choice [ ] / Why it is right here [ ] / What is wrong with the other act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4" name="Picture 1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Take one step at a time. You choose.</w:t>
                  </w:r>
                </w:p>
                <w:p>
                  <w:pPr>
                    <w:keepLines/>
                    <w:spacing w:after="60" w:before="0" w:line="247" w:lineRule="auto"/>
                  </w:pPr>
                  <w:r>
                    <w:rPr>
                      <w:rFonts w:ascii="Liberation Sans" w:hAnsi="Liberation Sans" w:eastAsia="Liberation Sans" w:cs="Liberation Sans"/>
                      <w:b w:val="0"/>
                      <w:color w:val="182B32"/>
                      <w:sz w:val="28"/>
                    </w:rPr>
                    <w:t>Choose a right act in the group case. Show why it is fair. Say what is wrong with the other act. Use right, wrong and choice in your words or marks.</w:t>
                  </w:r>
                </w:p>
                <w:p>
                  <w:pPr>
                    <w:keepLines/>
                    <w:spacing w:after="60" w:before="0" w:line="247" w:lineRule="auto"/>
                    <w:shd w:fill="E4EFF9"/>
                  </w:pPr>
                  <w:r>
                    <w:rPr>
                      <w:rFonts w:ascii="Liberation Sans" w:hAnsi="Liberation Sans" w:eastAsia="Liberation Sans" w:cs="Liberation Sans"/>
                      <w:b w:val="0"/>
                      <w:color w:val="182B32"/>
                      <w:sz w:val="28"/>
                    </w:rPr>
                    <w:t>Help: Look at the two act cards. Think about the owner of the card. Choose one act, then say why.</w:t>
                  </w:r>
                </w:p>
                <w:p>
                  <w:pPr>
                    <w:keepLines/>
                    <w:spacing w:after="60" w:before="0" w:line="247" w:lineRule="auto"/>
                  </w:pPr>
                  <w:r>
                    <w:rPr>
                      <w:rFonts w:ascii="Liberation Sans" w:hAnsi="Liberation Sans" w:eastAsia="Liberation Sans" w:cs="Liberation Sans"/>
                      <w:b w:val="0"/>
                      <w:color w:val="182B32"/>
                      <w:sz w:val="28"/>
                    </w:rPr>
                    <w:t>Blank record: My choice [ ] / Why it is right here [ ] / What is wrong with the other act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5" name="Picture 1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Choose, then add your own words.</w:t>
                  </w:r>
                </w:p>
                <w:p>
                  <w:pPr>
                    <w:keepLines/>
                    <w:spacing w:after="60" w:before="0" w:line="247" w:lineRule="auto"/>
                  </w:pPr>
                  <w:r>
                    <w:rPr>
                      <w:rFonts w:ascii="Liberation Sans" w:hAnsi="Liberation Sans" w:eastAsia="Liberation Sans" w:cs="Liberation Sans"/>
                      <w:b w:val="0"/>
                      <w:color w:val="182B32"/>
                      <w:sz w:val="28"/>
                    </w:rPr>
                    <w:t>Choose a right act in the group case. Show why it is fair. Say what is wrong with the other act. Use right, wrong and choice in your words or marks.</w:t>
                  </w:r>
                </w:p>
                <w:p>
                  <w:pPr>
                    <w:keepLines/>
                    <w:spacing w:after="60" w:before="0" w:line="247" w:lineRule="auto"/>
                  </w:pPr>
                  <w:r>
                    <w:rPr>
                      <w:rFonts w:ascii="Liberation Sans" w:hAnsi="Liberation Sans" w:eastAsia="Liberation Sans" w:cs="Liberation Sans"/>
                      <w:b w:val="0"/>
                      <w:color w:val="182B32"/>
                      <w:sz w:val="28"/>
                    </w:rPr>
                    <w:t>Choose Act A or Act B. Add your own word or phrase to say why it is fair. Say what the other act would do.</w:t>
                  </w:r>
                </w:p>
                <w:p>
                  <w:pPr>
                    <w:keepLines/>
                    <w:spacing w:after="60" w:before="0" w:line="247" w:lineRule="auto"/>
                    <w:shd w:fill="E4EFF9"/>
                  </w:pPr>
                  <w:r>
                    <w:rPr>
                      <w:rFonts w:ascii="Liberation Sans" w:hAnsi="Liberation Sans" w:eastAsia="Liberation Sans" w:cs="Liberation Sans"/>
                      <w:b w:val="0"/>
                      <w:color w:val="182B32"/>
                      <w:sz w:val="28"/>
                    </w:rPr>
                    <w:t>Help: Go back to one source part. Find the detail you need.</w:t>
                  </w:r>
                </w:p>
                <w:p>
                  <w:pPr>
                    <w:keepLines/>
                    <w:spacing w:after="60" w:before="0" w:line="247" w:lineRule="auto"/>
                  </w:pPr>
                  <w:r>
                    <w:rPr>
                      <w:rFonts w:ascii="Liberation Sans" w:hAnsi="Liberation Sans" w:eastAsia="Liberation Sans" w:cs="Liberation Sans"/>
                      <w:b w:val="0"/>
                      <w:color w:val="182B32"/>
                      <w:sz w:val="28"/>
                    </w:rPr>
                    <w:t>Blank record: My choice [ ] / Why it is right here [ ] / What is wrong with the other act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6" name="Picture 1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color w:val="182B32"/>
                      <w:sz w:val="30"/>
                    </w:rPr>
                    <w:t>Aspire</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Do the task, then the extra part.</w:t>
                  </w:r>
                </w:p>
                <w:p>
                  <w:pPr>
                    <w:keepLines/>
                    <w:spacing w:after="60" w:before="0" w:line="247" w:lineRule="auto"/>
                  </w:pPr>
                  <w:r>
                    <w:rPr>
                      <w:rFonts w:ascii="Liberation Sans" w:hAnsi="Liberation Sans" w:eastAsia="Liberation Sans" w:cs="Liberation Sans"/>
                      <w:b w:val="0"/>
                      <w:color w:val="182B32"/>
                      <w:sz w:val="28"/>
                    </w:rPr>
                    <w:t>Choose a right act in the group case. Show why it is fair. Say what is wrong with the other act. Use right, wrong and choice in your words or marks.</w:t>
                  </w:r>
                </w:p>
                <w:p>
                  <w:pPr>
                    <w:keepLines/>
                    <w:spacing w:after="60" w:before="0" w:line="247" w:lineRule="auto"/>
                  </w:pPr>
                  <w:r>
                    <w:rPr>
                      <w:rFonts w:ascii="Liberation Sans" w:hAnsi="Liberation Sans" w:eastAsia="Liberation Sans" w:cs="Liberation Sans"/>
                      <w:b w:val="0"/>
                      <w:color w:val="182B32"/>
                      <w:sz w:val="28"/>
                    </w:rPr>
                    <w:t>Give a case where you would need to ask for more facts before judging an act. You may make it up.</w:t>
                  </w:r>
                </w:p>
                <w:p>
                  <w:pPr>
                    <w:keepLines/>
                    <w:spacing w:after="60" w:before="0" w:line="247" w:lineRule="auto"/>
                    <w:shd w:fill="E4EFF9"/>
                  </w:pPr>
                  <w:r>
                    <w:rPr>
                      <w:rFonts w:ascii="Liberation Sans" w:hAnsi="Liberation Sans" w:eastAsia="Liberation Sans" w:cs="Liberation Sans"/>
                      <w:b w:val="0"/>
                      <w:color w:val="182B32"/>
                      <w:sz w:val="28"/>
                    </w:rPr>
                    <w:t>Help: Go back to one source part. Find the detail you need.</w:t>
                  </w:r>
                </w:p>
                <w:p>
                  <w:pPr>
                    <w:keepLines/>
                    <w:spacing w:after="60" w:before="0" w:line="247" w:lineRule="auto"/>
                  </w:pPr>
                  <w:r>
                    <w:rPr>
                      <w:rFonts w:ascii="Liberation Sans" w:hAnsi="Liberation Sans" w:eastAsia="Liberation Sans" w:cs="Liberation Sans"/>
                      <w:b w:val="0"/>
                      <w:color w:val="182B32"/>
                      <w:sz w:val="28"/>
                    </w:rPr>
                    <w:t>Blank record: My choice [ ] / Why it is right here [ ] / What is wrong with the other act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7" name="Picture 1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Case sources</w:t>
                  </w:r>
                </w:p>
                <w:p>
                  <w:pPr>
                    <w:keepLines/>
                    <w:spacing w:after="60" w:before="0" w:line="247" w:lineRule="auto"/>
                  </w:pPr>
                  <w:r>
                    <w:rPr>
                      <w:rFonts w:ascii="Liberation Sans" w:hAnsi="Liberation Sans" w:eastAsia="Liberation Sans" w:cs="Liberation Sans"/>
                      <w:b w:val="0"/>
                      <w:color w:val="182B32"/>
                      <w:sz w:val="28"/>
                    </w:rPr>
                    <w:t>Use the case detail. A made-up case is not a real person’s story.</w:t>
                  </w:r>
                </w:p>
                <w:p>
                  <w:pPr>
                    <w:keepLines/>
                    <w:spacing w:after="60" w:before="0" w:line="247" w:lineRule="auto"/>
                  </w:pPr>
                  <w:r>
                    <w:rPr>
                      <w:rFonts w:ascii="Liberation Sans" w:hAnsi="Liberation Sans" w:eastAsia="Liberation Sans" w:cs="Liberation Sans"/>
                      <w:b w:val="0"/>
                      <w:color w:val="182B32"/>
                      <w:sz w:val="28"/>
                    </w:rPr>
                    <w:t>Made-up group case: A group is making paper shapes. One person drops their shape card. A second person sees it.</w:t>
                  </w:r>
                </w:p>
                <w:p>
                  <w:pPr>
                    <w:keepLines/>
                    <w:spacing w:after="60" w:before="0" w:line="247" w:lineRule="auto"/>
                  </w:pPr>
                  <w:r>
                    <w:rPr>
                      <w:rFonts w:ascii="Liberation Sans" w:hAnsi="Liberation Sans" w:eastAsia="Liberation Sans" w:cs="Liberation Sans"/>
                      <w:b w:val="0"/>
                      <w:color w:val="182B32"/>
                      <w:sz w:val="28"/>
                    </w:rPr>
                    <w:t>Act A: return the card to its owner. Act B: hide the card so the owner cannot use it.</w:t>
                  </w:r>
                </w:p>
                <w:p>
                  <w:pPr>
                    <w:keepLines/>
                    <w:spacing w:after="60" w:before="0" w:line="247" w:lineRule="auto"/>
                  </w:pPr>
                  <w:r>
                    <w:rPr>
                      <w:rFonts w:ascii="Liberation Sans" w:hAnsi="Liberation Sans" w:eastAsia="Liberation Sans" w:cs="Liberation Sans"/>
                      <w:b w:val="0"/>
                      <w:color w:val="182B32"/>
                      <w:sz w:val="28"/>
                    </w:rPr>
                    <w:t>The group rule is to care for each person and their work. We judge the act, not call a whole person bad.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right</w:t>
                  </w:r>
                </w:p>
                <w:p>
                  <w:pPr>
                    <w:keepLines/>
                    <w:spacing w:after="60" w:before="0" w:line="247" w:lineRule="auto"/>
                  </w:pPr>
                  <w:r>
                    <w:rPr>
                      <w:rFonts w:ascii="Liberation Sans" w:hAnsi="Liberation Sans" w:eastAsia="Liberation Sans" w:cs="Liberation Sans"/>
                      <w:b w:val="0"/>
                      <w:color w:val="182B32"/>
                      <w:sz w:val="28"/>
                    </w:rPr>
                    <w:t>fair or helpful in this case.</w:t>
                  </w:r>
                </w:p>
                <w:p>
                  <w:pPr>
                    <w:keepLines/>
                    <w:spacing w:after="60" w:before="0" w:line="247" w:lineRule="auto"/>
                  </w:pPr>
                  <w:r>
                    <w:rPr>
                      <w:rFonts w:ascii="Liberation Sans" w:hAnsi="Liberation Sans" w:eastAsia="Liberation Sans" w:cs="Liberation Sans"/>
                      <w:b w:val="0"/>
                      <w:color w:val="182B32"/>
                      <w:sz w:val="28"/>
                    </w:rPr>
                    <w:t>A hand places a card on a shared table.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18" name="Lesson diagram" descr="A hand places a card on a shared tabl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10000" y="140000"/>
                                    <ns0:ext cx="380000" cy="16000"/>
                                  </ns0:xfrm>
                                  <ns0:custGeom>
                                    <ns0:avLst/>
                                    <ns0:gdLst/>
                                    <ns0:ahLst/>
                                    <ns0:cxnLst/>
                                    <ns0:rect l="0" t="0" r="r" b="b"/>
                                    <ns0:pathLst>
                                      <ns0:path w="380000" h="16000">
                                        <ns0:moveTo>
                                          <ns0:pt x="0" y="0"/>
                                        </ns0:moveTo>
                                        <ns0:lnTo>
                                          <ns0:pt x="380000" y="0"/>
                                        </ns0:lnTo>
                                        <ns0:lnTo>
                                          <ns0:pt x="380000" y="16000"/>
                                        </ns0:lnTo>
                                        <ns0:lnTo>
                                          <ns0:pt x="0" y="16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45000" y="157000"/>
                                    <ns0:ext cx="1" cy="43000"/>
                                  </ns0:xfrm>
                                  <ns0:prstGeom prst="line">
                                    <ns0:avLst/>
                                  </ns0:prstGeom>
                                  <ns0:noFill/>
                                  <ns0:ln w="32914">
                                    <ns0:solidFill>
                                      <ns0:srgbClr val="17324d"/>
                                    </ns0:solidFill>
                                  </ns0:ln>
                                </wps:spPr>
                                <wps:bodyPr lIns="0" tIns="0" rIns="0" bIns="0" anchor="t">
                                  <ns0:noAutofit/>
                                </wps:bodyPr>
                              </wps:wsp>
                              <wps:wsp>
                                <wps:cNvSpPr txBox="0"/>
                                <wps:spPr>
                                  <ns0:xfrm>
                                    <ns0:off x="455000" y="157000"/>
                                    <ns0:ext cx="1" cy="43000"/>
                                  </ns0:xfrm>
                                  <ns0:prstGeom prst="line">
                                    <ns0:avLst/>
                                  </ns0:prstGeom>
                                  <ns0:noFill/>
                                  <ns0:ln w="32914">
                                    <ns0:solidFill>
                                      <ns0:srgbClr val="17324d"/>
                                    </ns0:solidFill>
                                  </ns0:ln>
                                </wps:spPr>
                                <wps:bodyPr lIns="0" tIns="0" rIns="0" bIns="0" anchor="t">
                                  <ns0:noAutofit/>
                                </wps:bodyPr>
                              </wps:wsp>
                              <wps:wsp>
                                <wps:cNvSpPr txBox="0"/>
                                <wps:spPr>
                                  <ns0:xfrm>
                                    <ns0:off x="270000" y="95000"/>
                                    <ns0:ext cx="90000" cy="45000"/>
                                  </ns0:xfrm>
                                  <ns0:custGeom>
                                    <ns0:avLst/>
                                    <ns0:gdLst/>
                                    <ns0:ahLst/>
                                    <ns0:cxnLst/>
                                    <ns0:rect l="0" t="0" r="r" b="b"/>
                                    <ns0:pathLst>
                                      <ns0:path w="90000" h="45000">
                                        <ns0:moveTo>
                                          <ns0:pt x="0" y="0"/>
                                        </ns0:moveTo>
                                        <ns0:lnTo>
                                          <ns0:pt x="90000" y="0"/>
                                        </ns0:lnTo>
                                        <ns0:lnTo>
                                          <ns0:pt x="90000" y="45000"/>
                                        </ns0:lnTo>
                                        <ns0:lnTo>
                                          <ns0:pt x="0" y="4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30000" y="10000"/>
                                    <ns0:ext cx="72000" cy="90000"/>
                                  </ns0:xfrm>
                                  <ns0:custGeom>
                                    <ns0:avLst/>
                                    <ns0:gdLst/>
                                    <ns0:ahLst/>
                                    <ns0:cxnLst/>
                                    <ns0:rect l="0" t="0" r="r" b="b"/>
                                    <ns0:pathLst>
                                      <ns0:path w="72000" h="90000">
                                        <ns0:moveTo>
                                          <ns0:pt x="0" y="45000"/>
                                        </ns0:moveTo>
                                        <ns0:lnTo>
                                          <ns0:pt x="0" y="16000"/>
                                        </ns0:lnTo>
                                        <ns0:lnTo>
                                          <ns0:pt x="12000" y="16000"/>
                                        </ns0:lnTo>
                                        <ns0:lnTo>
                                          <ns0:pt x="12000" y="40000"/>
                                        </ns0:lnTo>
                                        <ns0:lnTo>
                                          <ns0:pt x="20000" y="0"/>
                                        </ns0:lnTo>
                                        <ns0:lnTo>
                                          <ns0:pt x="32000" y="0"/>
                                        </ns0:lnTo>
                                        <ns0:lnTo>
                                          <ns0:pt x="32000" y="40000"/>
                                        </ns0:lnTo>
                                        <ns0:lnTo>
                                          <ns0:pt x="40000" y="5000"/>
                                        </ns0:lnTo>
                                        <ns0:lnTo>
                                          <ns0:pt x="52000" y="5000"/>
                                        </ns0:lnTo>
                                        <ns0:lnTo>
                                          <ns0:pt x="52000" y="44000"/>
                                        </ns0:lnTo>
                                        <ns0:lnTo>
                                          <ns0:pt x="60000" y="20000"/>
                                        </ns0:lnTo>
                                        <ns0:lnTo>
                                          <ns0:pt x="72000" y="20000"/>
                                        </ns0:lnTo>
                                        <ns0:lnTo>
                                          <ns0:pt x="72000" y="60000"/>
                                        </ns0:lnTo>
                                        <ns0:lnTo>
                                          <ns0:pt x="50000" y="90000"/>
                                        </ns0:lnTo>
                                        <ns0:lnTo>
                                          <ns0:pt x="18000" y="9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9" name="Picture 1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wrong</w:t>
                  </w:r>
                </w:p>
                <w:p>
                  <w:pPr>
                    <w:keepLines/>
                    <w:spacing w:after="60" w:before="0" w:line="247" w:lineRule="auto"/>
                  </w:pPr>
                  <w:r>
                    <w:rPr>
                      <w:rFonts w:ascii="Liberation Sans" w:hAnsi="Liberation Sans" w:eastAsia="Liberation Sans" w:cs="Liberation Sans"/>
                      <w:b w:val="0"/>
                      <w:color w:val="182B32"/>
                      <w:sz w:val="28"/>
                    </w:rPr>
                    <w:t>unfair or hurtful in this case.</w:t>
                  </w:r>
                </w:p>
                <w:p>
                  <w:pPr>
                    <w:keepLines/>
                    <w:spacing w:after="60" w:before="0" w:line="247" w:lineRule="auto"/>
                  </w:pPr>
                  <w:r>
                    <w:rPr>
                      <w:rFonts w:ascii="Liberation Sans" w:hAnsi="Liberation Sans" w:eastAsia="Liberation Sans" w:cs="Liberation Sans"/>
                      <w:b w:val="0"/>
                      <w:color w:val="182B32"/>
                      <w:sz w:val="28"/>
                    </w:rPr>
                    <w:t>A hand hides a card behind a box.</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0" name="Lesson diagram" descr="A hand hides a card behind a box."/>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290000" y="75000"/>
                                    <ns0:ext cx="95000" cy="80000"/>
                                  </ns0:xfrm>
                                  <ns0:custGeom>
                                    <ns0:avLst/>
                                    <ns0:gdLst/>
                                    <ns0:ahLst/>
                                    <ns0:cxnLst/>
                                    <ns0:rect l="0" t="0" r="r" b="b"/>
                                    <ns0:pathLst>
                                      <ns0:path w="95000" h="80000">
                                        <ns0:moveTo>
                                          <ns0:pt x="0" y="0"/>
                                        </ns0:moveTo>
                                        <ns0:lnTo>
                                          <ns0:pt x="95000" y="0"/>
                                        </ns0:lnTo>
                                        <ns0:lnTo>
                                          <ns0:pt x="95000" y="80000"/>
                                        </ns0:lnTo>
                                        <ns0:lnTo>
                                          <ns0:pt x="0" y="8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25000" y="5000"/>
                                    <ns0:ext cx="72000" cy="90000"/>
                                  </ns0:xfrm>
                                  <ns0:custGeom>
                                    <ns0:avLst/>
                                    <ns0:gdLst/>
                                    <ns0:ahLst/>
                                    <ns0:cxnLst/>
                                    <ns0:rect l="0" t="0" r="r" b="b"/>
                                    <ns0:pathLst>
                                      <ns0:path w="72000" h="90000">
                                        <ns0:moveTo>
                                          <ns0:pt x="0" y="45000"/>
                                        </ns0:moveTo>
                                        <ns0:lnTo>
                                          <ns0:pt x="0" y="16000"/>
                                        </ns0:lnTo>
                                        <ns0:lnTo>
                                          <ns0:pt x="12000" y="16000"/>
                                        </ns0:lnTo>
                                        <ns0:lnTo>
                                          <ns0:pt x="12000" y="40000"/>
                                        </ns0:lnTo>
                                        <ns0:lnTo>
                                          <ns0:pt x="20000" y="0"/>
                                        </ns0:lnTo>
                                        <ns0:lnTo>
                                          <ns0:pt x="32000" y="0"/>
                                        </ns0:lnTo>
                                        <ns0:lnTo>
                                          <ns0:pt x="32000" y="40000"/>
                                        </ns0:lnTo>
                                        <ns0:lnTo>
                                          <ns0:pt x="40000" y="5000"/>
                                        </ns0:lnTo>
                                        <ns0:lnTo>
                                          <ns0:pt x="52000" y="5000"/>
                                        </ns0:lnTo>
                                        <ns0:lnTo>
                                          <ns0:pt x="52000" y="44000"/>
                                        </ns0:lnTo>
                                        <ns0:lnTo>
                                          <ns0:pt x="60000" y="20000"/>
                                        </ns0:lnTo>
                                        <ns0:lnTo>
                                          <ns0:pt x="72000" y="20000"/>
                                        </ns0:lnTo>
                                        <ns0:lnTo>
                                          <ns0:pt x="72000" y="60000"/>
                                        </ns0:lnTo>
                                        <ns0:lnTo>
                                          <ns0:pt x="50000" y="90000"/>
                                        </ns0:lnTo>
                                        <ns0:lnTo>
                                          <ns0:pt x="18000" y="9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00000" y="120000"/>
                                    <ns0:ext cx="155000" cy="75000"/>
                                  </ns0:xfrm>
                                  <ns0:custGeom>
                                    <ns0:avLst/>
                                    <ns0:gdLst/>
                                    <ns0:ahLst/>
                                    <ns0:cxnLst/>
                                    <ns0:rect l="0" t="0" r="r" b="b"/>
                                    <ns0:pathLst>
                                      <ns0:path w="155000" h="75000">
                                        <ns0:moveTo>
                                          <ns0:pt x="0" y="0"/>
                                        </ns0:moveTo>
                                        <ns0:lnTo>
                                          <ns0:pt x="155000" y="0"/>
                                        </ns0:lnTo>
                                        <ns0:lnTo>
                                          <ns0:pt x="155000" y="75000"/>
                                        </ns0:lnTo>
                                        <ns0:lnTo>
                                          <ns0:pt x="0" y="7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flipV="1">
                                    <ns0:off x="300000" y="95000"/>
                                    <ns0:ext cx="30000" cy="25000"/>
                                  </ns0:xfrm>
                                  <ns0:prstGeom prst="line">
                                    <ns0:avLst/>
                                  </ns0:prstGeom>
                                  <ns0:noFill/>
                                  <ns0:ln w="32914">
                                    <ns0:solidFill>
                                      <ns0:srgbClr val="17324d"/>
                                    </ns0:solidFill>
                                  </ns0:ln>
                                </wps:spPr>
                                <wps:bodyPr lIns="0" tIns="0" rIns="0" bIns="0" anchor="t">
                                  <ns0:noAutofit/>
                                </wps:bodyPr>
                              </wps:wsp>
                              <wps:wsp>
                                <wps:cNvSpPr txBox="0"/>
                                <wps:spPr>
                                  <ns0:xfrm>
                                    <ns0:off x="330000" y="95000"/>
                                    <ns0:ext cx="155000" cy="1"/>
                                  </ns0:xfrm>
                                  <ns0:prstGeom prst="line">
                                    <ns0:avLst/>
                                  </ns0:prstGeom>
                                  <ns0:noFill/>
                                  <ns0:ln w="32914">
                                    <ns0:solidFill>
                                      <ns0:srgbClr val="17324d"/>
                                    </ns0:solidFill>
                                  </ns0:ln>
                                </wps:spPr>
                                <wps:bodyPr lIns="0" tIns="0" rIns="0" bIns="0" anchor="t">
                                  <ns0:noAutofit/>
                                </wps:bodyPr>
                              </wps:wsp>
                              <wps:wsp>
                                <wps:cNvSpPr txBox="0"/>
                                <wps:spPr>
                                  <ns0:xfrm flipH="1">
                                    <ns0:off x="455000" y="95000"/>
                                    <ns0:ext cx="30000" cy="25000"/>
                                  </ns0:xfrm>
                                  <ns0:prstGeom prst="line">
                                    <ns0:avLst/>
                                  </ns0:prstGeom>
                                  <ns0:noFill/>
                                  <ns0:ln w="32914">
                                    <ns0:solidFill>
                                      <ns0:srgbClr val="17324d"/>
                                    </ns0:solidFill>
                                  </ns0:ln>
                                </wps:spPr>
                                <wps:bodyPr lIns="0" tIns="0" rIns="0" bIns="0" anchor="t">
                                  <ns0:noAutofit/>
                                </wps:bodyPr>
                              </wps:wsp>
                              <wps:wsp>
                                <wps:cNvSpPr txBox="0"/>
                                <wps:spPr>
                                  <ns0:xfrm>
                                    <ns0:off x="485000" y="95000"/>
                                    <ns0:ext cx="1" cy="75000"/>
                                  </ns0:xfrm>
                                  <ns0:prstGeom prst="line">
                                    <ns0:avLst/>
                                  </ns0:prstGeom>
                                  <ns0:noFill/>
                                  <ns0:ln w="32914">
                                    <ns0:solidFill>
                                      <ns0:srgbClr val="17324d"/>
                                    </ns0:solidFill>
                                  </ns0:ln>
                                </wps:spPr>
                                <wps:bodyPr lIns="0" tIns="0" rIns="0" bIns="0" anchor="t">
                                  <ns0:noAutofit/>
                                </wps:bodyPr>
                              </wps:wsp>
                              <wps:wsp>
                                <wps:cNvSpPr txBox="0"/>
                                <wps:spPr>
                                  <ns0:xfrm flipH="1">
                                    <ns0:off x="455000" y="170000"/>
                                    <ns0:ext cx="30000" cy="25000"/>
                                  </ns0:xfrm>
                                  <ns0:prstGeom prst="line">
                                    <ns0:avLst/>
                                  </ns0:pr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1" name="Picture 2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choice</w:t>
                  </w:r>
                </w:p>
                <w:p>
                  <w:pPr>
                    <w:keepLines/>
                    <w:spacing w:after="60" w:before="0" w:line="247" w:lineRule="auto"/>
                  </w:pPr>
                  <w:r>
                    <w:rPr>
                      <w:rFonts w:ascii="Liberation Sans" w:hAnsi="Liberation Sans" w:eastAsia="Liberation Sans" w:cs="Liberation Sans"/>
                      <w:b w:val="0"/>
                      <w:color w:val="182B32"/>
                      <w:sz w:val="28"/>
                    </w:rPr>
                    <w:t>what we pick.</w:t>
                  </w:r>
                </w:p>
                <w:p>
                  <w:pPr>
                    <w:keepLines/>
                    <w:spacing w:after="60" w:before="0" w:line="247" w:lineRule="auto"/>
                  </w:pPr>
                  <w:r>
                    <w:rPr>
                      <w:rFonts w:ascii="Liberation Sans" w:hAnsi="Liberation Sans" w:eastAsia="Liberation Sans" w:cs="Liberation Sans"/>
                      <w:b w:val="0"/>
                      <w:color w:val="182B32"/>
                      <w:sz w:val="28"/>
                    </w:rPr>
                    <w:t>Two blank cards with a pointer at one.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2" name="Lesson diagram" descr="Two blank cards with a pointer at on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00000" y="55000"/>
                                    <ns0:ext cx="130000" cy="125000"/>
                                  </ns0:xfrm>
                                  <ns0:custGeom>
                                    <ns0:avLst/>
                                    <ns0:gdLst/>
                                    <ns0:ahLst/>
                                    <ns0:cxnLst/>
                                    <ns0:rect l="0" t="0" r="r" b="b"/>
                                    <ns0:pathLst>
                                      <ns0:path w="130000" h="125000">
                                        <ns0:moveTo>
                                          <ns0:pt x="0" y="0"/>
                                        </ns0:moveTo>
                                        <ns0:lnTo>
                                          <ns0:pt x="130000" y="0"/>
                                        </ns0:lnTo>
                                        <ns0:lnTo>
                                          <ns0:pt x="130000" y="125000"/>
                                        </ns0:lnTo>
                                        <ns0:lnTo>
                                          <ns0:pt x="0" y="12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70000" y="55000"/>
                                    <ns0:ext cx="130000" cy="125000"/>
                                  </ns0:xfrm>
                                  <ns0:custGeom>
                                    <ns0:avLst/>
                                    <ns0:gdLst/>
                                    <ns0:ahLst/>
                                    <ns0:cxnLst/>
                                    <ns0:rect l="0" t="0" r="r" b="b"/>
                                    <ns0:pathLst>
                                      <ns0:path w="130000" h="125000">
                                        <ns0:moveTo>
                                          <ns0:pt x="0" y="0"/>
                                        </ns0:moveTo>
                                        <ns0:lnTo>
                                          <ns0:pt x="130000" y="0"/>
                                        </ns0:lnTo>
                                        <ns0:lnTo>
                                          <ns0:pt x="130000" y="125000"/>
                                        </ns0:lnTo>
                                        <ns0:lnTo>
                                          <ns0:pt x="0" y="12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00000" y="20000"/>
                                    <ns0:ext cx="85000" cy="89000"/>
                                  </ns0:xfrm>
                                  <ns0:custGeom>
                                    <ns0:avLst/>
                                    <ns0:gdLst/>
                                    <ns0:ahLst/>
                                    <ns0:cxnLst/>
                                    <ns0:rect l="0" t="0" r="r" b="b"/>
                                    <ns0:pathLst>
                                      <ns0:path w="85000" h="89000">
                                        <ns0:moveTo>
                                          <ns0:pt x="70000" y="0"/>
                                        </ns0:moveTo>
                                        <ns0:lnTo>
                                          <ns0:pt x="0" y="60000"/>
                                        </ns0:lnTo>
                                        <ns0:lnTo>
                                          <ns0:pt x="23000" y="65000"/>
                                        </ns0:lnTo>
                                        <ns0:lnTo>
                                          <ns0:pt x="30000" y="89000"/>
                                        </ns0:lnTo>
                                        <ns0:lnTo>
                                          <ns0:pt x="85000" y="19000"/>
                                        </ns0:lnTo>
                                        <ns0:close/>
                                      </ns0:path>
                                    </ns0:pathLst>
                                  </ns0:custGeom>
                                  <ns0:solidFill>
                                    <ns0:srgbClr val="17324d"/>
                                  </ns0:solidFill>
                                  <ns0:ln w="24685">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3" name="Picture 2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How can we choose a fair act?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right</w:t>
                  </w:r>
                </w:p>
                <w:p>
                  <w:pPr>
                    <w:keepLines/>
                    <w:spacing w:after="60" w:before="0" w:line="247" w:lineRule="auto"/>
                  </w:pPr>
                  <w:r>
                    <w:rPr>
                      <w:rFonts w:ascii="Liberation Sans" w:hAnsi="Liberation Sans" w:eastAsia="Liberation Sans" w:cs="Liberation Sans"/>
                      <w:b w:val="0"/>
                      <w:color w:val="182B32"/>
                      <w:sz w:val="28"/>
                    </w:rPr>
                    <w:t>fair or helpful in this case.</w:t>
                  </w:r>
                </w:p>
                <w:p>
                  <w:pPr>
                    <w:keepLines/>
                    <w:spacing w:after="60" w:before="0" w:line="247" w:lineRule="auto"/>
                  </w:pPr>
                  <w:r>
                    <w:rPr>
                      <w:rFonts w:ascii="Liberation Sans" w:hAnsi="Liberation Sans" w:eastAsia="Liberation Sans" w:cs="Liberation Sans"/>
                      <w:b w:val="0"/>
                      <w:color w:val="182B32"/>
                      <w:sz w:val="28"/>
                    </w:rPr>
                    <w:t>A hand places a card on a shared table.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4" name="Lesson diagram" descr="A hand places a card on a shared tabl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10000" y="140000"/>
                                    <ns0:ext cx="380000" cy="16000"/>
                                  </ns0:xfrm>
                                  <ns0:custGeom>
                                    <ns0:avLst/>
                                    <ns0:gdLst/>
                                    <ns0:ahLst/>
                                    <ns0:cxnLst/>
                                    <ns0:rect l="0" t="0" r="r" b="b"/>
                                    <ns0:pathLst>
                                      <ns0:path w="380000" h="16000">
                                        <ns0:moveTo>
                                          <ns0:pt x="0" y="0"/>
                                        </ns0:moveTo>
                                        <ns0:lnTo>
                                          <ns0:pt x="380000" y="0"/>
                                        </ns0:lnTo>
                                        <ns0:lnTo>
                                          <ns0:pt x="380000" y="16000"/>
                                        </ns0:lnTo>
                                        <ns0:lnTo>
                                          <ns0:pt x="0" y="16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45000" y="157000"/>
                                    <ns0:ext cx="1" cy="43000"/>
                                  </ns0:xfrm>
                                  <ns0:prstGeom prst="line">
                                    <ns0:avLst/>
                                  </ns0:prstGeom>
                                  <ns0:noFill/>
                                  <ns0:ln w="32914">
                                    <ns0:solidFill>
                                      <ns0:srgbClr val="17324d"/>
                                    </ns0:solidFill>
                                  </ns0:ln>
                                </wps:spPr>
                                <wps:bodyPr lIns="0" tIns="0" rIns="0" bIns="0" anchor="t">
                                  <ns0:noAutofit/>
                                </wps:bodyPr>
                              </wps:wsp>
                              <wps:wsp>
                                <wps:cNvSpPr txBox="0"/>
                                <wps:spPr>
                                  <ns0:xfrm>
                                    <ns0:off x="455000" y="157000"/>
                                    <ns0:ext cx="1" cy="43000"/>
                                  </ns0:xfrm>
                                  <ns0:prstGeom prst="line">
                                    <ns0:avLst/>
                                  </ns0:prstGeom>
                                  <ns0:noFill/>
                                  <ns0:ln w="32914">
                                    <ns0:solidFill>
                                      <ns0:srgbClr val="17324d"/>
                                    </ns0:solidFill>
                                  </ns0:ln>
                                </wps:spPr>
                                <wps:bodyPr lIns="0" tIns="0" rIns="0" bIns="0" anchor="t">
                                  <ns0:noAutofit/>
                                </wps:bodyPr>
                              </wps:wsp>
                              <wps:wsp>
                                <wps:cNvSpPr txBox="0"/>
                                <wps:spPr>
                                  <ns0:xfrm>
                                    <ns0:off x="270000" y="95000"/>
                                    <ns0:ext cx="90000" cy="45000"/>
                                  </ns0:xfrm>
                                  <ns0:custGeom>
                                    <ns0:avLst/>
                                    <ns0:gdLst/>
                                    <ns0:ahLst/>
                                    <ns0:cxnLst/>
                                    <ns0:rect l="0" t="0" r="r" b="b"/>
                                    <ns0:pathLst>
                                      <ns0:path w="90000" h="45000">
                                        <ns0:moveTo>
                                          <ns0:pt x="0" y="0"/>
                                        </ns0:moveTo>
                                        <ns0:lnTo>
                                          <ns0:pt x="90000" y="0"/>
                                        </ns0:lnTo>
                                        <ns0:lnTo>
                                          <ns0:pt x="90000" y="45000"/>
                                        </ns0:lnTo>
                                        <ns0:lnTo>
                                          <ns0:pt x="0" y="4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30000" y="10000"/>
                                    <ns0:ext cx="72000" cy="90000"/>
                                  </ns0:xfrm>
                                  <ns0:custGeom>
                                    <ns0:avLst/>
                                    <ns0:gdLst/>
                                    <ns0:ahLst/>
                                    <ns0:cxnLst/>
                                    <ns0:rect l="0" t="0" r="r" b="b"/>
                                    <ns0:pathLst>
                                      <ns0:path w="72000" h="90000">
                                        <ns0:moveTo>
                                          <ns0:pt x="0" y="45000"/>
                                        </ns0:moveTo>
                                        <ns0:lnTo>
                                          <ns0:pt x="0" y="16000"/>
                                        </ns0:lnTo>
                                        <ns0:lnTo>
                                          <ns0:pt x="12000" y="16000"/>
                                        </ns0:lnTo>
                                        <ns0:lnTo>
                                          <ns0:pt x="12000" y="40000"/>
                                        </ns0:lnTo>
                                        <ns0:lnTo>
                                          <ns0:pt x="20000" y="0"/>
                                        </ns0:lnTo>
                                        <ns0:lnTo>
                                          <ns0:pt x="32000" y="0"/>
                                        </ns0:lnTo>
                                        <ns0:lnTo>
                                          <ns0:pt x="32000" y="40000"/>
                                        </ns0:lnTo>
                                        <ns0:lnTo>
                                          <ns0:pt x="40000" y="5000"/>
                                        </ns0:lnTo>
                                        <ns0:lnTo>
                                          <ns0:pt x="52000" y="5000"/>
                                        </ns0:lnTo>
                                        <ns0:lnTo>
                                          <ns0:pt x="52000" y="44000"/>
                                        </ns0:lnTo>
                                        <ns0:lnTo>
                                          <ns0:pt x="60000" y="20000"/>
                                        </ns0:lnTo>
                                        <ns0:lnTo>
                                          <ns0:pt x="72000" y="20000"/>
                                        </ns0:lnTo>
                                        <ns0:lnTo>
                                          <ns0:pt x="72000" y="60000"/>
                                        </ns0:lnTo>
                                        <ns0:lnTo>
                                          <ns0:pt x="50000" y="90000"/>
                                        </ns0:lnTo>
                                        <ns0:lnTo>
                                          <ns0:pt x="18000" y="9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5" name="Picture 2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wrong</w:t>
                  </w:r>
                </w:p>
                <w:p>
                  <w:pPr>
                    <w:keepLines/>
                    <w:spacing w:after="60" w:before="0" w:line="247" w:lineRule="auto"/>
                  </w:pPr>
                  <w:r>
                    <w:rPr>
                      <w:rFonts w:ascii="Liberation Sans" w:hAnsi="Liberation Sans" w:eastAsia="Liberation Sans" w:cs="Liberation Sans"/>
                      <w:b w:val="0"/>
                      <w:color w:val="182B32"/>
                      <w:sz w:val="28"/>
                    </w:rPr>
                    <w:t>unfair or hurtful in this case.</w:t>
                  </w:r>
                </w:p>
                <w:p>
                  <w:pPr>
                    <w:keepLines/>
                    <w:spacing w:after="60" w:before="0" w:line="247" w:lineRule="auto"/>
                  </w:pPr>
                  <w:r>
                    <w:rPr>
                      <w:rFonts w:ascii="Liberation Sans" w:hAnsi="Liberation Sans" w:eastAsia="Liberation Sans" w:cs="Liberation Sans"/>
                      <w:b w:val="0"/>
                      <w:color w:val="182B32"/>
                      <w:sz w:val="28"/>
                    </w:rPr>
                    <w:t>A hand hides a card behind a box.</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6" name="Lesson diagram" descr="A hand hides a card behind a box."/>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290000" y="75000"/>
                                    <ns0:ext cx="95000" cy="80000"/>
                                  </ns0:xfrm>
                                  <ns0:custGeom>
                                    <ns0:avLst/>
                                    <ns0:gdLst/>
                                    <ns0:ahLst/>
                                    <ns0:cxnLst/>
                                    <ns0:rect l="0" t="0" r="r" b="b"/>
                                    <ns0:pathLst>
                                      <ns0:path w="95000" h="80000">
                                        <ns0:moveTo>
                                          <ns0:pt x="0" y="0"/>
                                        </ns0:moveTo>
                                        <ns0:lnTo>
                                          <ns0:pt x="95000" y="0"/>
                                        </ns0:lnTo>
                                        <ns0:lnTo>
                                          <ns0:pt x="95000" y="80000"/>
                                        </ns0:lnTo>
                                        <ns0:lnTo>
                                          <ns0:pt x="0" y="8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25000" y="5000"/>
                                    <ns0:ext cx="72000" cy="90000"/>
                                  </ns0:xfrm>
                                  <ns0:custGeom>
                                    <ns0:avLst/>
                                    <ns0:gdLst/>
                                    <ns0:ahLst/>
                                    <ns0:cxnLst/>
                                    <ns0:rect l="0" t="0" r="r" b="b"/>
                                    <ns0:pathLst>
                                      <ns0:path w="72000" h="90000">
                                        <ns0:moveTo>
                                          <ns0:pt x="0" y="45000"/>
                                        </ns0:moveTo>
                                        <ns0:lnTo>
                                          <ns0:pt x="0" y="16000"/>
                                        </ns0:lnTo>
                                        <ns0:lnTo>
                                          <ns0:pt x="12000" y="16000"/>
                                        </ns0:lnTo>
                                        <ns0:lnTo>
                                          <ns0:pt x="12000" y="40000"/>
                                        </ns0:lnTo>
                                        <ns0:lnTo>
                                          <ns0:pt x="20000" y="0"/>
                                        </ns0:lnTo>
                                        <ns0:lnTo>
                                          <ns0:pt x="32000" y="0"/>
                                        </ns0:lnTo>
                                        <ns0:lnTo>
                                          <ns0:pt x="32000" y="40000"/>
                                        </ns0:lnTo>
                                        <ns0:lnTo>
                                          <ns0:pt x="40000" y="5000"/>
                                        </ns0:lnTo>
                                        <ns0:lnTo>
                                          <ns0:pt x="52000" y="5000"/>
                                        </ns0:lnTo>
                                        <ns0:lnTo>
                                          <ns0:pt x="52000" y="44000"/>
                                        </ns0:lnTo>
                                        <ns0:lnTo>
                                          <ns0:pt x="60000" y="20000"/>
                                        </ns0:lnTo>
                                        <ns0:lnTo>
                                          <ns0:pt x="72000" y="20000"/>
                                        </ns0:lnTo>
                                        <ns0:lnTo>
                                          <ns0:pt x="72000" y="60000"/>
                                        </ns0:lnTo>
                                        <ns0:lnTo>
                                          <ns0:pt x="50000" y="90000"/>
                                        </ns0:lnTo>
                                        <ns0:lnTo>
                                          <ns0:pt x="18000" y="9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00000" y="120000"/>
                                    <ns0:ext cx="155000" cy="75000"/>
                                  </ns0:xfrm>
                                  <ns0:custGeom>
                                    <ns0:avLst/>
                                    <ns0:gdLst/>
                                    <ns0:ahLst/>
                                    <ns0:cxnLst/>
                                    <ns0:rect l="0" t="0" r="r" b="b"/>
                                    <ns0:pathLst>
                                      <ns0:path w="155000" h="75000">
                                        <ns0:moveTo>
                                          <ns0:pt x="0" y="0"/>
                                        </ns0:moveTo>
                                        <ns0:lnTo>
                                          <ns0:pt x="155000" y="0"/>
                                        </ns0:lnTo>
                                        <ns0:lnTo>
                                          <ns0:pt x="155000" y="75000"/>
                                        </ns0:lnTo>
                                        <ns0:lnTo>
                                          <ns0:pt x="0" y="7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flipV="1">
                                    <ns0:off x="300000" y="95000"/>
                                    <ns0:ext cx="30000" cy="25000"/>
                                  </ns0:xfrm>
                                  <ns0:prstGeom prst="line">
                                    <ns0:avLst/>
                                  </ns0:prstGeom>
                                  <ns0:noFill/>
                                  <ns0:ln w="32914">
                                    <ns0:solidFill>
                                      <ns0:srgbClr val="17324d"/>
                                    </ns0:solidFill>
                                  </ns0:ln>
                                </wps:spPr>
                                <wps:bodyPr lIns="0" tIns="0" rIns="0" bIns="0" anchor="t">
                                  <ns0:noAutofit/>
                                </wps:bodyPr>
                              </wps:wsp>
                              <wps:wsp>
                                <wps:cNvSpPr txBox="0"/>
                                <wps:spPr>
                                  <ns0:xfrm>
                                    <ns0:off x="330000" y="95000"/>
                                    <ns0:ext cx="155000" cy="1"/>
                                  </ns0:xfrm>
                                  <ns0:prstGeom prst="line">
                                    <ns0:avLst/>
                                  </ns0:prstGeom>
                                  <ns0:noFill/>
                                  <ns0:ln w="32914">
                                    <ns0:solidFill>
                                      <ns0:srgbClr val="17324d"/>
                                    </ns0:solidFill>
                                  </ns0:ln>
                                </wps:spPr>
                                <wps:bodyPr lIns="0" tIns="0" rIns="0" bIns="0" anchor="t">
                                  <ns0:noAutofit/>
                                </wps:bodyPr>
                              </wps:wsp>
                              <wps:wsp>
                                <wps:cNvSpPr txBox="0"/>
                                <wps:spPr>
                                  <ns0:xfrm flipH="1">
                                    <ns0:off x="455000" y="95000"/>
                                    <ns0:ext cx="30000" cy="25000"/>
                                  </ns0:xfrm>
                                  <ns0:prstGeom prst="line">
                                    <ns0:avLst/>
                                  </ns0:prstGeom>
                                  <ns0:noFill/>
                                  <ns0:ln w="32914">
                                    <ns0:solidFill>
                                      <ns0:srgbClr val="17324d"/>
                                    </ns0:solidFill>
                                  </ns0:ln>
                                </wps:spPr>
                                <wps:bodyPr lIns="0" tIns="0" rIns="0" bIns="0" anchor="t">
                                  <ns0:noAutofit/>
                                </wps:bodyPr>
                              </wps:wsp>
                              <wps:wsp>
                                <wps:cNvSpPr txBox="0"/>
                                <wps:spPr>
                                  <ns0:xfrm>
                                    <ns0:off x="485000" y="95000"/>
                                    <ns0:ext cx="1" cy="75000"/>
                                  </ns0:xfrm>
                                  <ns0:prstGeom prst="line">
                                    <ns0:avLst/>
                                  </ns0:prstGeom>
                                  <ns0:noFill/>
                                  <ns0:ln w="32914">
                                    <ns0:solidFill>
                                      <ns0:srgbClr val="17324d"/>
                                    </ns0:solidFill>
                                  </ns0:ln>
                                </wps:spPr>
                                <wps:bodyPr lIns="0" tIns="0" rIns="0" bIns="0" anchor="t">
                                  <ns0:noAutofit/>
                                </wps:bodyPr>
                              </wps:wsp>
                              <wps:wsp>
                                <wps:cNvSpPr txBox="0"/>
                                <wps:spPr>
                                  <ns0:xfrm flipH="1">
                                    <ns0:off x="455000" y="170000"/>
                                    <ns0:ext cx="30000" cy="25000"/>
                                  </ns0:xfrm>
                                  <ns0:prstGeom prst="line">
                                    <ns0:avLst/>
                                  </ns0:pr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7" name="Picture 2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choice</w:t>
                  </w:r>
                </w:p>
                <w:p>
                  <w:pPr>
                    <w:keepLines/>
                    <w:spacing w:after="60" w:before="0" w:line="247" w:lineRule="auto"/>
                  </w:pPr>
                  <w:r>
                    <w:rPr>
                      <w:rFonts w:ascii="Liberation Sans" w:hAnsi="Liberation Sans" w:eastAsia="Liberation Sans" w:cs="Liberation Sans"/>
                      <w:b w:val="0"/>
                      <w:color w:val="182B32"/>
                      <w:sz w:val="28"/>
                    </w:rPr>
                    <w:t>what we pick.</w:t>
                  </w:r>
                </w:p>
                <w:p>
                  <w:pPr>
                    <w:keepLines/>
                    <w:spacing w:after="60" w:before="0" w:line="247" w:lineRule="auto"/>
                  </w:pPr>
                  <w:r>
                    <w:rPr>
                      <w:rFonts w:ascii="Liberation Sans" w:hAnsi="Liberation Sans" w:eastAsia="Liberation Sans" w:cs="Liberation Sans"/>
                      <w:b w:val="0"/>
                      <w:color w:val="182B32"/>
                      <w:sz w:val="28"/>
                    </w:rPr>
                    <w:t>Two blank cards with a pointer at one.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8" name="Lesson diagram" descr="Two blank cards with a pointer at on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00000" y="55000"/>
                                    <ns0:ext cx="130000" cy="125000"/>
                                  </ns0:xfrm>
                                  <ns0:custGeom>
                                    <ns0:avLst/>
                                    <ns0:gdLst/>
                                    <ns0:ahLst/>
                                    <ns0:cxnLst/>
                                    <ns0:rect l="0" t="0" r="r" b="b"/>
                                    <ns0:pathLst>
                                      <ns0:path w="130000" h="125000">
                                        <ns0:moveTo>
                                          <ns0:pt x="0" y="0"/>
                                        </ns0:moveTo>
                                        <ns0:lnTo>
                                          <ns0:pt x="130000" y="0"/>
                                        </ns0:lnTo>
                                        <ns0:lnTo>
                                          <ns0:pt x="130000" y="125000"/>
                                        </ns0:lnTo>
                                        <ns0:lnTo>
                                          <ns0:pt x="0" y="12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70000" y="55000"/>
                                    <ns0:ext cx="130000" cy="125000"/>
                                  </ns0:xfrm>
                                  <ns0:custGeom>
                                    <ns0:avLst/>
                                    <ns0:gdLst/>
                                    <ns0:ahLst/>
                                    <ns0:cxnLst/>
                                    <ns0:rect l="0" t="0" r="r" b="b"/>
                                    <ns0:pathLst>
                                      <ns0:path w="130000" h="125000">
                                        <ns0:moveTo>
                                          <ns0:pt x="0" y="0"/>
                                        </ns0:moveTo>
                                        <ns0:lnTo>
                                          <ns0:pt x="130000" y="0"/>
                                        </ns0:lnTo>
                                        <ns0:lnTo>
                                          <ns0:pt x="130000" y="125000"/>
                                        </ns0:lnTo>
                                        <ns0:lnTo>
                                          <ns0:pt x="0" y="12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00000" y="20000"/>
                                    <ns0:ext cx="85000" cy="89000"/>
                                  </ns0:xfrm>
                                  <ns0:custGeom>
                                    <ns0:avLst/>
                                    <ns0:gdLst/>
                                    <ns0:ahLst/>
                                    <ns0:cxnLst/>
                                    <ns0:rect l="0" t="0" r="r" b="b"/>
                                    <ns0:pathLst>
                                      <ns0:path w="85000" h="89000">
                                        <ns0:moveTo>
                                          <ns0:pt x="70000" y="0"/>
                                        </ns0:moveTo>
                                        <ns0:lnTo>
                                          <ns0:pt x="0" y="60000"/>
                                        </ns0:lnTo>
                                        <ns0:lnTo>
                                          <ns0:pt x="23000" y="65000"/>
                                        </ns0:lnTo>
                                        <ns0:lnTo>
                                          <ns0:pt x="30000" y="89000"/>
                                        </ns0:lnTo>
                                        <ns0:lnTo>
                                          <ns0:pt x="85000" y="19000"/>
                                        </ns0:lnTo>
                                        <ns0:close/>
                                      </ns0:path>
                                    </ns0:pathLst>
                                  </ns0:custGeom>
                                  <ns0:solidFill>
                                    <ns0:srgbClr val="17324d"/>
                                  </ns0:solidFill>
                                  <ns0:ln w="24685">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9" name="Picture 2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We Do</w:t>
                  </w:r>
                </w:p>
                <w:p>
                  <w:pPr>
                    <w:keepLines/>
                    <w:spacing w:after="60" w:before="0" w:line="247" w:lineRule="auto"/>
                  </w:pPr>
                  <w:r>
                    <w:rPr>
                      <w:rFonts w:ascii="Liberation Sans" w:hAnsi="Liberation Sans" w:eastAsia="Liberation Sans" w:cs="Liberation Sans"/>
                      <w:b w:val="0"/>
                      <w:color w:val="182B32"/>
                      <w:sz w:val="28"/>
                    </w:rPr>
                    <w:t>Choose a fair act in the class case. Give one reason from the case. You can say “depends” if you say what would matter.</w:t>
                  </w:r>
                </w:p>
                <w:p>
                  <w:pPr>
                    <w:keepLines/>
                    <w:spacing w:after="60" w:before="0" w:line="247" w:lineRule="auto"/>
                  </w:pPr>
                  <w:r>
                    <w:rPr>
                      <w:rFonts w:ascii="Liberation Sans" w:hAnsi="Liberation Sans" w:eastAsia="Liberation Sans" w:cs="Liberation Sans"/>
                      <w:b w:val="0"/>
                      <w:color w:val="182B32"/>
                      <w:sz w:val="28"/>
                    </w:rPr>
                    <w:t>Have a quiet try before the class check. You may pass.</w:t>
                  </w:r>
                </w:p>
                <w:p>
                  <w:pPr>
                    <w:keepLines/>
                    <w:spacing w:after="60" w:before="0" w:line="247" w:lineRule="auto"/>
                  </w:pPr>
                  <w:r>
                    <w:rPr>
                      <w:rFonts w:ascii="Liberation Sans" w:hAnsi="Liberation Sans" w:eastAsia="Liberation Sans" w:cs="Liberation Sans"/>
                      <w:b w:val="0"/>
                      <w:color w:val="182B32"/>
                      <w:sz w:val="28"/>
                    </w:rPr>
                    <w:t>Guided record: My first try [ ] / My own word or mark [ ] / My check [ ].</w:t>
                  </w:r>
                </w:p>
                <w:p>
                  <w:pPr>
                    <w:keepLines/>
                    <w:spacing w:after="60" w:before="0" w:line="247" w:lineRule="auto"/>
                  </w:pPr>
                  <w:r>
                    <w:rPr>
                      <w:rFonts w:ascii="Liberation Sans" w:hAnsi="Liberation Sans" w:eastAsia="Liberation Sans" w:cs="Liberation Sans"/>
                      <w:b w:val="0"/>
                      <w:color w:val="182B32"/>
                      <w:sz w:val="28"/>
                    </w:rPr>
                    <w:t>In your book: Keep one guided try and one word or mark of your own.</w:t>
                  </w:r>
                </w:p>
                <w:tbl>
                  <w:tblPr>
                    <w:tblW w:type="auto" w:w="0"/>
                    <w:tblLayout w:type="fixed"/>
                    <w:tblLook w:firstColumn="1" w:firstRow="1" w:lastColumn="0" w:lastRow="0" w:noHBand="0" w:noVBand="1" w:val="04A0"/>
                  </w:tblPr>
                  <w:tblGrid>
                    <w:gridCol w:w="9694"/>
                  </w:tblGrid>
                  <w:tr>
                    <w:trPr>
                      <w:trHeight w:val="85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Main source — story/case cards</w:t>
                        </w:r>
                      </w:p>
                      <w:p>
                        <w:pPr>
                          <w:keepLines/>
                          <w:spacing w:after="60" w:before="0" w:line="247" w:lineRule="auto"/>
                        </w:pPr>
                        <w:r>
                          <w:rPr>
                            <w:rFonts w:ascii="Liberation Sans" w:hAnsi="Liberation Sans" w:eastAsia="Liberation Sans" w:cs="Liberation Sans"/>
                            <w:b w:val="0"/>
                            <w:color w:val="182B32"/>
                            <w:sz w:val="28"/>
                          </w:rPr>
                          <w:t>Made-up group case: A group is making paper shapes. One person drops their shape card. A second person sees it.</w:t>
                        </w:r>
                      </w:p>
                      <w:p>
                        <w:pPr>
                          <w:keepLines/>
                          <w:spacing w:after="60" w:before="0" w:line="247" w:lineRule="auto"/>
                        </w:pPr>
                        <w:r>
                          <w:rPr>
                            <w:rFonts w:ascii="Liberation Sans" w:hAnsi="Liberation Sans" w:eastAsia="Liberation Sans" w:cs="Liberation Sans"/>
                            <w:b w:val="0"/>
                            <w:color w:val="182B32"/>
                            <w:sz w:val="28"/>
                          </w:rPr>
                          <w:t>Act A: return the card to its owner. Act B: hide the card so the owner cannot use it.</w:t>
                        </w:r>
                      </w:p>
                      <w:p>
                        <w:pPr>
                          <w:keepLines/>
                          <w:spacing w:after="60" w:before="0" w:line="247" w:lineRule="auto"/>
                        </w:pPr>
                        <w:r>
                          <w:rPr>
                            <w:rFonts w:ascii="Liberation Sans" w:hAnsi="Liberation Sans" w:eastAsia="Liberation Sans" w:cs="Liberation Sans"/>
                            <w:b w:val="0"/>
                            <w:color w:val="182B32"/>
                            <w:sz w:val="28"/>
                          </w:rPr>
                          <w:t>The group rule is to care for each person and their work. We judge the act, not call a whole person bad.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Picture access — Starter observation</w:t>
                        </w:r>
                      </w:p>
                      <w:p>
                        <w:pPr>
                          <w:keepLines/>
                          <w:spacing w:after="60" w:before="0" w:line="247" w:lineRule="auto"/>
                        </w:pPr>
                        <w:r>
                          <w:rPr>
                            <w:rFonts w:ascii="Liberation Sans" w:hAnsi="Liberation Sans" w:eastAsia="Liberation Sans" w:cs="Liberation Sans"/>
                            <w:b w:val="0"/>
                            <w:color w:val="182B32"/>
                            <w:sz w:val="28"/>
                          </w:rPr>
                          <w:t>A shape card lies on the floor by a table. One person points to it. Two small act cards show giving it back and hiding it behind a box.</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2 · BUILD-RE-S1-W02 · Date __________</w:t>
            </w:r>
          </w:p>
          <w:p>
            <w:pPr>
              <w:spacing w:after="40"/>
            </w:pPr>
            <w:r>
              <w:rPr>
                <w:rFonts w:ascii="Liberation Sans" w:hAnsi="Liberation Sans" w:eastAsia="Liberation Sans" w:cs="Liberation Sans"/>
                <w:b/>
                <w:color w:val="182B32"/>
                <w:sz w:val="32"/>
              </w:rPr>
              <w:t>How can we choose a fair act?</w:t>
            </w:r>
          </w:p>
          <w:p>
            <w:pPr>
              <w:spacing w:after="40"/>
              <w:shd w:fill="FFE4C8"/>
            </w:pPr>
            <w:r>
              <w:rPr>
                <w:rFonts w:ascii="Liberation Sans" w:hAnsi="Liberation Sans" w:eastAsia="Liberation Sans" w:cs="Liberation Sans"/>
                <w:b w:val="0"/>
                <w:color w:val="182B32"/>
                <w:sz w:val="28"/>
              </w:rPr>
              <w:t>Today I can… □ choose a fair act and give a reason.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0" name="Picture 3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Model source — I Do only</w:t>
                        </w:r>
                      </w:p>
                      <w:p>
                        <w:pPr>
                          <w:keepLines/>
                          <w:spacing w:after="60" w:before="0" w:line="247" w:lineRule="auto"/>
                        </w:pPr>
                        <w:r>
                          <w:rPr>
                            <w:rFonts w:ascii="Liberation Sans" w:hAnsi="Liberation Sans" w:eastAsia="Liberation Sans" w:cs="Liberation Sans"/>
                            <w:b w:val="0"/>
                            <w:color w:val="182B32"/>
                            <w:sz w:val="28"/>
                          </w:rPr>
                          <w:t>Made-up model case: A person wants to use a pencil that belongs to someone else. They can ask first or take it without asking.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Class source — We Do only</w:t>
                        </w:r>
                      </w:p>
                      <w:p>
                        <w:pPr>
                          <w:keepLines/>
                          <w:spacing w:after="60" w:before="0" w:line="247" w:lineRule="auto"/>
                        </w:pPr>
                        <w:r>
                          <w:rPr>
                            <w:rFonts w:ascii="Liberation Sans" w:hAnsi="Liberation Sans" w:eastAsia="Liberation Sans" w:cs="Liberation Sans"/>
                            <w:b w:val="0"/>
                            <w:color w:val="182B32"/>
                            <w:sz w:val="28"/>
                          </w:rPr>
                          <w:t>Made-up class case: Two people wait for a shared game. One person has the next turn. Another person could wait for that turn or push ahead.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Recall strip — after the first Arrival try only</w:t>
                  </w:r>
                </w:p>
                <w:p>
                  <w:pPr>
                    <w:keepLines/>
                    <w:spacing w:after="60" w:before="0" w:line="247" w:lineRule="auto"/>
                  </w:pPr>
                  <w:r>
                    <w:rPr>
                      <w:rFonts w:ascii="Liberation Sans" w:hAnsi="Liberation Sans" w:eastAsia="Liberation Sans" w:cs="Liberation Sans"/>
                      <w:b w:val="0"/>
                      <w:color w:val="182B32"/>
                      <w:sz w:val="28"/>
                    </w:rPr>
                    <w:t>Keep covered until after the first try.</w:t>
                  </w:r>
                </w:p>
                <w:p>
                  <w:pPr>
                    <w:keepLines/>
                    <w:spacing w:after="60" w:before="0" w:line="247" w:lineRule="auto"/>
                  </w:pPr>
                  <w:r>
                    <w:rPr>
                      <w:rFonts w:ascii="Liberation Sans" w:hAnsi="Liberation Sans" w:eastAsia="Liberation Sans" w:cs="Liberation Sans"/>
                      <w:b w:val="0"/>
                      <w:color w:val="182B32"/>
                      <w:sz w:val="28"/>
                    </w:rPr>
                    <w:t>In the adapted Christian story, a hurt traveller received help. The helper stopped, cared for the traveller and paid for more care. We used story details.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2 · BUILD-RE-S1-W02 · Date __________</w:t>
            </w:r>
          </w:p>
          <w:p>
            <w:pPr>
              <w:spacing w:after="40"/>
            </w:pPr>
            <w:r>
              <w:rPr>
                <w:rFonts w:ascii="Liberation Sans" w:hAnsi="Liberation Sans" w:eastAsia="Liberation Sans" w:cs="Liberation Sans"/>
                <w:b/>
                <w:color w:val="182B32"/>
                <w:sz w:val="26"/>
              </w:rPr>
              <w:t>How can we choose a fair act?</w:t>
            </w:r>
          </w:p>
          <w:p>
            <w:pPr>
              <w:spacing w:after="40"/>
              <w:shd w:fill="FFE4C8"/>
            </w:pPr>
            <w:r>
              <w:rPr>
                <w:rFonts w:ascii="Liberation Sans" w:hAnsi="Liberation Sans" w:eastAsia="Liberation Sans" w:cs="Liberation Sans"/>
                <w:b w:val="0"/>
                <w:color w:val="182B32"/>
                <w:sz w:val="22"/>
              </w:rPr>
              <w:t>Today I can… □ choose a fair act and give a reason.</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1" name="Picture 3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Supported</w:t>
                  </w:r>
                </w:p>
                <w:p>
                  <w:pPr>
                    <w:keepLines/>
                    <w:spacing w:after="60" w:before="0" w:line="247" w:lineRule="auto"/>
                  </w:pPr>
                  <w:r>
                    <w:rPr>
                      <w:rFonts w:ascii="Liberation Sans" w:hAnsi="Liberation Sans" w:eastAsia="Liberation Sans" w:cs="Liberation Sans"/>
                      <w:b w:val="0"/>
                      <w:color w:val="182B32"/>
                      <w:sz w:val="22"/>
                    </w:rPr>
                    <w:t>1. Hurt.</w:t>
                  </w:r>
                </w:p>
                <w:p>
                  <w:pPr>
                    <w:keepLines/>
                    <w:spacing w:after="60" w:before="0" w:line="247" w:lineRule="auto"/>
                  </w:pPr>
                  <w:r>
                    <w:rPr>
                      <w:rFonts w:ascii="Liberation Sans" w:hAnsi="Liberation Sans" w:eastAsia="Liberation Sans" w:cs="Liberation Sans"/>
                      <w:b w:val="0"/>
                      <w:color w:val="182B32"/>
                      <w:sz w:val="22"/>
                    </w:rPr>
                    <w:t>2. Stopped to help.</w:t>
                  </w:r>
                </w:p>
                <w:p>
                  <w:pPr>
                    <w:keepLines/>
                    <w:spacing w:after="60" w:before="0" w:line="247" w:lineRule="auto"/>
                  </w:pPr>
                  <w:r>
                    <w:rPr>
                      <w:rFonts w:ascii="Liberation Sans" w:hAnsi="Liberation Sans" w:eastAsia="Liberation Sans" w:cs="Liberation Sans"/>
                      <w:b w:val="0"/>
                      <w:color w:val="182B32"/>
                      <w:sz w:val="22"/>
                    </w:rPr>
                    <w:t>3. Paid for more care.</w:t>
                  </w:r>
                </w:p>
                <w:p>
                  <w:pPr>
                    <w:keepLines/>
                    <w:spacing w:after="60" w:before="0" w:line="247" w:lineRule="auto"/>
                  </w:pPr>
                  <w:r>
                    <w:rPr>
                      <w:rFonts w:ascii="Liberation Sans" w:hAnsi="Liberation Sans" w:eastAsia="Liberation Sans" w:cs="Liberation Sans"/>
                      <w:b w:val="0"/>
                      <w:color w:val="182B32"/>
                      <w:sz w:val="22"/>
                    </w:rPr>
                    <w:t>4. Yes; a sensible prior response.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Standard</w:t>
                  </w:r>
                </w:p>
                <w:p>
                  <w:pPr>
                    <w:keepLines/>
                    <w:spacing w:after="60" w:before="0" w:line="247" w:lineRule="auto"/>
                  </w:pPr>
                  <w:r>
                    <w:rPr>
                      <w:rFonts w:ascii="Liberation Sans" w:hAnsi="Liberation Sans" w:eastAsia="Liberation Sans" w:cs="Liberation Sans"/>
                      <w:b w:val="0"/>
                      <w:color w:val="182B32"/>
                      <w:sz w:val="22"/>
                    </w:rPr>
                    <w:t>1. They were hurt on the road.</w:t>
                  </w:r>
                </w:p>
                <w:p>
                  <w:pPr>
                    <w:keepLines/>
                    <w:spacing w:after="60" w:before="0" w:line="247" w:lineRule="auto"/>
                  </w:pPr>
                  <w:r>
                    <w:rPr>
                      <w:rFonts w:ascii="Liberation Sans" w:hAnsi="Liberation Sans" w:eastAsia="Liberation Sans" w:cs="Liberation Sans"/>
                      <w:b w:val="0"/>
                      <w:color w:val="182B32"/>
                      <w:sz w:val="22"/>
                    </w:rPr>
                    <w:t>2. Stopped to help/cared for the traveller.</w:t>
                  </w:r>
                </w:p>
                <w:p>
                  <w:pPr>
                    <w:keepLines/>
                    <w:spacing w:after="60" w:before="0" w:line="247" w:lineRule="auto"/>
                  </w:pPr>
                  <w:r>
                    <w:rPr>
                      <w:rFonts w:ascii="Liberation Sans" w:hAnsi="Liberation Sans" w:eastAsia="Liberation Sans" w:cs="Liberation Sans"/>
                      <w:b w:val="0"/>
                      <w:color w:val="182B32"/>
                      <w:sz w:val="22"/>
                    </w:rPr>
                    <w:t>3. The helper paid a host to give more care.</w:t>
                  </w:r>
                </w:p>
                <w:p>
                  <w:pPr>
                    <w:keepLines/>
                    <w:spacing w:after="60" w:before="0" w:line="247" w:lineRule="auto"/>
                  </w:pPr>
                  <w:r>
                    <w:rPr>
                      <w:rFonts w:ascii="Liberation Sans" w:hAnsi="Liberation Sans" w:eastAsia="Liberation Sans" w:cs="Liberation Sans"/>
                      <w:b w:val="0"/>
                      <w:color w:val="182B32"/>
                      <w:sz w:val="22"/>
                    </w:rPr>
                    <w:t>4. Think about care, fairness or its effect; a prior idea.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Stretch</w:t>
                  </w:r>
                </w:p>
                <w:p>
                  <w:pPr>
                    <w:keepLines/>
                    <w:spacing w:after="60" w:before="0" w:line="247" w:lineRule="auto"/>
                  </w:pPr>
                  <w:r>
                    <w:rPr>
                      <w:rFonts w:ascii="Liberation Sans" w:hAnsi="Liberation Sans" w:eastAsia="Liberation Sans" w:cs="Liberation Sans"/>
                      <w:b w:val="0"/>
                      <w:color w:val="182B32"/>
                      <w:sz w:val="22"/>
                    </w:rPr>
                    <w:t>1. The hurt traveller needed care/help and a place to rest.</w:t>
                  </w:r>
                </w:p>
                <w:p>
                  <w:pPr>
                    <w:keepLines/>
                    <w:spacing w:after="60" w:before="0" w:line="247" w:lineRule="auto"/>
                  </w:pPr>
                  <w:r>
                    <w:rPr>
                      <w:rFonts w:ascii="Liberation Sans" w:hAnsi="Liberation Sans" w:eastAsia="Liberation Sans" w:cs="Liberation Sans"/>
                      <w:b w:val="0"/>
                      <w:color w:val="182B32"/>
                      <w:sz w:val="22"/>
                    </w:rPr>
                    <w:t>2. The helper stopped and cared; the others passed.</w:t>
                  </w:r>
                </w:p>
                <w:p>
                  <w:pPr>
                    <w:keepLines/>
                    <w:spacing w:after="60" w:before="0" w:line="247" w:lineRule="auto"/>
                  </w:pPr>
                  <w:r>
                    <w:rPr>
                      <w:rFonts w:ascii="Liberation Sans" w:hAnsi="Liberation Sans" w:eastAsia="Liberation Sans" w:cs="Liberation Sans"/>
                      <w:b w:val="0"/>
                      <w:color w:val="182B32"/>
                      <w:sz w:val="22"/>
                    </w:rPr>
                    <w:t>3. It enabled continued care after the immediate help.</w:t>
                  </w:r>
                </w:p>
                <w:p>
                  <w:pPr>
                    <w:keepLines/>
                    <w:spacing w:after="60" w:before="0" w:line="247" w:lineRule="auto"/>
                  </w:pPr>
                  <w:r>
                    <w:rPr>
                      <w:rFonts w:ascii="Liberation Sans" w:hAnsi="Liberation Sans" w:eastAsia="Liberation Sans" w:cs="Liberation Sans"/>
                      <w:b w:val="0"/>
                      <w:color w:val="182B32"/>
                      <w:sz w:val="22"/>
                    </w:rPr>
                    <w:t>4. The case facts, choices and effects; sensible prior idea.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Supported</w:t>
                  </w:r>
                </w:p>
                <w:p>
                  <w:pPr>
                    <w:keepLines/>
                    <w:spacing w:after="60" w:before="0" w:line="247" w:lineRule="auto"/>
                  </w:pPr>
                  <w:r>
                    <w:rPr>
                      <w:rFonts w:ascii="Liberation Sans" w:hAnsi="Liberation Sans" w:eastAsia="Liberation Sans" w:cs="Liberation Sans"/>
                      <w:b w:val="0"/>
                      <w:color w:val="182B32"/>
                      <w:sz w:val="22"/>
                    </w:rPr>
                    <w:t>1. Pass the cup.</w:t>
                  </w:r>
                </w:p>
                <w:p>
                  <w:pPr>
                    <w:keepLines/>
                    <w:spacing w:after="60" w:before="0" w:line="247" w:lineRule="auto"/>
                  </w:pPr>
                  <w:r>
                    <w:rPr>
                      <w:rFonts w:ascii="Liberation Sans" w:hAnsi="Liberation Sans" w:eastAsia="Liberation Sans" w:cs="Liberation Sans"/>
                      <w:b w:val="0"/>
                      <w:color w:val="182B32"/>
                      <w:sz w:val="22"/>
                    </w:rPr>
                    <w:t>2. It lets the person use the cup instead of making it unusable; own linked response.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Standard</w:t>
                  </w:r>
                </w:p>
                <w:p>
                  <w:pPr>
                    <w:keepLines/>
                    <w:spacing w:after="60" w:before="0" w:line="247" w:lineRule="auto"/>
                  </w:pPr>
                  <w:r>
                    <w:rPr>
                      <w:rFonts w:ascii="Liberation Sans" w:hAnsi="Liberation Sans" w:eastAsia="Liberation Sans" w:cs="Liberation Sans"/>
                      <w:b w:val="0"/>
                      <w:color w:val="182B32"/>
                      <w:sz w:val="22"/>
                    </w:rPr>
                    <w:t>1. Pass the clean cup to the person who asked.</w:t>
                  </w:r>
                </w:p>
                <w:p>
                  <w:pPr>
                    <w:keepLines/>
                    <w:spacing w:after="60" w:before="0" w:line="247" w:lineRule="auto"/>
                  </w:pPr>
                  <w:r>
                    <w:rPr>
                      <w:rFonts w:ascii="Liberation Sans" w:hAnsi="Liberation Sans" w:eastAsia="Liberation Sans" w:cs="Liberation Sans"/>
                      <w:b w:val="0"/>
                      <w:color w:val="182B32"/>
                      <w:sz w:val="22"/>
                    </w:rPr>
                    <w:t>2. Crushing the cup prevents its use and wastes/damages shared property.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Stretch</w:t>
                  </w:r>
                </w:p>
                <w:p>
                  <w:pPr>
                    <w:keepLines/>
                    <w:spacing w:after="60" w:before="0" w:line="247" w:lineRule="auto"/>
                  </w:pPr>
                  <w:r>
                    <w:rPr>
                      <w:rFonts w:ascii="Liberation Sans" w:hAnsi="Liberation Sans" w:eastAsia="Liberation Sans" w:cs="Liberation Sans"/>
                      <w:b w:val="0"/>
                      <w:color w:val="182B32"/>
                      <w:sz w:val="22"/>
                    </w:rPr>
                    <w:t>1. Passing the clean cup meets the stated request; or crushing damages the shared resource; linked detail.</w:t>
                  </w:r>
                </w:p>
                <w:p>
                  <w:pPr>
                    <w:keepLines/>
                    <w:spacing w:after="60" w:before="0" w:line="247" w:lineRule="auto"/>
                  </w:pPr>
                  <w:r>
                    <w:rPr>
                      <w:rFonts w:ascii="Liberation Sans" w:hAnsi="Liberation Sans" w:eastAsia="Liberation Sans" w:cs="Liberation Sans"/>
                      <w:b w:val="0"/>
                      <w:color w:val="182B32"/>
                      <w:sz w:val="22"/>
                    </w:rPr>
                    <w:t>2. It blocks a harmless use and damages a shared cup, with no stated reason.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2 · BUILD-RE-S1-W02 · Date __________</w:t>
            </w:r>
          </w:p>
          <w:p>
            <w:pPr>
              <w:spacing w:after="40"/>
            </w:pPr>
            <w:r>
              <w:rPr>
                <w:rFonts w:ascii="Liberation Sans" w:hAnsi="Liberation Sans" w:eastAsia="Liberation Sans" w:cs="Liberation Sans"/>
                <w:b/>
                <w:color w:val="182B32"/>
                <w:sz w:val="26"/>
              </w:rPr>
              <w:t>How can we choose a fair act?</w:t>
            </w:r>
          </w:p>
          <w:p>
            <w:pPr>
              <w:spacing w:after="40"/>
              <w:shd w:fill="FFE4C8"/>
            </w:pPr>
            <w:r>
              <w:rPr>
                <w:rFonts w:ascii="Liberation Sans" w:hAnsi="Liberation Sans" w:eastAsia="Liberation Sans" w:cs="Liberation Sans"/>
                <w:b w:val="0"/>
                <w:color w:val="182B32"/>
                <w:sz w:val="22"/>
              </w:rPr>
              <w:t>Today I can… □ choose a fair act and give a reason.</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2" name="Picture 3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w:t>
                  </w:r>
                </w:p>
                <w:p>
                  <w:pPr>
                    <w:keepLines/>
                    <w:spacing w:after="60" w:before="0" w:line="247" w:lineRule="auto"/>
                  </w:pPr>
                  <w:r>
                    <w:rPr>
                      <w:rFonts w:ascii="Liberation Sans" w:hAnsi="Liberation Sans" w:eastAsia="Liberation Sans" w:cs="Liberation Sans"/>
                      <w:b w:val="0"/>
                      <w:color w:val="182B32"/>
                      <w:sz w:val="22"/>
                    </w:rPr>
                    <w:t>Answer (adult): A source observation, such as it is on the floor or belongs to the person; accept one response.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w:t>
                  </w:r>
                </w:p>
                <w:p>
                  <w:pPr>
                    <w:keepLines/>
                    <w:spacing w:after="60" w:before="0" w:line="247" w:lineRule="auto"/>
                  </w:pPr>
                  <w:r>
                    <w:rPr>
                      <w:rFonts w:ascii="Liberation Sans" w:hAnsi="Liberation Sans" w:eastAsia="Liberation Sans" w:cs="Liberation Sans"/>
                      <w:b w:val="0"/>
                      <w:color w:val="182B32"/>
                      <w:sz w:val="22"/>
                    </w:rPr>
                    <w:t>Answer (adult): Wait for the agreed turn; the other person’s turn matters.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routes</w:t>
                  </w:r>
                </w:p>
                <w:p>
                  <w:pPr>
                    <w:keepLines/>
                    <w:spacing w:after="60" w:before="0" w:line="247" w:lineRule="auto"/>
                  </w:pPr>
                  <w:r>
                    <w:rPr>
                      <w:rFonts w:ascii="Liberation Sans" w:hAnsi="Liberation Sans" w:eastAsia="Liberation Sans" w:cs="Liberation Sans"/>
                      <w:b w:val="0"/>
                      <w:color w:val="182B32"/>
                      <w:sz w:val="22"/>
                    </w:rPr>
                    <w:t>Arrival Answer (adult) fields above render staff-only. Main task: Act A returns the owner’s work and is fair/helpful. Act B hides it and prevents its use. Require a pupil-owned source-linked reason; do not assess agreement with a faith or rank beliefs.</w:t>
                  </w:r>
                </w:p>
                <w:p>
                  <w:pPr>
                    <w:keepLines/>
                    <w:spacing w:after="60" w:before="0" w:line="247" w:lineRule="auto"/>
                  </w:pPr>
                  <w:r>
                    <w:rPr>
                      <w:rFonts w:ascii="Liberation Sans" w:hAnsi="Liberation Sans" w:eastAsia="Liberation Sans" w:cs="Liberation Sans"/>
                      <w:b w:val="0"/>
                      <w:color w:val="182B32"/>
                      <w:sz w:val="22"/>
                    </w:rPr>
                    <w:t>Choice requires a pupil-owned word/phrase/reason as well as a selection. Scribing/pointing counts only as the pupil’s own directed response, with actual support recorded. No assertion about a pupil’s faith, private life or feelings is required.</w:t>
                  </w:r>
                </w:p>
                <w:p>
                  <w:pPr>
                    <w:keepLines/>
                    <w:spacing w:after="60" w:before="0" w:line="247" w:lineRule="auto"/>
                  </w:pPr>
                  <w:r>
                    <w:rPr>
                      <w:rFonts w:ascii="Liberation Sans" w:hAnsi="Liberation Sans" w:eastAsia="Liberation Sans" w:cs="Liberation Sans"/>
                      <w:b w:val="0"/>
                      <w:color w:val="182B32"/>
                      <w:sz w:val="22"/>
                    </w:rPr>
                    <w:t>Feedback/evidence agreement: Same-day evidence — BUILD-RE-S1-W02: the teaching adult is the designated live-capture adult. Capture a pupil-arranged/pointed caring choice with an exactly scribed reason, or the chosen record, using a work-only photo, brief clip or one-line note. Record mode, actual source access, route, I/S/C, exact prompt and before/after-model status. Audience: this adult receives the whole response, names its change or reason back and checks it before tagging. Influence: use that response to select a next teaching step; record actual influence after teaching. Upload the selected item to the evidence app the same day in the 14:10–14:30 check-out slot, labelled BUILD-RE-S1-W02. E marks capture/upload, not closure. R requires both adult receipt and a shaped next step; a photo, a refusal or completion alone never earns R. The subject lead samples weekly; BUILD’s daily expectation is not claimed met by a planned lesson.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2 · BUILD-RE-S1-W02 · Date __________</w:t>
            </w:r>
          </w:p>
          <w:p>
            <w:pPr>
              <w:spacing w:after="40"/>
            </w:pPr>
            <w:r>
              <w:rPr>
                <w:rFonts w:ascii="Liberation Sans" w:hAnsi="Liberation Sans" w:eastAsia="Liberation Sans" w:cs="Liberation Sans"/>
                <w:b/>
                <w:color w:val="182B32"/>
                <w:sz w:val="26"/>
              </w:rPr>
              <w:t>How can we choose a fair act?</w:t>
            </w:r>
          </w:p>
          <w:p>
            <w:pPr>
              <w:spacing w:after="40"/>
              <w:shd w:fill="FFE4C8"/>
            </w:pPr>
            <w:r>
              <w:rPr>
                <w:rFonts w:ascii="Liberation Sans" w:hAnsi="Liberation Sans" w:eastAsia="Liberation Sans" w:cs="Liberation Sans"/>
                <w:b w:val="0"/>
                <w:color w:val="182B32"/>
                <w:sz w:val="22"/>
              </w:rPr>
              <w:t>Today I can… □ choose a fair act and give a reason.</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3" name="Picture 3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w:t>
                  </w:r>
                </w:p>
                <w:p>
                  <w:pPr>
                    <w:keepLines/>
                    <w:spacing w:after="60" w:before="0" w:line="247" w:lineRule="auto"/>
                  </w:pPr>
                  <w:r>
                    <w:rPr>
                      <w:rFonts w:ascii="Liberation Sans" w:hAnsi="Liberation Sans" w:eastAsia="Liberation Sans" w:cs="Liberation Sans"/>
                      <w:b w:val="0"/>
                      <w:color w:val="182B32"/>
                      <w:sz w:val="22"/>
                    </w:rPr>
                    <w:t>1. Essential outcome: Talk about what is right and wrong, simply. Plain objective: talk about right and wrong acts.</w:t>
                  </w:r>
                </w:p>
                <w:p>
                  <w:pPr>
                    <w:keepLines/>
                    <w:spacing w:after="60" w:before="0" w:line="247" w:lineRule="auto"/>
                  </w:pPr>
                  <w:r>
                    <w:rPr>
                      <w:rFonts w:ascii="Liberation Sans" w:hAnsi="Liberation Sans" w:eastAsia="Liberation Sans" w:cs="Liberation Sans"/>
                      <w:b w:val="0"/>
                      <w:color w:val="182B32"/>
                      <w:sz w:val="22"/>
                    </w:rPr>
                    <w:t>2. Arrival 1–4: three retrieval checks from the actual Week 1 lesson then link to today; missed-learning recap after first try only.</w:t>
                  </w:r>
                </w:p>
                <w:p>
                  <w:pPr>
                    <w:keepLines/>
                    <w:spacing w:after="60" w:before="0" w:line="247" w:lineRule="auto"/>
                  </w:pPr>
                  <w:r>
                    <w:rPr>
                      <w:rFonts w:ascii="Liberation Sans" w:hAnsi="Liberation Sans" w:eastAsia="Liberation Sans" w:cs="Liberation Sans"/>
                      <w:b w:val="0"/>
                      <w:color w:val="182B32"/>
                      <w:sz w:val="22"/>
                    </w:rPr>
                    <w:t>3. Starter: What do you notice about the dropped card? One brief observation, no second question.</w:t>
                  </w:r>
                </w:p>
                <w:p>
                  <w:pPr>
                    <w:keepLines/>
                    <w:spacing w:after="60" w:before="0" w:line="247" w:lineRule="auto"/>
                  </w:pPr>
                  <w:r>
                    <w:rPr>
                      <w:rFonts w:ascii="Liberation Sans" w:hAnsi="Liberation Sans" w:eastAsia="Liberation Sans" w:cs="Liberation Sans"/>
                      <w:b w:val="0"/>
                      <w:color w:val="182B32"/>
                      <w:sz w:val="22"/>
                    </w:rPr>
                    <w:t>4. I Do: complete main source, three word meanings, distinct Model source and stepped model. Keep only useful vocabulary/model in books.</w:t>
                  </w:r>
                </w:p>
                <w:p>
                  <w:pPr>
                    <w:keepLines/>
                    <w:spacing w:after="60" w:before="0" w:line="247" w:lineRule="auto"/>
                  </w:pPr>
                  <w:r>
                    <w:rPr>
                      <w:rFonts w:ascii="Liberation Sans" w:hAnsi="Liberation Sans" w:eastAsia="Liberation Sans" w:cs="Liberation Sans"/>
                      <w:b w:val="0"/>
                      <w:color w:val="182B32"/>
                      <w:sz w:val="22"/>
                    </w:rPr>
                    <w:t>5. We Do: complete Class source and a pupil-owned guided response before reveal, recorded in the blank guided record.</w:t>
                  </w:r>
                </w:p>
                <w:p>
                  <w:pPr>
                    <w:keepLines/>
                    <w:spacing w:after="60" w:before="0" w:line="247" w:lineRule="auto"/>
                  </w:pPr>
                  <w:r>
                    <w:rPr>
                      <w:rFonts w:ascii="Liberation Sans" w:hAnsi="Liberation Sans" w:eastAsia="Liberation Sans" w:cs="Liberation Sans"/>
                      <w:b w:val="0"/>
                      <w:color w:val="182B32"/>
                      <w:sz w:val="22"/>
                    </w:rPr>
                    <w:t>6. You Do: Choose a right act in the group case. Show why it is fair. Say what is wrong with the other act. Use right, wrong and choice in your words or marks. Review stays within the 15 minutes.</w:t>
                  </w:r>
                </w:p>
                <w:p>
                  <w:pPr>
                    <w:keepLines/>
                    <w:spacing w:after="60" w:before="0" w:line="247" w:lineRule="auto"/>
                  </w:pPr>
                  <w:r>
                    <w:rPr>
                      <w:rFonts w:ascii="Liberation Sans" w:hAnsi="Liberation Sans" w:eastAsia="Liberation Sans" w:cs="Liberation Sans"/>
                      <w:b w:val="0"/>
                      <w:color w:val="182B32"/>
                      <w:sz w:val="22"/>
                    </w:rPr>
                    <w:t>7. Support: Independent first; Supported then Choice only as needed; Aspire extension. I/S/C instruction is staff-only. All four separate routes have task, Help, blank record and Review; actual support recorded.</w:t>
                  </w:r>
                </w:p>
                <w:p>
                  <w:pPr>
                    <w:keepLines/>
                    <w:spacing w:after="60" w:before="0" w:line="247" w:lineRule="auto"/>
                  </w:pPr>
                  <w:r>
                    <w:rPr>
                      <w:rFonts w:ascii="Liberation Sans" w:hAnsi="Liberation Sans" w:eastAsia="Liberation Sans" w:cs="Liberation Sans"/>
                      <w:b w:val="0"/>
                      <w:color w:val="182B32"/>
                      <w:sz w:val="22"/>
                    </w:rPr>
                    <w:t>8. Adaptations: one-step instructions, visual/symbol support, model first, reduced writing with talk/point/draw/type options, pre-taught vocabulary, reader/scribe/overlay/extra processing time; private response, quiet space, pass and planned regulation/movement break. Return to one source card, then one step. Show two act cards without colour-coded right/wrong answers; accept pointing followed by the pupil’s own reason.</w:t>
                  </w:r>
                </w:p>
                <w:p>
                  <w:pPr>
                    <w:keepLines/>
                    <w:spacing w:after="60" w:before="0" w:line="247" w:lineRule="auto"/>
                  </w:pPr>
                  <w:r>
                    <w:rPr>
                      <w:rFonts w:ascii="Liberation Sans" w:hAnsi="Liberation Sans" w:eastAsia="Liberation Sans" w:cs="Liberation Sans"/>
                      <w:b w:val="0"/>
                      <w:color w:val="182B32"/>
                      <w:sz w:val="22"/>
                    </w:rPr>
                    <w:t>9. TA focus: use each stage’s action/avoid/VF and held ladder. Teaching adult is the single designated capture adult. No cold calling; nobody is asked to read difficult text aloud. Preserve baseline and actual prompting; EHCP note adult-only.</w:t>
                  </w:r>
                </w:p>
                <w:p>
                  <w:pPr>
                    <w:keepLines/>
                    <w:spacing w:after="60" w:before="0" w:line="247" w:lineRule="auto"/>
                  </w:pPr>
                  <w:r>
                    <w:rPr>
                      <w:rFonts w:ascii="Liberation Sans" w:hAnsi="Liberation Sans" w:eastAsia="Liberation Sans" w:cs="Liberation Sans"/>
                      <w:b w:val="0"/>
                      <w:color w:val="182B32"/>
                      <w:sz w:val="22"/>
                    </w:rPr>
                    <w:t>10. Exit: fresh case and two questions per tier; no help/organiser/answers available. Pupil confidence 1–3 and separate staff prompt record. Original responses inform next lesson.</w:t>
                  </w:r>
                </w:p>
                <w:p>
                  <w:pPr>
                    <w:keepLines/>
                    <w:spacing w:after="60" w:before="0" w:line="247" w:lineRule="auto"/>
                  </w:pPr>
                  <w:r>
                    <w:rPr>
                      <w:rFonts w:ascii="Liberation Sans" w:hAnsi="Liberation Sans" w:eastAsia="Liberation Sans" w:cs="Liberation Sans"/>
                      <w:b w:val="0"/>
                      <w:color w:val="182B32"/>
                      <w:sz w:val="22"/>
                    </w:rPr>
                    <w:t>11. After teaching — leave blank: misconception [ ] / pupil response to feedback [ ] / next step and influence [ ] / Space or opt-out note [ ] / loop completion evidence [ ].</w:t>
                  </w:r>
                </w:p>
                <w:p>
                  <w:pPr>
                    <w:keepLines/>
                    <w:spacing w:after="60" w:before="0" w:line="247" w:lineRule="auto"/>
                  </w:pPr>
                  <w:r>
                    <w:rPr>
                      <w:rFonts w:ascii="Liberation Sans" w:hAnsi="Liberation Sans" w:eastAsia="Liberation Sans" w:cs="Liberation Sans"/>
                      <w:b w:val="0"/>
                      <w:color w:val="182B32"/>
                      <w:sz w:val="22"/>
                    </w:rPr>
                    <w:t>12. Preparation/evidence/cover: complete named source/word cards and materials above; Arrival/Exit/main-task answers identified in staff sections; no external material dependency. Same-day evidence — BUILD-RE-S1-W02: the teaching adult is the designated live-capture adult. Capture a pupil-arranged/pointed caring choice with an exactly scribed reason, or the chosen record, using a work-only photo, brief clip or one-line note. Record mode, actual source access, route, I/S/C, exact prompt and before/after-model status. Audience: this adult receives the whole response, names its change or reason back and checks it before tagging. Influence: use that response to select a next teaching step; record actual influence after teaching. Upload the selected item to the evidence app the same day in the 14:10–14:30 check-out slot, labelled BUILD-RE-S1-W02. E marks capture/upload, not closure. R requires both adult receipt and a shaped next step; a photo, a refusal or completion alone never earns R. The subject lead samples weekly; BUILD’s daily expectation is not claimed met by a planned lesson.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2 · BUILD-RE-S1-W02 · Date __________</w:t>
            </w:r>
          </w:p>
          <w:p>
            <w:pPr>
              <w:spacing w:after="40"/>
            </w:pPr>
            <w:r>
              <w:rPr>
                <w:rFonts w:ascii="Liberation Sans" w:hAnsi="Liberation Sans" w:eastAsia="Liberation Sans" w:cs="Liberation Sans"/>
                <w:b/>
                <w:color w:val="182B32"/>
                <w:sz w:val="26"/>
              </w:rPr>
              <w:t>How can we choose a fair act?</w:t>
            </w:r>
          </w:p>
          <w:p>
            <w:pPr>
              <w:spacing w:after="40"/>
              <w:shd w:fill="FFE4C8"/>
            </w:pPr>
            <w:r>
              <w:rPr>
                <w:rFonts w:ascii="Liberation Sans" w:hAnsi="Liberation Sans" w:eastAsia="Liberation Sans" w:cs="Liberation Sans"/>
                <w:b w:val="0"/>
                <w:color w:val="182B32"/>
                <w:sz w:val="22"/>
              </w:rPr>
              <w:t>Today I can… □ choose a fair act and give a reason.</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4" name="Picture 3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KEEP: main-source access, short model, one guided attempt, genuine own response and both Exit checks. Omit Aspire extra work or repeated examples if needed; never omit the pupil-owned core or supply its answer.</w:t>
                  </w:r>
                </w:p>
                <w:p>
                  <w:pPr>
                    <w:keepLines/>
                    <w:spacing w:after="60" w:before="0" w:line="247" w:lineRule="auto"/>
                  </w:pPr>
                  <w:r>
                    <w:rPr>
                      <w:rFonts w:ascii="Liberation Sans" w:hAnsi="Liberation Sans" w:eastAsia="Liberation Sans" w:cs="Liberation Sans"/>
                      <w:b w:val="0"/>
                      <w:color w:val="182B32"/>
                      <w:sz w:val="22"/>
                    </w:rPr>
                    <w:t>Timeline: Opening 0; Arrival 00–05 KEEP; Starter 05–08; I Do 08–14 KEEP; We Do 14–22 KEEP; You Do 22–37 KEEP; Exit Ticket 37–40 KEEP. Total 40 minutes; no assessment timing flex used.</w:t>
                  </w:r>
                </w:p>
                <w:p>
                  <w:pPr>
                    <w:keepLines/>
                    <w:spacing w:after="60" w:before="0" w:line="247" w:lineRule="auto"/>
                  </w:pPr>
                  <w:r>
                    <w:rPr>
                      <w:rFonts w:ascii="Liberation Sans" w:hAnsi="Liberation Sans" w:eastAsia="Liberation Sans" w:cs="Liberation Sans"/>
                      <w:b w:val="0"/>
                      <w:color w:val="182B32"/>
                      <w:sz w:val="22"/>
                    </w:rPr>
                    <w:t>F — book task, targeted questioning and 2-question exit check. No observed success or completed evidence loop is claimed before teaching.</w:t>
                  </w:r>
                </w:p>
                <w:p>
                  <w:pPr>
                    <w:keepLines/>
                    <w:spacing w:after="60" w:before="0" w:line="247" w:lineRule="auto"/>
                  </w:pPr>
                  <w:r>
                    <w:rPr>
                      <w:rFonts w:ascii="Liberation Sans" w:hAnsi="Liberation Sans" w:eastAsia="Liberation Sans" w:cs="Liberation Sans"/>
                      <w:b w:val="0"/>
                      <w:color w:val="182B32"/>
                      <w:sz w:val="22"/>
                    </w:rPr>
                    <w:t>Educational RE: RE learns about caring; this activity is not worship. Reflection is optional and never worship. Where a source makes a faith claim use “some believers” or “this person”; model diversity within traditions and never rank beliefs. A story in a religious text is attributed as a story, not presented as a record of an observed event or a rule every believer follows.</w:t>
                  </w:r>
                </w:p>
                <w:p>
                  <w:pPr>
                    <w:keepLines/>
                    <w:spacing w:after="60" w:before="0" w:line="247" w:lineRule="auto"/>
                  </w:pPr>
                  <w:r>
                    <w:rPr>
                      <w:rFonts w:ascii="Liberation Sans" w:hAnsi="Liberation Sans" w:eastAsia="Liberation Sans" w:cs="Liberation Sans"/>
                      <w:b w:val="0"/>
                      <w:color w:val="182B32"/>
                      <w:sz w:val="22"/>
                    </w:rPr>
                    <w:t>No authentic sacred objects are used. Use replicas, protected learning resources, photographs, full picture descriptions or drawings instead; state respectful handling before any optional replica is touched. Distinguish a book, object or place from the faith itself. No real flame, worship, prayer, ritual or sacred-text recitation; no medical-treatment or injury enactment. Learning drawings are not authentic photographs.</w:t>
                  </w:r>
                </w:p>
                <w:p>
                  <w:pPr>
                    <w:keepLines/>
                    <w:spacing w:after="60" w:before="0" w:line="247" w:lineRule="auto"/>
                  </w:pPr>
                  <w:r>
                    <w:rPr>
                      <w:rFonts w:ascii="Liberation Sans" w:hAnsi="Liberation Sans" w:eastAsia="Liberation Sans" w:cs="Liberation Sans"/>
                      <w:b w:val="0"/>
                      <w:color w:val="182B32"/>
                      <w:sz w:val="22"/>
                    </w:rPr>
                    <w:t>No requirement to bring a personal object, state a belief, describe family/community experience, disclose a bereavement or explain a private mistake. Use third-person cases and a neutral community route. No pupil must apologise, forgive, reconcile or promise a real action. A person may retain boundaries, decline help or still feel upset. Reflection and quiet thinking are optional; a pass needs no book entry. Accept “depends” with a relevant reason, while checking harm, consent and the case facts.</w:t>
                  </w:r>
                </w:p>
                <w:p>
                  <w:pPr>
                    <w:keepLines/>
                    <w:spacing w:after="60" w:before="0" w:line="247" w:lineRule="auto"/>
                  </w:pPr>
                  <w:r>
                    <w:rPr>
                      <w:rFonts w:ascii="Liberation Sans" w:hAnsi="Liberation Sans" w:eastAsia="Liberation Sans" w:cs="Liberation Sans"/>
                      <w:b w:val="0"/>
                      <w:color w:val="182B32"/>
                      <w:sz w:val="22"/>
                    </w:rPr>
                    <w:t>No cold calling; nobody is asked to read difficult text aloud. Offer pointing before speech/writing, a symbol/word bank, 2–3 choices only where part of the task, drawing, exact scribing, verbal or witness-note responses, quiet space, reader, overlay and extra processing time. No compulsory pair work. Never question a pupil publicly about an adaptation.</w:t>
                  </w:r>
                </w:p>
                <w:p>
                  <w:pPr>
                    <w:keepLines/>
                    <w:spacing w:after="60" w:before="0" w:line="247" w:lineRule="auto"/>
                  </w:pPr>
                  <w:r>
                    <w:rPr>
                      <w:rFonts w:ascii="Liberation Sans" w:hAnsi="Liberation Sans" w:eastAsia="Liberation Sans" w:cs="Liberation Sans"/>
                      <w:b w:val="0"/>
                      <w:color w:val="182B32"/>
                      <w:sz w:val="22"/>
                    </w:rPr>
                    <w:t>Source status: W1 main story is a short original paraphrase adapted from a verified Christian text; its original reference and adaptation record are in the separate provenance file, not copied as a classroom web link. Every model, class case, independent case in later weeks and fresh Exit source is expressly authored third-person fiction. No invented case is scripture, testimony or a universal faith claim. All text/picture descriptions needed for the core task are supplied; no live lookup or extra image is needed.</w:t>
                  </w:r>
                </w:p>
                <w:p>
                  <w:pPr>
                    <w:keepLines/>
                    <w:spacing w:after="60" w:before="0" w:line="247" w:lineRule="auto"/>
                  </w:pPr>
                  <w:r>
                    <w:rPr>
                      <w:rFonts w:ascii="Liberation Sans" w:hAnsi="Liberation Sans" w:eastAsia="Liberation Sans" w:cs="Liberation Sans"/>
                      <w:b w:val="0"/>
                      <w:color w:val="182B32"/>
                      <w:sz w:val="22"/>
                    </w:rPr>
                    <w:t>Release: keep recall strips, words, organiser and new content covered during the first Arrival try. Show only the Starter observation needed at that stage. Read main source after Arrival and before modelling; model only at I Do, class source at We Do, chosen task cards at You Do. Show the full worked model long enough, then remove it and guided answers before You Do. Fresh Exit source stays hidden until Exit Ticket; close Word help, organiser, models and all help/answer panels then.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2 · BUILD-RE-S1-W02 · Date __________</w:t>
            </w:r>
          </w:p>
          <w:p>
            <w:pPr>
              <w:spacing w:after="40"/>
            </w:pPr>
            <w:r>
              <w:rPr>
                <w:rFonts w:ascii="Liberation Sans" w:hAnsi="Liberation Sans" w:eastAsia="Liberation Sans" w:cs="Liberation Sans"/>
                <w:b/>
                <w:color w:val="182B32"/>
                <w:sz w:val="26"/>
              </w:rPr>
              <w:t>How can we choose a fair act?</w:t>
            </w:r>
          </w:p>
          <w:p>
            <w:pPr>
              <w:spacing w:after="40"/>
              <w:shd w:fill="FFE4C8"/>
            </w:pPr>
            <w:r>
              <w:rPr>
                <w:rFonts w:ascii="Liberation Sans" w:hAnsi="Liberation Sans" w:eastAsia="Liberation Sans" w:cs="Liberation Sans"/>
                <w:b w:val="0"/>
                <w:color w:val="182B32"/>
                <w:sz w:val="22"/>
              </w:rPr>
              <w:t>Today I can… □ choose a fair act and give a reason.</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5" name="Picture 3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One Arrival tier, one Exit tier and one You Do route per pupil. Independent is first; add Supported or Choice only as needed. Aspire is extension, not a fourth support level. Before lowering demand reduce visual load, unnecessary reading/copying and repetition, then add structure/prompts; lower conceptual demand only if still needed. Keep each route on its own pupil page.</w:t>
                  </w:r>
                </w:p>
                <w:p>
                  <w:pPr>
                    <w:keepLines/>
                    <w:spacing w:after="60" w:before="0" w:line="247" w:lineRule="auto"/>
                  </w:pPr>
                  <w:r>
                    <w:rPr>
                      <w:rFonts w:ascii="Liberation Sans" w:hAnsi="Liberation Sans" w:eastAsia="Liberation Sans" w:cs="Liberation Sans"/>
                      <w:b w:val="0"/>
                      <w:color w:val="182B32"/>
                      <w:sz w:val="22"/>
                    </w:rPr>
                    <w:t>Staff I/S/C instruction: record actual I, S or C and the exact help in staff records; leave the pupil’s I · S · C box empty until an authorised staff mark. “record the level of support, not just success”. Independent = no content prompt; With prompt = stem/choice/reminder used; Not yet = adult supplied most of the content. Preserve baseline and prompted responses separately. Aspire does not itself establish independence.</w:t>
                  </w:r>
                </w:p>
                <w:p>
                  <w:pPr>
                    <w:keepLines/>
                    <w:spacing w:after="60" w:before="0" w:line="247" w:lineRule="auto"/>
                  </w:pPr>
                  <w:r>
                    <w:rPr>
                      <w:rFonts w:ascii="Liberation Sans" w:hAnsi="Liberation Sans" w:eastAsia="Liberation Sans" w:cs="Liberation Sans"/>
                      <w:b w:val="0"/>
                      <w:color w:val="182B32"/>
                      <w:sz w:val="22"/>
                    </w:rPr>
                    <w:t>Adult-only EHCP note: possible opportunities include source choice for cognition/learning, communicating a response, an agreed pause/return for SEMH, and an accessible sensory/physical mode. Observe only the relevant agreed individual outcome. Never infer diagnosis or progress from completion.</w:t>
                  </w:r>
                </w:p>
                <w:p>
                  <w:pPr>
                    <w:keepLines/>
                    <w:spacing w:after="60" w:before="0" w:line="247" w:lineRule="auto"/>
                  </w:pPr>
                  <w:r>
                    <w:rPr>
                      <w:rFonts w:ascii="Liberation Sans" w:hAnsi="Liberation Sans" w:eastAsia="Liberation Sans" w:cs="Liberation Sans"/>
                      <w:b w:val="0"/>
                      <w:color w:val="182B32"/>
                      <w:sz w:val="22"/>
                    </w:rPr>
                    <w:t>Space: check readiness, offer a planned brief regulation/movement break and quiet route. Printed return point is one source card, then one step. Log opt-out in Evaluation after teaching as Space evidence, not failure or R.</w:t>
                  </w:r>
                </w:p>
                <w:p>
                  <w:pPr>
                    <w:keepLines/>
                    <w:spacing w:after="60" w:before="0" w:line="247" w:lineRule="auto"/>
                  </w:pPr>
                  <w:r>
                    <w:rPr>
                      <w:rFonts w:ascii="Liberation Sans" w:hAnsi="Liberation Sans" w:eastAsia="Liberation Sans" w:cs="Liberation Sans"/>
                      <w:b w:val="0"/>
                      <w:color w:val="182B32"/>
                      <w:sz w:val="22"/>
                    </w:rPr>
                    <w:t>Same-day evidence — BUILD-RE-S1-W02: the teaching adult is the designated live-capture adult. Capture a pupil-arranged/pointed caring choice with an exactly scribed reason, or the chosen record, using a work-only photo, brief clip or one-line note. Record mode, actual source access, route, I/S/C, exact prompt and before/after-model status. Audience: this adult receives the whole response, names its change or reason back and checks it before tagging. Influence: use that response to select a next teaching step; record actual influence after teaching. Upload the selected item to the evidence app the same day in the 14:10–14:30 check-out slot, labelled BUILD-RE-S1-W02. E marks capture/upload, not closure. R requires both adult receipt and a shaped next step; a photo, a refusal or completion alone never earns R. The subject lead samples weekly; BUILD’s daily expectation is not claimed met by a planned lesson.</w:t>
                  </w:r>
                </w:p>
                <w:p>
                  <w:pPr>
                    <w:keepLines/>
                    <w:spacing w:after="60" w:before="0" w:line="247" w:lineRule="auto"/>
                  </w:pPr>
                  <w:r>
                    <w:rPr>
                      <w:rFonts w:ascii="Liberation Sans" w:hAnsi="Liberation Sans" w:eastAsia="Liberation Sans" w:cs="Liberation Sans"/>
                      <w:b w:val="0"/>
                      <w:color w:val="182B32"/>
                      <w:sz w:val="22"/>
                    </w:rPr>
                    <w:t>Evidence record: lesson [ ] / stage [ ] / route [ ] / I-S-C [ ] / mode [ ] / source access [ ] / exact prompt and ladder step [ ] / pupil response [ ] / VF or NS [ ] / received response [ ] / named-back change [ ] / next teaching step [ ] / R justified [ ] / agreed outcome observed [ ]. Identities belong only in the authorised private record; no names or initials here.</w:t>
                  </w:r>
                </w:p>
                <w:p>
                  <w:pPr>
                    <w:keepLines/>
                    <w:spacing w:after="60" w:before="0" w:line="247" w:lineRule="auto"/>
                  </w:pPr>
                  <w:r>
                    <w:rPr>
                      <w:rFonts w:ascii="Liberation Sans" w:hAnsi="Liberation Sans" w:eastAsia="Liberation Sans" w:cs="Liberation Sans"/>
                      <w:b w:val="0"/>
                      <w:color w:val="182B32"/>
                      <w:sz w:val="22"/>
                    </w:rPr>
                    <w:t>BUILD DIRECTIONS — ADULT ONLY</w:t>
                  </w:r>
                </w:p>
                <w:p>
                  <w:pPr>
                    <w:keepLines/>
                    <w:spacing w:after="60" w:before="0" w:line="247" w:lineRule="auto"/>
                  </w:pPr>
                  <w:r>
                    <w:rPr>
                      <w:rFonts w:ascii="Liberation Sans" w:hAnsi="Liberation Sans" w:eastAsia="Liberation Sans" w:cs="Liberation Sans"/>
                      <w:b w:val="0"/>
                      <w:color w:val="182B32"/>
                      <w:sz w:val="22"/>
                    </w:rPr>
                    <w:t>Printed stages: Arrival → Starter → I Do → We Do → You Do → Exit Ticket. Opening is 0 minutes, outside the stages. Default timing 5/3/6/8/15/3 = 40 minutes. Reveal one short instruction at a time; show only current-stage needs. Book work and small source strips, not copying a board or a central worksheet.</w:t>
                  </w:r>
                </w:p>
                <w:p>
                  <w:pPr>
                    <w:keepLines/>
                    <w:spacing w:after="60" w:before="0" w:line="247" w:lineRule="auto"/>
                  </w:pPr>
                  <w:r>
                    <w:rPr>
                      <w:rFonts w:ascii="Liberation Sans" w:hAnsi="Liberation Sans" w:eastAsia="Liberation Sans" w:cs="Liberation Sans"/>
                      <w:b w:val="0"/>
                      <w:color w:val="182B32"/>
                      <w:sz w:val="22"/>
                    </w:rPr>
                    <w:t>Cue fills and fixed meaning: instruction yellow #FFF1BB; scaffold blue #E4EFF9; stretch/Aspire green #E4F2E6; success criteria orange #FFE4C8. High Contrast takes precedence. House topic tints are separate. At build, give every actual picture its pupil-readable description and declare every colour as picture #hex: caption words; no rendered palette measurements are claimed here.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2 · BUILD-RE-S1-W02 · Date __________</w:t>
            </w:r>
          </w:p>
          <w:p>
            <w:pPr>
              <w:spacing w:after="40"/>
            </w:pPr>
            <w:r>
              <w:rPr>
                <w:rFonts w:ascii="Liberation Sans" w:hAnsi="Liberation Sans" w:eastAsia="Liberation Sans" w:cs="Liberation Sans"/>
                <w:b/>
                <w:color w:val="182B32"/>
                <w:sz w:val="26"/>
              </w:rPr>
              <w:t>How can we choose a fair act?</w:t>
            </w:r>
          </w:p>
          <w:p>
            <w:pPr>
              <w:spacing w:after="40"/>
              <w:shd w:fill="FFE4C8"/>
            </w:pPr>
            <w:r>
              <w:rPr>
                <w:rFonts w:ascii="Liberation Sans" w:hAnsi="Liberation Sans" w:eastAsia="Liberation Sans" w:cs="Liberation Sans"/>
                <w:b w:val="0"/>
                <w:color w:val="182B32"/>
                <w:sz w:val="22"/>
              </w:rPr>
              <w:t>Today I can… □ choose a fair act and give a reason.</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6" name="Picture 3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Pupil print at least 14 pt, instructions larger than explanations, clear sans-serif, spacing and overlay-safe pages. Staff body may follow the packet’s staff exception. Leave QR/KIT-1, source_page_sha256 and version fields empty for intake. No calendar dates; blank Date line only.</w:t>
                  </w:r>
                </w:p>
                <w:p>
                  <w:pPr>
                    <w:keepLines/>
                    <w:spacing w:after="60" w:before="0" w:line="247" w:lineRule="auto"/>
                  </w:pPr>
                  <w:r>
                    <w:rPr>
                      <w:rFonts w:ascii="Liberation Sans" w:hAnsi="Liberation Sans" w:eastAsia="Liberation Sans" w:cs="Liberation Sans"/>
                      <w:b w:val="0"/>
                      <w:color w:val="182B32"/>
                      <w:sz w:val="22"/>
                    </w:rPr>
                    <w:t>Every later pupil page, including each Arrival/Exit sheet, source card page, organiser, Word page and each You Do route page, repeats the accurate line “RE learns about caring; this activity is not worship”. Staff pages retain the educational/non-devotional care note. No exception for separate prints.</w:t>
                  </w:r>
                </w:p>
                <w:p>
                  <w:pPr>
                    <w:keepLines/>
                    <w:spacing w:after="60" w:before="0" w:line="247" w:lineRule="auto"/>
                  </w:pPr>
                  <w:r>
                    <w:rPr>
                      <w:rFonts w:ascii="Liberation Sans" w:hAnsi="Liberation Sans" w:eastAsia="Liberation Sans" w:cs="Liberation Sans"/>
                      <w:b w:val="0"/>
                      <w:color w:val="182B32"/>
                      <w:sz w:val="22"/>
                    </w:rPr>
                    <w:t>Every slide, including Opening, repeats the exact pupil objective “To be able to… talk about right and wrong acts.” in its footer, plus its stage minutes and blank version line. The footer never replaces the objective with the version.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5 min</w:t>
                  </w:r>
                </w:p>
                <w:p>
                  <w:pPr>
                    <w:keepLines/>
                    <w:spacing w:after="60" w:before="0" w:line="247" w:lineRule="auto"/>
                  </w:pPr>
                  <w:r>
                    <w:rPr>
                      <w:rFonts w:ascii="Liberation Sans" w:hAnsi="Liberation Sans" w:eastAsia="Liberation Sans" w:cs="Liberation Sans"/>
                      <w:b w:val="0"/>
                      <w:color w:val="182B32"/>
                      <w:sz w:val="22"/>
                    </w:rPr>
                    <w:t>Adult note: Items 1–3 retrieve the actual supplied Week 1 lesson, not presumed attendance. Item 4 links to today and comes last. After first try, offer a 60-second recap if prior learning was missed; retain first and later responses separately. No new teaching at Arrival.</w:t>
                  </w:r>
                </w:p>
                <w:p>
                  <w:pPr>
                    <w:keepLines/>
                    <w:spacing w:after="60" w:before="0" w:line="247" w:lineRule="auto"/>
                  </w:pPr>
                  <w:r>
                    <w:rPr>
                      <w:rFonts w:ascii="Liberation Sans" w:hAnsi="Liberation Sans" w:eastAsia="Liberation Sans" w:cs="Liberation Sans"/>
                      <w:b w:val="0"/>
                      <w:color w:val="182B32"/>
                      <w:sz w:val="22"/>
                    </w:rPr>
                    <w:t>Adult note: TA action — Help locate the first question and begin within about two minutes. Avoid — Do not answer the four questions or open recall resources before first try.</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 made a first try. Show me what you want to check.” Voice: receive the pupil’s own sign, mark, word or directed choice. Audience: the teaching adult listens/looks start to finish and names the response back. Influence: Choose whether a brief missed-learning recap is needed.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 · 3 min</w:t>
                  </w:r>
                </w:p>
                <w:p>
                  <w:pPr>
                    <w:keepLines/>
                    <w:spacing w:after="60" w:before="0" w:line="247" w:lineRule="auto"/>
                  </w:pPr>
                  <w:r>
                    <w:rPr>
                      <w:rFonts w:ascii="Liberation Sans" w:hAnsi="Liberation Sans" w:eastAsia="Liberation Sans" w:cs="Liberation Sans"/>
                      <w:b w:val="0"/>
                      <w:color w:val="182B32"/>
                      <w:sz w:val="22"/>
                    </w:rPr>
                    <w:t>Adult note: One question only, using the picture/source observation indicated. Do not add a second prompt or show a full task answer. Answer guidance: A source observation, such as it is on the floor or belongs to the person; accept one response.</w:t>
                  </w:r>
                </w:p>
                <w:p>
                  <w:pPr>
                    <w:keepLines/>
                    <w:spacing w:after="60" w:before="0" w:line="247" w:lineRule="auto"/>
                  </w:pPr>
                  <w:r>
                    <w:rPr>
                      <w:rFonts w:ascii="Liberation Sans" w:hAnsi="Liberation Sans" w:eastAsia="Liberation Sans" w:cs="Liberation Sans"/>
                      <w:b w:val="0"/>
                      <w:color w:val="182B32"/>
                      <w:sz w:val="22"/>
                    </w:rPr>
                    <w:t>Adult note: TA action — Read the one question and allow quiet/private think time. Avoid — Do not add a second question or require public speech.</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 chose one detail. I heard your choice.” Voice: receive the pupil’s own sign, mark, word or directed choice. Audience: the teaching adult listens/looks start to finish and names the response back. Influence: Adjust the pace and source access for the model.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2 · BUILD-RE-S1-W02 · Date __________</w:t>
            </w:r>
          </w:p>
          <w:p>
            <w:pPr>
              <w:spacing w:after="40"/>
            </w:pPr>
            <w:r>
              <w:rPr>
                <w:rFonts w:ascii="Liberation Sans" w:hAnsi="Liberation Sans" w:eastAsia="Liberation Sans" w:cs="Liberation Sans"/>
                <w:b/>
                <w:color w:val="182B32"/>
                <w:sz w:val="26"/>
              </w:rPr>
              <w:t>How can we choose a fair act?</w:t>
            </w:r>
          </w:p>
          <w:p>
            <w:pPr>
              <w:spacing w:after="40"/>
              <w:shd w:fill="FFE4C8"/>
            </w:pPr>
            <w:r>
              <w:rPr>
                <w:rFonts w:ascii="Liberation Sans" w:hAnsi="Liberation Sans" w:eastAsia="Liberation Sans" w:cs="Liberation Sans"/>
                <w:b w:val="0"/>
                <w:color w:val="182B32"/>
                <w:sz w:val="22"/>
              </w:rPr>
              <w:t>Today I can… □ choose a fair act and give a reason.</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7" name="Picture 3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I Do · 6 min</w:t>
                  </w:r>
                </w:p>
                <w:p>
                  <w:pPr>
                    <w:keepLines/>
                    <w:spacing w:after="60" w:before="0" w:line="247" w:lineRule="auto"/>
                  </w:pPr>
                  <w:r>
                    <w:rPr>
                      <w:rFonts w:ascii="Liberation Sans" w:hAnsi="Liberation Sans" w:eastAsia="Liberation Sans" w:cs="Liberation Sans"/>
                      <w:b w:val="0"/>
                      <w:color w:val="182B32"/>
                      <w:sz w:val="22"/>
                    </w:rPr>
                    <w:t>Adult note: Read the main story/case in short chunks; ensure pupils have heard/accessed it before the model. Use two minutes for words, two for main source and two for the distinct Model source and stepped model. The source strips remain available; remove the full worked answer before independent application. Adult modelling is not pupil evidence.</w:t>
                  </w:r>
                </w:p>
                <w:p>
                  <w:pPr>
                    <w:keepLines/>
                    <w:spacing w:after="60" w:before="0" w:line="247" w:lineRule="auto"/>
                  </w:pPr>
                  <w:r>
                    <w:rPr>
                      <w:rFonts w:ascii="Liberation Sans" w:hAnsi="Liberation Sans" w:eastAsia="Liberation Sans" w:cs="Liberation Sans"/>
                      <w:b w:val="0"/>
                      <w:color w:val="182B32"/>
                      <w:sz w:val="22"/>
                    </w:rPr>
                    <w:t>Adult note: TA action — Support attention to one current model step and useful words. Avoid — Do not give a parallel explanation or ask for slide copying.</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“This step uses a case detail. You can point to it.” Voice: receive the pupil’s own sign, mark, word or directed choice. Audience: the teaching adult listens/looks start to finish and names the response back. Influence: Check access before guided practice.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 · 8 min</w:t>
                  </w:r>
                </w:p>
                <w:p>
                  <w:pPr>
                    <w:keepLines/>
                    <w:spacing w:after="60" w:before="0" w:line="247" w:lineRule="auto"/>
                  </w:pPr>
                  <w:r>
                    <w:rPr>
                      <w:rFonts w:ascii="Liberation Sans" w:hAnsi="Liberation Sans" w:eastAsia="Liberation Sans" w:cs="Liberation Sans"/>
                      <w:b w:val="0"/>
                      <w:color w:val="182B32"/>
                      <w:sz w:val="22"/>
                    </w:rPr>
                    <w:t>Adult note: Use the complete Class source. Two minutes for the source, four for each willing pupil’s own contribution, two to check. Use volunteers, directed choice or private checking, never cold calling. Reveal only after the own try. Guided answer: Wait for the agreed turn; the other person’s turn matters. Accept a reasoned alternative if a clearly named safety/access condition changes the case; do not accept pushing as automatically fair.</w:t>
                  </w:r>
                </w:p>
                <w:p>
                  <w:pPr>
                    <w:keepLines/>
                    <w:spacing w:after="60" w:before="0" w:line="247" w:lineRule="auto"/>
                  </w:pPr>
                  <w:r>
                    <w:rPr>
                      <w:rFonts w:ascii="Liberation Sans" w:hAnsi="Liberation Sans" w:eastAsia="Liberation Sans" w:cs="Liberation Sans"/>
                      <w:b w:val="0"/>
                      <w:color w:val="182B32"/>
                      <w:sz w:val="22"/>
                    </w:rPr>
                    <w:t>Adult note: TA action — Invite a volunteered or private contribution and record the pupil’s own choice before reveal. Avoid — Do not reveal a full answer before the pupil’s try.</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“Your choice uses this detail. Check this one part.” Voice: receive the pupil’s own sign, mark, word or directed choice. Audience: the teaching adult listens/looks start to finish and names the response back. Influence: Choose the least support needed for the own attempt.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 15 min</w:t>
                  </w:r>
                </w:p>
                <w:p>
                  <w:pPr>
                    <w:keepLines/>
                    <w:spacing w:after="60" w:before="0" w:line="247" w:lineRule="auto"/>
                  </w:pPr>
                  <w:r>
                    <w:rPr>
                      <w:rFonts w:ascii="Liberation Sans" w:hAnsi="Liberation Sans" w:eastAsia="Liberation Sans" w:cs="Liberation Sans"/>
                      <w:b w:val="0"/>
                      <w:color w:val="182B32"/>
                      <w:sz w:val="22"/>
                    </w:rPr>
                    <w:t>Adult note: Two minutes to select route/source access, eleven for the task and two for Review and improve. Offer book work, arrangement/pointing, symbols, drawing or exact scribe; the blank record is optional, so no task is worksheet-only. Record any Help actually used. Live verbal feedback is the default; no grid of written comments.</w:t>
                  </w:r>
                </w:p>
                <w:p>
                  <w:pPr>
                    <w:keepLines/>
                    <w:spacing w:after="60" w:before="0" w:line="247" w:lineRule="auto"/>
                  </w:pPr>
                  <w:r>
                    <w:rPr>
                      <w:rFonts w:ascii="Liberation Sans" w:hAnsi="Liberation Sans" w:eastAsia="Liberation Sans" w:cs="Liberation Sans"/>
                      <w:b w:val="0"/>
                      <w:color w:val="182B32"/>
                      <w:sz w:val="22"/>
                    </w:rPr>
                    <w:t>Adult note: TA action — Offer independence first; use the held ladder only if needed and fade. Avoid — Do not replace the pupil’s idea or mark prompted work independent.</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 used this detail. Try one change, or tell me why it should stay.” Voice: receive the pupil’s own sign, mark, word or directed choice. Audience: the teaching adult listens/looks start to finish and names the response back. Influence: Receive the review and select one next teaching step.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2 · BUILD-RE-S1-W02 · Date __________</w:t>
            </w:r>
          </w:p>
          <w:p>
            <w:pPr>
              <w:spacing w:after="40"/>
            </w:pPr>
            <w:r>
              <w:rPr>
                <w:rFonts w:ascii="Liberation Sans" w:hAnsi="Liberation Sans" w:eastAsia="Liberation Sans" w:cs="Liberation Sans"/>
                <w:b/>
                <w:color w:val="182B32"/>
                <w:sz w:val="26"/>
              </w:rPr>
              <w:t>How can we choose a fair act?</w:t>
            </w:r>
          </w:p>
          <w:p>
            <w:pPr>
              <w:spacing w:after="40"/>
              <w:shd w:fill="FFE4C8"/>
            </w:pPr>
            <w:r>
              <w:rPr>
                <w:rFonts w:ascii="Liberation Sans" w:hAnsi="Liberation Sans" w:eastAsia="Liberation Sans" w:cs="Liberation Sans"/>
                <w:b w:val="0"/>
                <w:color w:val="182B32"/>
                <w:sz w:val="22"/>
              </w:rPr>
              <w:t>Today I can… □ choose a fair act and give a reason.</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8" name="Picture 3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Ticket · 3 min</w:t>
                  </w:r>
                </w:p>
                <w:p>
                  <w:pPr>
                    <w:keepLines/>
                    <w:spacing w:after="60" w:before="0" w:line="247" w:lineRule="auto"/>
                  </w:pPr>
                  <w:r>
                    <w:rPr>
                      <w:rFonts w:ascii="Liberation Sans" w:hAnsi="Liberation Sans" w:eastAsia="Liberation Sans" w:cs="Liberation Sans"/>
                      <w:b w:val="0"/>
                      <w:color w:val="182B32"/>
                      <w:sz w:val="22"/>
                    </w:rPr>
                    <w:t>Adult note: No hints, clues, sentence starters or word-card pointing. Give the full fresh source as text/read-aloud/description, close help and organiser, and keep answers hidden. Spend about one minute per response and the remaining time on confidence. Reading access is recorded separately from a content prompt. Do not change an answer.</w:t>
                  </w:r>
                </w:p>
                <w:p>
                  <w:pPr>
                    <w:keepLines/>
                    <w:spacing w:after="60" w:before="0" w:line="247" w:lineRule="auto"/>
                  </w:pPr>
                  <w:r>
                    <w:rPr>
                      <w:rFonts w:ascii="Liberation Sans" w:hAnsi="Liberation Sans" w:eastAsia="Liberation Sans" w:cs="Liberation Sans"/>
                      <w:b w:val="0"/>
                      <w:color w:val="182B32"/>
                      <w:sz w:val="22"/>
                    </w:rPr>
                    <w:t>Adult note: Prompting record: independent / with prompt / not yet [ ]; exact prompt [ ]; source-access mode [ ]. Preserve the baseline; adult-supplied content is not pupil independence.</w:t>
                  </w:r>
                </w:p>
                <w:p>
                  <w:pPr>
                    <w:keepLines/>
                    <w:spacing w:after="60" w:before="0" w:line="247" w:lineRule="auto"/>
                  </w:pPr>
                  <w:r>
                    <w:rPr>
                      <w:rFonts w:ascii="Liberation Sans" w:hAnsi="Liberation Sans" w:eastAsia="Liberation Sans" w:cs="Liberation Sans"/>
                      <w:b w:val="0"/>
                      <w:color w:val="182B32"/>
                      <w:sz w:val="22"/>
                    </w:rPr>
                    <w:t>Adult note: TA action — Offer complete fresh-source access and record an attempt or pass, plus actual prompting. Avoid — Never give a content clue or change an answer; close reference/help panels.</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“Thank you for your own response. It helps us plan.” Voice: receive the pupil’s own sign, mark, word or directed choice. Audience: the teaching adult listens/looks start to finish and names the response back. Influence: Use the original checks to plan the next lesson.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Prompt ladder for adults</w:t>
                  </w:r>
                </w:p>
                <w:p>
                  <w:pPr>
                    <w:keepLines/>
                    <w:spacing w:after="60" w:before="0" w:line="247" w:lineRule="auto"/>
                  </w:pPr>
                  <w:r>
                    <w:rPr>
                      <w:rFonts w:ascii="Liberation Sans" w:hAnsi="Liberation Sans" w:eastAsia="Liberation Sans" w:cs="Liberation Sans"/>
                      <w:b w:val="0"/>
                      <w:color w:val="182B32"/>
                      <w:sz w:val="22"/>
                    </w:rPr>
                    <w:t>1. Point to the relevant place / instruction.</w:t>
                  </w:r>
                </w:p>
                <w:p>
                  <w:pPr>
                    <w:keepLines/>
                    <w:spacing w:after="60" w:before="0" w:line="247" w:lineRule="auto"/>
                  </w:pPr>
                  <w:r>
                    <w:rPr>
                      <w:rFonts w:ascii="Liberation Sans" w:hAnsi="Liberation Sans" w:eastAsia="Liberation Sans" w:cs="Liberation Sans"/>
                      <w:b w:val="0"/>
                      <w:color w:val="182B32"/>
                      <w:sz w:val="22"/>
                    </w:rPr>
                    <w:t>2. Ask one short question: "What is it asking you to find?"</w:t>
                  </w:r>
                </w:p>
                <w:p>
                  <w:pPr>
                    <w:keepLines/>
                    <w:spacing w:after="60" w:before="0" w:line="247" w:lineRule="auto"/>
                  </w:pPr>
                  <w:r>
                    <w:rPr>
                      <w:rFonts w:ascii="Liberation Sans" w:hAnsi="Liberation Sans" w:eastAsia="Liberation Sans" w:cs="Liberation Sans"/>
                      <w:b w:val="0"/>
                      <w:color w:val="182B32"/>
                      <w:sz w:val="22"/>
                    </w:rPr>
                    <w:t>3. Rephrase the instruction in simpler language.</w:t>
                  </w:r>
                </w:p>
                <w:p>
                  <w:pPr>
                    <w:keepLines/>
                    <w:spacing w:after="60" w:before="0" w:line="247" w:lineRule="auto"/>
                  </w:pPr>
                  <w:r>
                    <w:rPr>
                      <w:rFonts w:ascii="Liberation Sans" w:hAnsi="Liberation Sans" w:eastAsia="Liberation Sans" w:cs="Liberation Sans"/>
                      <w:b w:val="0"/>
                      <w:color w:val="182B32"/>
                      <w:sz w:val="22"/>
                    </w:rPr>
                    <w:t>4. Provide a scaffold or limited choice.</w:t>
                  </w:r>
                </w:p>
                <w:p>
                  <w:pPr>
                    <w:keepLines/>
                    <w:spacing w:after="60" w:before="0" w:line="247" w:lineRule="auto"/>
                  </w:pPr>
                  <w:r>
                    <w:rPr>
                      <w:rFonts w:ascii="Liberation Sans" w:hAnsi="Liberation Sans" w:eastAsia="Liberation Sans" w:cs="Liberation Sans"/>
                      <w:b w:val="0"/>
                      <w:color w:val="182B32"/>
                      <w:sz w:val="22"/>
                    </w:rPr>
                    <w:t>5. Model the first step only, then return the task to the pupil.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8"/>
      </w:rPr>
      <w:t>Made from the web lesson BUILD-RE-S1-W02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eastAsia="Liberation Sans" w:cs="Liberation Sans"/>
      <w:sz w:val="28"/>
    </w:rPr>
  </w:style>
  <w:style w:type="table" w:default="1" w:styleId="TableNormal">
    <w:name w:val="Normal Table"/>
    <w:uiPriority w:val="99"/>
    <w:semiHidden/>
    <w:unhideWhenUsed/>
    <w:rPr>
      <w:rFonts w:ascii="Liberation Sans" w:hAnsi="Liberation Sans" w:eastAsia="Liberation Sans" w:cs="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8"/>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8"/>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8"/>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8"/>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8"/>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eastAsia="Liberation Sans" w:cs="Liberation Sans"/>
      <w:b/>
      <w:bCs/>
      <w:sz w:val="28"/>
    </w:rPr>
  </w:style>
  <w:style w:type="character" w:styleId="Emphasis">
    <w:name w:val="Emphasis"/>
    <w:basedOn w:val="DefaultParagraphFont"/>
    <w:uiPriority w:val="20"/>
    <w:qFormat/>
    <w:rsid w:val="00FC693F"/>
    <w:rPr>
      <w:rFonts w:ascii="Liberation Sans" w:hAnsi="Liberation Sans" w:eastAsia="Liberation Sans" w:cs="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8"/>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can we choose a fair act?</dc:title>
  <dc:subject>BUILD-RE-S1-W02</dc:subject>
  <dc:creator/>
  <cp:keywords/>
  <dc:description/>
  <cp:lastModifiedBy/>
  <cp:revision>1</cp:revision>
  <dcterms:created xsi:type="dcterms:W3CDTF">2013-12-23T23:15:00Z</dcterms:created>
  <dcterms:modified xsi:type="dcterms:W3CDTF">2013-12-23T23:15:00Z</dcterms:modified>
  <cp:category/>
  <dc:language>en-GB</dc:language>
</cp:coreProperties>
</file>