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Stem Cells: Evidence Before Judgement</w:t>
      </w:r>
    </w:p>
    <w:p>
      <w:pPr>
        <w:pStyle w:val="Subtitle"/>
      </w:pPr>
      <w:r>
        <w:t>LAUNCH · Science · 40 minutes</w:t>
      </w:r>
    </w:p>
    <w:p>
      <w:r>
        <w:t>I can describe stem-cell functions and distinguish scientific evidence, ethical concern and uncertainty.</w:t>
      </w:r>
    </w:p>
    <w:p>
      <w:pPr>
        <w:pStyle w:val="Heading1"/>
      </w:pPr>
      <w:r>
        <w:t>Prepare before pupils arrive</w:t>
      </w:r>
    </w:p>
    <w:p>
      <w:r>
        <w:t>Setup: Prepare the three-column mat, three neutral statement cards and a visible glossary. Check every medical claim is cautious and generic.</w:t>
      </w:r>
    </w:p>
    <w:p>
      <w:r>
        <w:t>Safety: Do not frame disability as tragedy or cure as the only valuable outcome. Keep discussion optional and impersonal.</w:t>
      </w:r>
    </w:p>
    <w:p>
      <w:r>
        <w:t>Equipment: Stem-cell type cards, evidence/ethics/uncertainty mat, glossary sheet and pencil.</w:t>
      </w:r>
    </w:p>
    <w:p>
      <w:r>
        <w:t>Safety: Use neutral, non-personal cases. No pupil is asked to disclose beliefs, fertility history, disability or medical experience; pass is always available.</w:t>
      </w:r>
    </w:p>
    <w:p>
      <w:r>
        <w:t>Fallback: Point to or direct an adult to place each card, then dictate the scientific reason. Exact adult scribing is equivalent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Discuss potential benefits and risks associated with the use of stem cells in medicine.</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State one role of mitosis in growth or repair. Describe differentiation in one sentence.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stem cell — unspecialised starting cell differentiate — become specialised ethical — about what ought to be done Begin with function: stem cells can divide, then some daughter cells can differentiate into specialised cells. Distinguish sources: embryonic stem cells can form many cell types; adult stem cells usually form a more limited range; meristems produce new plant cells.</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Scientific evidence can estimate possible benefit and harm; it cannot decide a moral value by itself. An ethical concern may focus on the source of cells, consent, fairness or acceptable harm.</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statement by its main role. Then explain why one statement could matter to more than one column.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Build a stem-cell evidence glossary and classify three short statements before writing one cautious scientific claim. Record: An accurate glossary, classified statements and one cautious claim that distinguishes possibility from evidence.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Distinguish scientific evidence from an ethical concern in this context.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It can divide and produce cells that differentiate, supporting growth or replacement.</w:t>
      </w:r>
    </w:p>
    <w:p>
      <w:r>
        <w:t>Yes. The statement says what the cell can do and links that function to a biological outcome.</w:t>
      </w:r>
    </w:p>
    <w:p>
      <w:pPr>
        <w:pStyle w:val="Heading2"/>
      </w:pPr>
      <w:r>
        <w:t>Misconception repair</w:t>
      </w:r>
    </w:p>
    <w:p>
      <w:r>
        <w:t>Repaired. Ability to differentiate explains a possible mechanism, not proof that a treatment is safe or effective.</w:t>
      </w:r>
    </w:p>
    <w:p>
      <w:pPr>
        <w:pStyle w:val="Heading2"/>
      </w:pPr>
      <w:r>
        <w:t>Guided checkpoint</w:t>
      </w:r>
    </w:p>
    <w:p>
      <w:r>
        <w:t>Yes. The statement says what the cell can do and links that function to a biological outcome. A function states an action or role, not only a label and not an unsupported treatment promise.</w:t>
      </w:r>
    </w:p>
    <w:p>
      <w:pPr>
        <w:pStyle w:val="Heading2"/>
      </w:pPr>
      <w:r>
        <w:t>Observed division</w:t>
      </w:r>
    </w:p>
    <w:p>
      <w:r>
        <w:t>SCIENTIFIC EVIDENCE. Evidence: this is an observation from a defined investigation. Ask whether the statement reports an observation, a value or a gap in knowledge.</w:t>
      </w:r>
    </w:p>
    <w:p>
      <w:pPr>
        <w:pStyle w:val="Heading2"/>
      </w:pPr>
      <w:r>
        <w:t>Consent matters</w:t>
      </w:r>
    </w:p>
    <w:p>
      <w:r>
        <w:t>ETHICAL CONCERN. Ethical concern: this asks what ought to be permitted and how people should be treated. Look for a question about rights, values or responsibilities.</w:t>
      </w:r>
    </w:p>
    <w:p>
      <w:pPr>
        <w:pStyle w:val="Heading2"/>
      </w:pPr>
      <w:r>
        <w:t>Long-term outcome unknown</w:t>
      </w:r>
    </w:p>
    <w:p>
      <w:r>
        <w:t>UNCERTAINTY. Uncertainty: the evidence cannot yet answer the long-term question. Look for information that the investigation has not yet provided.</w:t>
      </w:r>
    </w:p>
    <w:p>
      <w:pPr>
        <w:pStyle w:val="Heading2"/>
      </w:pPr>
      <w:r>
        <w:t>Model limitation</w:t>
      </w:r>
    </w:p>
    <w:p>
      <w:r>
        <w:t>Real decisions involve more evidence, different stakeholders and changing medical knowledge; three cards cannot settle an ethical question.</w:t>
      </w:r>
    </w:p>
    <w:p>
      <w:pPr>
        <w:pStyle w:val="Heading2"/>
      </w:pPr>
      <w:r>
        <w:t>Independent evidence</w:t>
      </w:r>
    </w:p>
    <w:p>
      <w:r>
        <w:t>An accurate glossary, classified statements and one cautious claim that distinguishes possibility from evidence.</w:t>
      </w:r>
    </w:p>
    <w:p>
      <w:r>
        <w:t>Supported: Match stem cell, differentiate and ethical to icon-backed meanings; sort three statements. Keep the word bank visible and use: This is __ because it says __.</w:t>
      </w:r>
    </w:p>
    <w:p>
      <w:r>
        <w:t>Standard: Classify three statements and describe one stem-cell function before writing one cautious claim. Use: Evidence shows __. It does not yet show __.</w:t>
      </w:r>
    </w:p>
    <w:p>
      <w:r>
        <w:t>Stretch: Classify three statements, identify one overlap and explain why function alone cannot prove treatment success. Name evidence, value and uncertainty separately; avoid adding Higher-tier content.</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SCI_L_W11L1_Stem_Cell_Evidence_Introduce.html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W11L1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