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Assessment check cards</w:t>
      </w:r>
    </w:p>
    <w:p>
      <w:r>
        <w:rPr>
          <w:b w:val="0"/>
          <w:sz w:val="24"/>
        </w:rPr>
        <w:t>All cases are made up. Read or ask an adult to read.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Cards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Cards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</w:t>
              <w:br/>
              <w:t>A learner shows a CV and points to a true task.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</w:t>
              <w:br/>
              <w:t>The application is still missing.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</w:t>
              <w:br/>
              <w:t>A learner answers using a usual communication aid.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</w:t>
              <w:br/>
              <w:t>An adult supplies the reason in an interview answer.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</w:t>
              <w:br/>
              <w:t>A learner changes an answer after feedback.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</w:t>
              <w:br/>
              <w:t>The index is complete but no work can be opened.</w:t>
            </w:r>
          </w:p>
        </w:tc>
      </w:tr>
    </w:tbl>
    <w:p>
      <w:r>
        <w:rPr>
          <w:b w:val="0"/>
          <w:sz w:val="24"/>
        </w:rPr>
        <w:t>What fact matters? What help or next step fits?</w:t>
      </w:r>
    </w:p>
    <w:p>
      <w:r>
        <w:br w:type="page"/>
      </w:r>
    </w:p>
    <w:p>
      <w:pPr>
        <w:pStyle w:val="Heading1"/>
      </w:pPr>
      <w:r>
        <w:rPr>
          <w:b w:val="0"/>
        </w:rPr>
        <w:t>Role brief and interview questions</w:t>
      </w:r>
    </w:p>
    <w:p>
      <w:r>
        <w:rPr>
          <w:b/>
          <w:sz w:val="24"/>
        </w:rPr>
        <w:t>Assessment role</w:t>
      </w:r>
    </w:p>
    <w:p>
      <w:r>
        <w:rPr>
          <w:b w:val="0"/>
          <w:sz w:val="24"/>
        </w:rPr>
        <w:t>MADE-UP ROLE: stockroom assistant. Tasks: read labels, sort light items, check a short list and ask if unsure. This is classroom practice. No employer, vacancy or offer is real.</w:t>
      </w:r>
    </w:p>
    <w:p>
      <w:r>
        <w:rPr>
          <w:b/>
          <w:sz w:val="24"/>
        </w:rPr>
        <w:t>Question 1</w:t>
      </w:r>
    </w:p>
    <w:p>
      <w:r>
        <w:rPr>
          <w:b w:val="0"/>
          <w:sz w:val="24"/>
        </w:rPr>
        <w:t>Show one part of your CV or application. What skill does it show?</w:t>
      </w:r>
    </w:p>
    <w:p>
      <w:r>
        <w:rPr>
          <w:b/>
          <w:sz w:val="24"/>
        </w:rPr>
        <w:t>Question 2</w:t>
      </w:r>
    </w:p>
    <w:p>
      <w:r>
        <w:rPr>
          <w:b w:val="0"/>
          <w:sz w:val="24"/>
        </w:rPr>
        <w:t>Tell me about a true task where you checked work or worked with someone. What was your part?</w:t>
      </w:r>
    </w:p>
    <w:p>
      <w:r>
        <w:rPr>
          <w:b/>
          <w:sz w:val="24"/>
        </w:rPr>
        <w:t>Question 3</w:t>
      </w:r>
    </w:p>
    <w:p>
      <w:r>
        <w:rPr>
          <w:b w:val="0"/>
          <w:sz w:val="24"/>
        </w:rPr>
        <w:t>If an instruction in this role were unclear, what would you do or ask?</w:t>
      </w:r>
    </w:p>
    <w:p>
      <w:r>
        <w:rPr>
          <w:b/>
          <w:sz w:val="24"/>
        </w:rPr>
        <w:t>Access</w:t>
      </w:r>
    </w:p>
    <w:p>
      <w:r>
        <w:rPr>
          <w:b w:val="0"/>
          <w:sz w:val="24"/>
        </w:rPr>
        <w:t>Ask for the question to be read or explained. Point, speak, write or use your usual aid. Take a pause if needed. The adult records the help used.</w:t>
      </w:r>
    </w:p>
    <w:p>
      <w:r>
        <w:rPr>
          <w:b/>
          <w:sz w:val="24"/>
        </w:rPr>
        <w:t>Optional follow-up</w:t>
      </w:r>
    </w:p>
    <w:p>
      <w:r>
        <w:rPr>
          <w:b w:val="0"/>
          <w:sz w:val="24"/>
        </w:rPr>
        <w:t>How might you change one part of your application for a different role? This extends the task; it is not a requirement for every learner.</w:t>
      </w:r>
    </w:p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w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Show what you can do. Keep the record honest.</w:t>
      </w:r>
    </w:p>
    <w:p>
      <w:r>
        <w:rPr>
          <w:b w:val="0"/>
          <w:sz w:val="24"/>
        </w:rPr>
        <w:t>The diagram is a guide, not a record of your work. You can ask for a pause or private help.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/>
        </w:trPr>
        <w:tc>
          <w:tcPr>
            <w:tcW w:type="dxa" w:w="9936"/>
          </w:tcPr>
          <w:p>
            <w:pPr>
              <w:spacing w:after="60" w:before="40"/>
            </w:pPr>
            <w:r>
              <w:rPr>
                <w:b/>
                <w:sz w:val="24"/>
              </w:rPr>
              <w:t>Help card</w:t>
            </w:r>
          </w:p>
        </w:tc>
      </w:tr>
      <w:tr>
        <w:tc>
          <w:tcPr>
            <w:tcW w:type="dxa" w:w="9936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Please read the words or show the step.</w:t>
              <w:br/>
              <w:t>I can point to what I mean.</w:t>
              <w:br/>
              <w:t>Please give me time to think.</w:t>
              <w:br/>
              <w:t>I can ask for a pause or private talk.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and application portfolio review</dc:title>
  <dc:subject>CAREERS-LAUNCH-A2-W07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