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Worked costing and my revised budget</w:t>
      </w:r>
    </w:p>
    <w:p>
      <w:r>
        <w:t>Practice figures only. These are not shop prices, a recipe or our real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855"/>
      </w:tblGrid>
      <w:tr>
        <w:trPr>
          <w:tblHeader/>
        </w:trP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>Cost used in one batch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>Practice amount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Flour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£0.80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Sugar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£0.60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Fat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£1.20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Eggs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£1.20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Cocoa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£1.00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Food total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£4.80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Packs for the batch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£1.20</w:t>
            </w:r>
          </w:p>
        </w:tc>
      </w:tr>
      <w:tr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All batch costs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£6.00</w:t>
            </w:r>
          </w:p>
        </w:tc>
      </w:tr>
    </w:tbl>
    <w:p>
      <w:pPr>
        <w:pStyle w:val="Heading2"/>
      </w:pPr>
      <w:r>
        <w:t>One batch and twelve pieces</w:t>
      </w:r>
    </w:p>
    <w:p>
      <w:r>
        <w:t>£6.00 ÷ 12 = £0.50 cost for each piece.</w:t>
      </w:r>
    </w:p>
    <w:p>
      <w:r>
        <w:t>A practice price is £1.00 for each piece.</w:t>
      </w:r>
    </w:p>
    <w:p>
      <w:r>
        <w:t>12 × £1.00 = £12.00 from sales.</w:t>
      </w:r>
    </w:p>
    <w:p>
      <w:r>
        <w:t>£12.00 − £6.00 = £6.00 left after costs.</w:t>
      </w:r>
    </w:p>
    <w:p>
      <w:r>
        <w:t>This assumes all twelve pieces sell. There are no other costs in this model.</w:t>
      </w:r>
    </w:p>
    <w:p>
      <w:r>
        <w:t>If fewer sell, less money may be left. Check the real costs before we set a price.</w:t>
      </w:r>
    </w:p>
    <w:p>
      <w:r>
        <w:rPr>
          <w:sz w:val="20"/>
        </w:rPr>
        <w:t>Hinge answer: B £6. A is all sales money. C is the cost of one piece.</w:t>
      </w:r>
    </w:p>
    <w:p>
      <w:r>
        <w:br w:type="page"/>
      </w:r>
    </w:p>
    <w:p>
      <w:pPr>
        <w:pStyle w:val="Title"/>
      </w:pPr>
      <w:r>
        <w:t>My real revised budget and menu</w:t>
      </w:r>
    </w:p>
    <w:p>
      <w:r>
        <w:rPr>
          <w:sz w:val="20"/>
        </w:rPr>
        <w:t xml:space="preserve">L6-E1 cost and menu annex · Project contribution</w:t>
      </w:r>
    </w:p>
    <w:p>
      <w:r>
        <w:rPr>
          <w:sz w:val="20"/>
        </w:rPr>
        <w:t>Learner name or ID: __________________  Date: __________________</w:t>
      </w:r>
    </w:p>
    <w:p>
      <w:r>
        <w:rPr>
          <w:sz w:val="20"/>
        </w:rPr>
        <w:t xml:space="preserve">Project plan reference: ______________  Target reference: ______________</w:t>
      </w:r>
    </w:p>
    <w:p>
      <w:r>
        <w:t>Check the costs of food we will use. Add packs and other costs. You can use a calculator.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757"/>
        <w:gridCol w:w="1871"/>
        <w:gridCol w:w="1984"/>
        <w:gridCol w:w="2041"/>
      </w:tblGrid>
      <w:tr>
        <w:trPr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Pack price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Pack size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Amount used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Cost used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</w:tr>
    </w:tbl>
    <w:p>
      <w:r>
        <w:rPr>
          <w:sz w:val="20"/>
        </w:rPr>
        <w:t>Cost used = pack price × amount used ÷ pack size. Use the same units for both sizes.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288"/>
      </w:tblGrid>
      <w:tr>
        <w:trPr>
          <w:tblHeader/>
        </w:trP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My checked figures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Food cost + packs + other costs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£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Total batch cost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£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Pieces fit to sell in a batch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Batch cost ÷ pieces = cost per piece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£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Price × pieces we plan to sell = takings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£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Takings − agreed costs = money left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£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304"/>
        <w:gridCol w:w="1871"/>
        <w:gridCol w:w="1701"/>
        <w:gridCol w:w="2381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Product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Batches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Pieces to sell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Price each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Final or pending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</w:r>
          </w:p>
        </w:tc>
      </w:tr>
    </w:tbl>
    <w:p>
      <w:r>
        <w:rPr>
          <w:sz w:val="20"/>
        </w:rPr>
        <w:t>My sources and dates: __. Waste or unsold pieces allowed for: __. Extra costs: __.</w:t>
      </w:r>
    </w:p>
    <w:p>
      <w:r>
        <w:rPr>
          <w:sz w:val="20"/>
        </w:rPr>
        <w:t>Adult cost and safety check: __. Date: __. If a key fact is missing, keep this pending.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2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COMM-GROW-A2-W01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Costing Sheet</dc:title>
  <dc:subject>COMM-GROW-A2-W01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