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 sale day skills</w:t>
      </w:r>
    </w:p>
    <w:p>
      <w:r>
        <w:t>L7-E1 · One record for both sessions</w:t>
        <w:br/>
        <w:t>Project learning link: [QUAL]; [AWARD] unit awards: [QUAL]; [QUAL].</w:t>
      </w:r>
    </w:p>
    <w:p>
      <w:r>
        <w:t>Learner name or ID ____________________   L7a date ______________</w:t>
      </w:r>
    </w:p>
    <w:p>
      <w:r>
        <w:t>Show your own job. Tell, draw or write what you did. An adult can write your words.</w:t>
      </w:r>
    </w:p>
    <w:p>
      <w:pPr>
        <w:pStyle w:val="Heading2"/>
      </w:pPr>
      <w:r>
        <w:t>My bench work</w:t>
      </w:r>
    </w:p>
    <w:p>
      <w:r>
        <w:t>My bench job was __. First I __. Then I __.</w:t>
      </w:r>
    </w:p>
    <w:p>
      <w:pPr>
        <w:keepNext w:val="0"/>
        <w:spacing w:after="160"/>
      </w:pPr>
      <w:r>
        <w:t>________________________________________________________________</w:t>
      </w:r>
    </w:p>
    <w:p>
      <w:pPr>
        <w:keepNext w:val="0"/>
        <w:spacing w:after="160"/>
      </w:pPr>
      <w:r>
        <w:t>________________________________________________________________</w:t>
      </w:r>
    </w:p>
    <w:p>
      <w:r>
        <w:t>I checked __ with __.</w:t>
      </w:r>
    </w:p>
    <w:p>
      <w:pPr>
        <w:keepNext w:val="0"/>
        <w:spacing w:after="160"/>
      </w:pPr>
      <w:r>
        <w:t>________________________________________________________________</w:t>
      </w:r>
    </w:p>
    <w:p>
      <w:r>
        <w:t>I had help with __. Next I will __.</w:t>
      </w:r>
    </w:p>
    <w:p>
      <w:pPr>
        <w:keepNext w:val="0"/>
        <w:spacing w:after="160"/>
      </w:pPr>
      <w:r>
        <w:t>________________________________________________________________</w:t>
      </w:r>
    </w:p>
    <w:p>
      <w:pPr>
        <w:pStyle w:val="Heading2"/>
      </w:pPr>
      <w:r>
        <w:t>Practical skills observation</w:t>
      </w:r>
    </w:p>
    <w:p>
      <w:r>
        <w:t>Adult record   Mark seen alone / seen with help / not seen. Write the help used.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5400"/>
      </w:tblGrid>
      <w:tr>
        <w:trPr>
          <w:cantSplit/>
          <w:tblHeader/>
        </w:trPr>
        <w:tc>
          <w:tcPr>
            <w:tcW w:type="dxa" w:w="511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What the learner did</w:t>
            </w:r>
          </w:p>
        </w:tc>
        <w:tc>
          <w:tcPr>
            <w:tcW w:type="dxa" w:w="511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Seen and help used</w:t>
            </w:r>
          </w:p>
        </w:tc>
      </w:tr>
      <w:tr>
        <w:trPr>
          <w:cantSplit/>
          <w:trHeight w:val="446"/>
        </w:trPr>
        <w:tc>
          <w:tcPr>
            <w:tcW w:type="dxa" w:w="4608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I used the steps.</w:t>
            </w:r>
          </w:p>
        </w:tc>
        <w:tc>
          <w:tcPr>
            <w:tcW w:type="dxa" w:w="5400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</w:p>
        </w:tc>
      </w:tr>
      <w:tr>
        <w:trPr>
          <w:cantSplit/>
          <w:trHeight w:val="446"/>
        </w:trPr>
        <w:tc>
          <w:tcPr>
            <w:tcW w:type="dxa" w:w="460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I used tools with care.</w:t>
            </w:r>
          </w:p>
        </w:tc>
        <w:tc>
          <w:tcPr>
            <w:tcW w:type="dxa" w:w="5400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</w:p>
        </w:tc>
      </w:tr>
      <w:tr>
        <w:trPr>
          <w:cantSplit/>
          <w:trHeight w:val="446"/>
        </w:trPr>
        <w:tc>
          <w:tcPr>
            <w:tcW w:type="dxa" w:w="4608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I asked for a food label check.</w:t>
            </w:r>
          </w:p>
        </w:tc>
        <w:tc>
          <w:tcPr>
            <w:tcW w:type="dxa" w:w="5400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</w:p>
        </w:tc>
      </w:tr>
      <w:tr>
        <w:trPr>
          <w:cantSplit/>
          <w:trHeight w:val="446"/>
        </w:trPr>
        <w:tc>
          <w:tcPr>
            <w:tcW w:type="dxa" w:w="460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My pack or label shows my work.</w:t>
            </w:r>
          </w:p>
        </w:tc>
        <w:tc>
          <w:tcPr>
            <w:tcW w:type="dxa" w:w="5400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</w:p>
        </w:tc>
      </w:tr>
    </w:tbl>
    <w:p>
      <w:r>
        <w:t>Actual pack or label reference ____________________   Adult check __________</w:t>
      </w:r>
    </w:p>
    <w:p>
      <w:r>
        <w:t>Observer initials __________   Feedback code ______   Date __________</w:t>
      </w:r>
    </w:p>
    <w:p>
      <w:r>
        <w:br w:type="page"/>
      </w:r>
    </w:p>
    <w:p>
      <w:pPr>
        <w:pStyle w:val="Heading2"/>
      </w:pPr>
      <w:r>
        <w:t>My mock stall practice</w:t>
      </w:r>
    </w:p>
    <w:p>
      <w:r>
        <w:t>L7-E1 continued   Learner name or ID __________________   L7b date __________</w:t>
      </w:r>
    </w:p>
    <w:p>
      <w:r>
        <w:t>Try your job twice. Use feedback on your next go.</w:t>
      </w:r>
    </w:p>
    <w:p>
      <w:r>
        <w:t>I said __ to the customer.</w:t>
      </w:r>
    </w:p>
    <w:p>
      <w:pPr>
        <w:keepNext w:val="0"/>
        <w:spacing w:after="160"/>
      </w:pPr>
      <w:r>
        <w:t>________________________________________________________________</w:t>
      </w:r>
    </w:p>
    <w:p>
      <w:r>
        <w:t>One true fact I said about Zoe’s Place was __.</w:t>
      </w:r>
    </w:p>
    <w:p>
      <w:pPr>
        <w:keepNext w:val="0"/>
        <w:spacing w:after="160"/>
      </w:pPr>
      <w:r>
        <w:t>________________________________________________________________</w:t>
      </w:r>
    </w:p>
    <w:p>
      <w:pPr>
        <w:pStyle w:val="Heading2"/>
      </w:pPr>
      <w:r>
        <w:t>My money task or tally</w:t>
      </w:r>
    </w:p>
    <w:p>
      <w:r>
        <w:t>Use your own practice order. Use coins, a tally or a calculator.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2520"/>
        <w:gridCol w:w="2520"/>
      </w:tblGrid>
      <w:tr>
        <w:trPr>
          <w:cantSplit/>
          <w:tblHeader/>
        </w:trPr>
        <w:tc>
          <w:tcPr>
            <w:tcW w:type="dxa" w:w="341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Order and number</w:t>
            </w:r>
          </w:p>
        </w:tc>
        <w:tc>
          <w:tcPr>
            <w:tcW w:type="dxa" w:w="341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Price for each</w:t>
            </w:r>
          </w:p>
        </w:tc>
        <w:tc>
          <w:tcPr>
            <w:tcW w:type="dxa" w:w="341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Total</w:t>
            </w:r>
          </w:p>
        </w:tc>
      </w:tr>
      <w:tr>
        <w:trPr>
          <w:cantSplit/>
          <w:trHeight w:val="504"/>
        </w:trPr>
        <w:tc>
          <w:tcPr>
            <w:tcW w:type="dxa" w:w="4968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</w:p>
        </w:tc>
        <w:tc>
          <w:tcPr>
            <w:tcW w:type="dxa" w:w="2520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</w:p>
        </w:tc>
        <w:tc>
          <w:tcPr>
            <w:tcW w:type="dxa" w:w="2520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</w:p>
        </w:tc>
      </w:tr>
    </w:tbl>
    <w:p>
      <w:r>
        <w:t>Cash practice   Paid __________   Change __________</w:t>
      </w:r>
    </w:p>
    <w:p>
      <w:r>
        <w:t>Cashless practice   Method __________   Item tally __________</w:t>
      </w:r>
    </w:p>
    <w:p>
      <w:r>
        <w:t>I checked my sum or tally by __.</w:t>
      </w:r>
    </w:p>
    <w:p>
      <w:pPr>
        <w:keepNext w:val="0"/>
        <w:spacing w:after="160"/>
      </w:pPr>
      <w:r>
        <w:t>________________________________________________________________</w:t>
      </w:r>
    </w:p>
    <w:p>
      <w:pPr>
        <w:pStyle w:val="Heading2"/>
      </w:pPr>
      <w:r>
        <w:t>Mock sale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16"/>
        <w:gridCol w:w="2160"/>
        <w:gridCol w:w="2232"/>
      </w:tblGrid>
      <w:tr>
        <w:trPr>
          <w:cantSplit/>
          <w:tblHeader/>
        </w:trPr>
        <w:tc>
          <w:tcPr>
            <w:tcW w:type="dxa" w:w="341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0"/>
              </w:rPr>
              <w:t>Adult observation</w:t>
            </w:r>
          </w:p>
        </w:tc>
        <w:tc>
          <w:tcPr>
            <w:tcW w:type="dxa" w:w="341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0"/>
              </w:rPr>
              <w:t>First go</w:t>
            </w:r>
          </w:p>
        </w:tc>
        <w:tc>
          <w:tcPr>
            <w:tcW w:type="dxa" w:w="341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0"/>
              </w:rPr>
              <w:t>Second go</w:t>
            </w:r>
          </w:p>
        </w:tc>
      </w:tr>
      <w:tr>
        <w:trPr>
          <w:cantSplit/>
          <w:trHeight w:val="418"/>
        </w:trPr>
        <w:tc>
          <w:tcPr>
            <w:tcW w:type="dxa" w:w="561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0"/>
              </w:rPr>
              <w:t>Greeting</w:t>
            </w:r>
          </w:p>
        </w:tc>
        <w:tc>
          <w:tcPr>
            <w:tcW w:type="dxa" w:w="2160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0"/>
              </w:rPr>
            </w:r>
          </w:p>
        </w:tc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0"/>
              </w:rPr>
            </w:r>
          </w:p>
        </w:tc>
      </w:tr>
      <w:tr>
        <w:trPr>
          <w:cantSplit/>
          <w:trHeight w:val="418"/>
        </w:trPr>
        <w:tc>
          <w:tcPr>
            <w:tcW w:type="dxa" w:w="5616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0"/>
              </w:rPr>
              <w:t>Checks the order</w:t>
            </w:r>
          </w:p>
        </w:tc>
        <w:tc>
          <w:tcPr>
            <w:tcW w:type="dxa" w:w="2160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0"/>
              </w:rPr>
            </w:r>
          </w:p>
        </w:tc>
        <w:tc>
          <w:tcPr>
            <w:tcW w:type="dxa" w:w="223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0"/>
              </w:rPr>
            </w:r>
          </w:p>
        </w:tc>
      </w:tr>
      <w:tr>
        <w:trPr>
          <w:cantSplit/>
          <w:trHeight w:val="418"/>
        </w:trPr>
        <w:tc>
          <w:tcPr>
            <w:tcW w:type="dxa" w:w="561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0"/>
              </w:rPr>
              <w:t>Change or cashless tally</w:t>
            </w:r>
          </w:p>
        </w:tc>
        <w:tc>
          <w:tcPr>
            <w:tcW w:type="dxa" w:w="2160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0"/>
              </w:rPr>
            </w:r>
          </w:p>
        </w:tc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0"/>
              </w:rPr>
            </w:r>
          </w:p>
        </w:tc>
      </w:tr>
      <w:tr>
        <w:trPr>
          <w:cantSplit/>
          <w:trHeight w:val="418"/>
        </w:trPr>
        <w:tc>
          <w:tcPr>
            <w:tcW w:type="dxa" w:w="5616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0"/>
              </w:rPr>
              <w:t>True charity fact</w:t>
            </w:r>
          </w:p>
        </w:tc>
        <w:tc>
          <w:tcPr>
            <w:tcW w:type="dxa" w:w="2160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0"/>
              </w:rPr>
            </w:r>
          </w:p>
        </w:tc>
        <w:tc>
          <w:tcPr>
            <w:tcW w:type="dxa" w:w="223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0"/>
              </w:rPr>
            </w:r>
          </w:p>
        </w:tc>
      </w:tr>
      <w:tr>
        <w:trPr>
          <w:cantSplit/>
          <w:trHeight w:val="418"/>
        </w:trPr>
        <w:tc>
          <w:tcPr>
            <w:tcW w:type="dxa" w:w="561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0"/>
              </w:rPr>
              <w:t>Refers food question to adult</w:t>
            </w:r>
          </w:p>
        </w:tc>
        <w:tc>
          <w:tcPr>
            <w:tcW w:type="dxa" w:w="2160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0"/>
              </w:rPr>
            </w:r>
          </w:p>
        </w:tc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0"/>
              </w:rPr>
            </w:r>
          </w:p>
        </w:tc>
      </w:tr>
    </w:tbl>
    <w:p>
      <w:r>
        <w:t>Mark seen alone / seen with help / not seen. Help used __________________</w:t>
      </w:r>
    </w:p>
    <w:p>
      <w:r>
        <w:t>On my next go, I changed __. Next time I need __.</w:t>
      </w:r>
    </w:p>
    <w:p>
      <w:pPr>
        <w:keepNext w:val="0"/>
        <w:spacing w:after="160"/>
      </w:pPr>
      <w:r>
        <w:t>________________________________________________________________</w:t>
      </w:r>
    </w:p>
    <w:p>
      <w:r>
        <w:t>Observer initials ______  Feedback code ______  Next step __________________</w:t>
      </w:r>
    </w:p>
    <w:p>
      <w:r>
        <w:t>Adults may read, rephrase or scribe exact words. Do not supply the assessed answer or performance. A blank form or copied model is not evidence.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78" w:right="835" w:bottom="778" w:left="835" w:header="317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rFonts w:ascii="Segoe UI" w:hAnsi="Segoe UI"/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Segoe UI" w:hAnsi="Segoe UI"/>
        <w:sz w:val="18"/>
      </w:rPr>
      <w:t>COMM-GROW-A2-W02 · Lesson 7 · Public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Segoe UI" w:hAnsi="Segoe U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egoe UI" w:hAnsi="Segoe U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egoe UI" w:hAnsi="Segoe U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 w:line="259" w:lineRule="auto"/>
      <w:outlineLvl w:val="0"/>
    </w:pPr>
    <w:rPr>
      <w:rFonts w:asciiTheme="majorHAnsi" w:eastAsiaTheme="majorEastAsia" w:hAnsiTheme="majorHAnsi" w:cstheme="majorBidi" w:ascii="Segoe UI" w:hAnsi="Segoe U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 w:line="259" w:lineRule="auto"/>
      <w:outlineLvl w:val="1"/>
    </w:pPr>
    <w:rPr>
      <w:rFonts w:asciiTheme="majorHAnsi" w:eastAsiaTheme="majorEastAsia" w:hAnsiTheme="majorHAnsi" w:cstheme="majorBidi" w:ascii="Segoe UI" w:hAnsi="Segoe U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9" w:lineRule="auto"/>
      <w:outlineLvl w:val="2"/>
    </w:pPr>
    <w:rPr>
      <w:rFonts w:asciiTheme="majorHAnsi" w:eastAsiaTheme="majorEastAsia" w:hAnsiTheme="majorHAnsi" w:cstheme="majorBidi" w:ascii="Segoe UI" w:hAnsi="Segoe U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egoe UI" w:hAnsi="Segoe U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egoe UI" w:hAnsi="Segoe U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egoe UI" w:hAnsi="Segoe U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egoe UI" w:hAnsi="Segoe U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egoe UI" w:hAnsi="Segoe U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egoe UI" w:hAnsi="Segoe U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9" w:lineRule="auto"/>
      <w:contextualSpacing/>
    </w:pPr>
    <w:rPr>
      <w:rFonts w:asciiTheme="majorHAnsi" w:eastAsiaTheme="majorEastAsia" w:hAnsiTheme="majorHAnsi" w:cstheme="majorBidi" w:ascii="Segoe UI" w:hAnsi="Segoe U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egoe UI" w:hAnsi="Segoe U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egoe UI" w:hAnsi="Segoe UI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Segoe UI" w:hAnsi="Segoe UI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egoe UI" w:hAnsi="Segoe UI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egoe UI" w:hAnsi="Segoe UI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egoe UI" w:hAnsi="Segoe UI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egoe UI" w:hAnsi="Segoe UI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egoe UI" w:hAnsi="Segoe UI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egoe UI" w:hAnsi="Segoe U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egoe UI" w:hAnsi="Segoe UI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egoe UI" w:hAnsi="Segoe UI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egoe UI" w:hAnsi="Segoe U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egoe UI" w:hAnsi="Segoe UI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egoe UI" w:hAnsi="Segoe UI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egoe UI" w:hAnsi="Segoe UI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egoe UI" w:hAnsi="Segoe UI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egoe UI" w:hAnsi="Segoe UI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egoe UI" w:hAnsi="Segoe UI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egoe UI" w:hAnsi="Segoe UI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egoe UI" w:hAnsi="Segoe UI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egoe UI" w:hAnsi="Segoe UI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sale day skills</dc:title>
  <dc:subject>COMM-GROW-A2-W02</dc:subject>
  <dc:creator/>
  <cp:keywords/>
  <dc:description/>
  <cp:lastModifiedBy/>
  <cp:revision>1</cp:revision>
  <dcterms:created xsi:type="dcterms:W3CDTF">2026-10-23T00:00:00Z</dcterms:created>
  <dcterms:modified xsi:type="dcterms:W3CDTF">2026-10-23T00:00:00Z</dcterms:modified>
  <cp:category/>
</cp:coreProperties>
</file>