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PRINT RESOURCE / BUILD_CAREERS_AUT1_W01</w:t>
      </w:r>
    </w:p>
    <w:p>
      <w:pPr>
        <w:pStyle w:val="Title"/>
      </w:pPr>
      <w:r>
        <w:t>Job, experience and role cards</w:t>
      </w:r>
    </w:p>
    <w:p>
      <w:pPr>
        <w:pStyle w:val="Subtitle"/>
      </w:pPr>
      <w:r>
        <w:t>Lesson 1 · What is a career? My journey so far</w:t>
      </w:r>
    </w:p>
    <w:p>
      <w:r>
        <w:t>Cut or point. Sort under job / learning or activity / other life role. Overlap needs a reason.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Electrician  -  installs or repairs electrical systems.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Café worker  -  prepares or serves items as part of a work role.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College course  -  a planned programme of learning.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Learning a design program  -  practising a new tool.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Friend  -  a relationship with another person.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Club organiser  -  organises meetings; the card does not state whether the role is paid.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BUILD_CAREERS_AUT1_W01</w:t>
      </w:r>
    </w:p>
    <w:p>
      <w:pPr>
        <w:pStyle w:val="Title"/>
      </w:pPr>
      <w:r>
        <w:t>Casey’s journey card</w:t>
      </w:r>
    </w:p>
    <w:p>
      <w:pPr>
        <w:pStyle w:val="Subtitle"/>
      </w:pPr>
      <w:r>
        <w:t>Lesson 1 · What is a career? My journey so far</w:t>
      </w:r>
    </w:p>
    <w:p>
      <w:r>
        <w:t>This is a fictional learning example, not a real career prediction.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Past: Casey drew maps for a classroom display and enjoyed choosing symbols.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Now: Casey practises making a clear sign in a design program.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Future: Casey is curious about signs and maps but has not chosen a job.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Casey could ask: “What does someone who designs public signs actually do?”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BUILD_CAREERS_AUT1_W02</w:t>
      </w:r>
    </w:p>
    <w:p>
      <w:pPr>
        <w:pStyle w:val="Title"/>
      </w:pPr>
      <w:r>
        <w:t>Strength bank</w:t>
      </w:r>
    </w:p>
    <w:p>
      <w:pPr>
        <w:pStyle w:val="Subtitle"/>
      </w:pPr>
      <w:r>
        <w:t>Lesson 2 · My strengths</w:t>
      </w:r>
    </w:p>
    <w:p>
      <w:r>
        <w:t>Use words or point; no strength belongs to one kind of person.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Reliable  -  follows through or communicates a change.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Organised  -  keeps track of tasks or materials.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Creative  -  develops ideas or tries a new approach.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Patient  -  gives a task or person time.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Practical  -  uses hands-on methods to make or solve.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Helpful  -  offers useful support without taking over.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Careful  -  checks detail or safe steps.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Persistent  -  tries again or uses support after difficulty.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BUILD_CAREERS_AUT1_W02</w:t>
      </w:r>
    </w:p>
    <w:p>
      <w:pPr>
        <w:pStyle w:val="Title"/>
      </w:pPr>
      <w:r>
        <w:t>Rowan’s display project</w:t>
      </w:r>
    </w:p>
    <w:p>
      <w:pPr>
        <w:pStyle w:val="Subtitle"/>
      </w:pPr>
      <w:r>
        <w:t>Lesson 2 · My strengths</w:t>
      </w:r>
    </w:p>
    <w:p>
      <w:r>
        <w:t>Use this complete fictional case if you prefer not to write about yourself.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Rowan sorted six project cards into two groups.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Rowan checked that each label matched its card.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The first layout did not fit the display space.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Rowan used the teacher’s grid and rearranged the cards successfully.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BUILD_CAREERS_AUT1_W03</w:t>
      </w:r>
    </w:p>
    <w:p>
      <w:pPr>
        <w:pStyle w:val="Title"/>
      </w:pPr>
      <w:r>
        <w:t>Preference choice cards</w:t>
      </w:r>
    </w:p>
    <w:p>
      <w:pPr>
        <w:pStyle w:val="Subtitle"/>
      </w:pPr>
      <w:r>
        <w:t>Lesson 3 · My interests and working preferences</w:t>
      </w:r>
    </w:p>
    <w:p>
      <w:r>
        <w:t>Use one pair at a time. Both and not sure yet are valid.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Indoors / outdoors / mix / unsure.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Working with people / independently / mix / unsure.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Hands-on / desk and computer / mix / unsure.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Routine / variety / mix / unsure.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Calmer / busier / mix / unsure.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Predictable hours / changing hours / mix / unsure.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BUILD_CAREERS_AUT1_W03</w:t>
      </w:r>
    </w:p>
    <w:p>
      <w:pPr>
        <w:pStyle w:val="Title"/>
      </w:pPr>
      <w:r>
        <w:t>Sam’s interests case</w:t>
      </w:r>
    </w:p>
    <w:p>
      <w:pPr>
        <w:pStyle w:val="Subtitle"/>
      </w:pPr>
      <w:r>
        <w:t>Lesson 3 · My interests and working preferences</w:t>
      </w:r>
    </w:p>
    <w:p>
      <w:r>
        <w:t>Fictional case for evidence-based choices.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likes drawing maps and solving small problems in a design program.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explained one program tool to a classmate and enjoyed helping.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noisy room makes concentration harder. Written steps help Sam begin.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is happy at a computer for part of a lesson.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 information is given about outdoor work, shifts, pay or preferred group size.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BUILD_CAREERS_AUT1_W04</w:t>
      </w:r>
    </w:p>
    <w:p>
      <w:pPr>
        <w:pStyle w:val="Title"/>
      </w:pPr>
      <w:r>
        <w:t>Alex’s workplace comparison</w:t>
      </w:r>
    </w:p>
    <w:p>
      <w:pPr>
        <w:pStyle w:val="Subtitle"/>
      </w:pPr>
      <w:r>
        <w:t>Lesson 4 · Values, belonging and the workplace</w:t>
      </w:r>
    </w:p>
    <w:p>
      <w:r>
        <w:t>Fictional places. Discuss treatment using the words on the card; no personal experience is required.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Alex enjoys practical work and works well with clear instructions and calm feedback.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Place A shows the task, gives written steps, identifies a helper and welcomes questions.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Place B says “You should know”, gives no clear instructions and mocks questions or mistakes.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Alex has not yet tried either place. The comparison is based only on the information given.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BUILD_CAREERS_AUT1_W04</w:t>
      </w:r>
    </w:p>
    <w:p>
      <w:pPr>
        <w:pStyle w:val="Title"/>
      </w:pPr>
      <w:r>
        <w:t>Conditions and actions cards</w:t>
      </w:r>
    </w:p>
    <w:p>
      <w:pPr>
        <w:pStyle w:val="Subtitle"/>
      </w:pPr>
      <w:r>
        <w:t>Lesson 4 · Values, belonging and the workplace</w:t>
      </w:r>
    </w:p>
    <w:p>
      <w:r>
        <w:t>Match a condition to an action. More than one action can support the same condition.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Clear instructions  -  show the task and provide a short step list.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Support  -  name a person who can answer a question.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Respect  -  give feedback calmly and avoid humiliation.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Inclusion  -  make a contribution possible in different ways.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Routine  -  explain the day’s sequence in advance where possible.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Variety  -  include different task types when appropriate.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BUILD_CAREERS_AUT1_W05</w:t>
      </w:r>
    </w:p>
    <w:p>
      <w:pPr>
        <w:pStyle w:val="Title"/>
      </w:pPr>
      <w:r>
        <w:t>Sam’s display-project evidence</w:t>
      </w:r>
    </w:p>
    <w:p>
      <w:pPr>
        <w:pStyle w:val="Subtitle"/>
      </w:pPr>
      <w:r>
        <w:t>Lesson 5 · Skills I already use</w:t>
      </w:r>
    </w:p>
    <w:p>
      <w:r>
        <w:t>Fictional case. Read exactly what happened before choosing a skill.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checked the list of card, tape and labels before starting.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agreed with a classmate who would measure and who would arrange the cards.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explained the agreed layout to the group.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One item was missing. Sam asked staff about a safe alternative.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wrote the title on paper. The case does not describe a digital tool.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BUILD_CAREERS_AUT1_W05</w:t>
      </w:r>
    </w:p>
    <w:p>
      <w:pPr>
        <w:pStyle w:val="Title"/>
      </w:pPr>
      <w:r>
        <w:t>Five skill cards</w:t>
      </w:r>
    </w:p>
    <w:p>
      <w:pPr>
        <w:pStyle w:val="Subtitle"/>
      </w:pPr>
      <w:r>
        <w:t>Lesson 5 · Skills I already use</w:t>
      </w:r>
    </w:p>
    <w:p>
      <w:r>
        <w:t>Keep the skill separate from the activity.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Communication  -  explain, listen, ask or use an agreed communication aid.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Teamwork  -  share roles and contribute to a joint aim.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Problem-solving  -  notice a problem and try a suitable response.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Organisation  -  plan steps and keep track of resources.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Digital  -  use a device or software for a purposeful task.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BUILD_CAREERS_AUT1_W06</w:t>
      </w:r>
    </w:p>
    <w:p>
      <w:pPr>
        <w:pStyle w:val="Title"/>
      </w:pPr>
      <w:r>
        <w:t>Fictional career examples</w:t>
      </w:r>
    </w:p>
    <w:p>
      <w:pPr>
        <w:pStyle w:val="Subtitle"/>
      </w:pPr>
      <w:r>
        <w:t>Lesson 6 · Jobs for people like me  -  challenging stereotypes</w:t>
      </w:r>
    </w:p>
    <w:p>
      <w:r>
        <w:t>These invented people are learning cases, not real biographies or guarantees of employment.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Noor: trainee technician; enjoys fault-finding, practises safe checks, uses a wheelchair and an accessible bench. A tutor checks each new task.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Elliot: interested in care work; communicates calmly and checks whether another person wants help. Elliot is male.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Jules: quiet during whole-class talk; contributes written plans and listens carefully in a small project team.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For all three, the exact job, training and access needs still need investigation.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BUILD_CAREERS_AUT1_W06</w:t>
      </w:r>
    </w:p>
    <w:p>
      <w:pPr>
        <w:pStyle w:val="Title"/>
      </w:pPr>
      <w:r>
        <w:t>Statement sort</w:t>
      </w:r>
    </w:p>
    <w:p>
      <w:pPr>
        <w:pStyle w:val="Subtitle"/>
      </w:pPr>
      <w:r>
        <w:t>Lesson 6 · Jobs for people like me  -  challenging stereotypes</w:t>
      </w:r>
    </w:p>
    <w:p>
      <w:r>
        <w:t>Classify the words, not the worth of any person.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repair task needs careful checking.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Only men can work with tools.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care task needs safe, respectful communication.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Quiet people cannot contribute to a team.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Some tasks require specific training before independent work.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 person’s background tells us whether they will be reliable.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BUILD_CAREERS_AUT1_W07</w:t>
      </w:r>
    </w:p>
    <w:p>
      <w:pPr>
        <w:pStyle w:val="Title"/>
      </w:pPr>
      <w:r>
        <w:t>Sam’s complete profile evidence</w:t>
      </w:r>
    </w:p>
    <w:p>
      <w:pPr>
        <w:pStyle w:val="Subtitle"/>
      </w:pPr>
      <w:r>
        <w:t>Lesson 7 · My vocational profile</w:t>
      </w:r>
    </w:p>
    <w:p>
      <w:r>
        <w:t>Use if earlier work is missing or a fictional alternative is preferred.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planned ingredients for a classroom food project using a checklist.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followed clear steps to build a small card model.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After feedback, Sam changed the model so its parts fitted.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enjoys practical making, food tasks and seeing a finished result.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Written steps and time to ask a question help Sam begin and continue.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Sam is curious about catering and practical design but has not investigated routes or real working days.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p>
      <w:pPr>
        <w:pStyle w:val="Caption"/>
        <w:pageBreakBefore/>
      </w:pPr>
      <w:r>
        <w:rPr>
          <w:b/>
          <w:color w:val="8A5528"/>
        </w:rPr>
        <w:t>PRINT RESOURCE / BUILD_CAREERS_AUT1_W07</w:t>
      </w:r>
    </w:p>
    <w:p>
      <w:pPr>
        <w:pStyle w:val="Title"/>
      </w:pPr>
      <w:r>
        <w:t>Profile and first-target checklist</w:t>
      </w:r>
    </w:p>
    <w:p>
      <w:pPr>
        <w:pStyle w:val="Subtitle"/>
      </w:pPr>
      <w:r>
        <w:t>Lesson 7 · My vocational profile</w:t>
      </w:r>
    </w:p>
    <w:p>
      <w:r>
        <w:t>Use to review the work, not to judge a pupil’s ambition.</w:t>
      </w: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Three strengths or positive capabilities.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One specific action supporting a strength.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Interests and a transferable skill.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Working conditions or support that help.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Two possible areas, with an evidence-based reason; one well-explained area is an acceptable supported starting point.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One question or small action, a helper/source and a review point.</w:t>
      </w:r>
    </w:p>
    <w:p>
      <w:pPr>
        <w:spacing w:before="0" w:after="0" w:line="160" w:lineRule="exact"/>
      </w:pPr>
    </w:p>
    <w:p>
      <w:pPr>
        <w:keepLines/>
        <w:spacing w:before="100" w:after="100"/>
        <w:pBdr>
          <w:top w:val="single" w:sz="3" w:color="BACACB" w:space="5"/>
          <w:left w:val="single" w:sz="3" w:color="BACACB" w:space="5"/>
          <w:bottom w:val="single" w:sz="3" w:color="BACACB" w:space="5"/>
          <w:right w:val="single" w:sz="3" w:color="BACACB" w:space="5"/>
        </w:pBdr>
      </w:pPr>
      <w:r>
        <w:t>Mark personal example or fictional case analysis.</w:t>
      </w:r>
    </w:p>
    <w:p>
      <w:pPr>
        <w:spacing w:before="0" w:after="0" w:line="160" w:lineRule="exact"/>
      </w:pPr>
    </w:p>
    <w:p>
      <w:pPr>
        <w:pStyle w:val="Caption"/>
      </w:pPr>
      <w:r>
        <w:t>Teacher answers are in the separate guide.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Resource cards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CAREERS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Careers - Resource cards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