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Fair Test Planner: Change One Thing</w:t>
      </w:r>
    </w:p>
    <w:p>
      <w:pPr>
        <w:pStyle w:val="Subtitle"/>
      </w:pPr>
      <w:r>
        <w:t>BUILD · Science · 40 minutes</w:t>
      </w:r>
    </w:p>
    <w:p>
      <w:r>
        <w:t>I can plan a safe fair comparison by naming one changed variable, one measured result, the controls and the repeats.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variable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factor that can change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control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keep this the same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repeat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do the same method again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Team A gives Sample A 5 mL for 120 seconds. Team B gives Sample B 10 mL for 60 seconds. Could a final comparison show which sample let more water through?</w:t>
      </w:r>
    </w:p>
    <w:p>
      <w:r>
        <w:t>A. Yes. Any two collected-water numbers make a fair comparison.</w:t>
      </w:r>
    </w:p>
    <w:p>
      <w:r>
        <w:t>B. Not yet. Sample, starting volume and time all changed, so the cause is unclear.</w:t>
      </w:r>
    </w:p>
    <w:p>
      <w:r>
        <w:t>C. Yes, because using more water always makes a better test.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d25a9a9c69024d57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Two teams differing only in sample</w:t>
      </w:r>
    </w:p>
    <w:p>
      <w:pPr>
        <w:pStyle w:val="Heading1"/>
        <w:pageBreakBefore/>
      </w:pPr>
      <w:r>
        <w:t>We do · choose, explain, check</w:t>
      </w:r>
    </w:p>
    <w:p>
      <w:r>
        <w:t>Which plan changes one factor and measures one result?</w:t>
      </w:r>
    </w:p>
    <w:p>
      <w:r>
        <w:t>A. Change sample code; measure water collected in mL; keep volume, time, area and thickness the same.</w:t>
      </w:r>
    </w:p>
    <w:p>
      <w:r>
        <w:t>B. Change sample, water volume and time; measure whichever result appears.</w:t>
      </w:r>
    </w:p>
    <w:p>
      <w:r>
        <w:t>C. Scratch A, wet B and compare the two different observations as permeability.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W14 fair-test control board</w:t>
      </w:r>
    </w:p>
    <w:p>
      <w:r>
        <w:t>Route each plan card to CHANGE, MEASURE, KEEP THE SAME or REPEAT / PILOT / SAFETY.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CHANGE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MEASURE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KEEP THE SAME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REPEAT / PILOT / SAFETY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Sample code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Collected water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Use final supplied Sample A for one condition and final supplied Sample B for the other in W14.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Record water reaching the collector after 120 seconds, in mL.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Starting volume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Test time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Use exactly 5 mL for every pilot and final valid trial.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Use exactly 120 seconds for each valid trial.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Exposed area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Prepared thickness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Use the same sealed collar opening for every prepared piece.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Staff supply matched pieces with the same planned thickness.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7 · Final repeats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8 · Practice pilot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Plan up to three W14 trials per sample using dry matched pieces or the approved fixed-data equivalent.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Before W14, use one clearly labelled practice sample or fixed pilot record to test the instructions, seal, timer and table.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9 · Safety stop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Stop for leaks, unstable equipment, sample damage, flaking, dust or unclear measurement; switch to the fixed route.</w:t>
            </w:r>
          </w:p>
        </w:tc>
      </w:tr>
    </w:tbl>
    <w:p>
      <w:pPr>
        <w:spacing w:after="0"/>
      </w:pPr>
    </w:p>
    <w:p>
      <w:pPr>
        <w:keepNext/>
      </w:pPr>
      <w:r>
        <w:t>Rehearse: Change __. Measure __. Keep __, __ and __ the same. Pilot __. Repeat __ in W14. Stop if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Produce a W14-ready fair-test plan and a separate W13B pilot checklist, leaving all final sample result cells blank.</w:t>
      </w:r>
    </w:p>
    <w:p>
      <w:pPr>
        <w:pStyle w:val="Heading2"/>
      </w:pPr>
      <w:r>
        <w:t>Model helps us see</w:t>
      </w:r>
    </w:p>
    <w:p>
      <w:pPr/>
      <w:r>
        <w:t>Use the planner: QUESTION → CHANGE → MEASURE → KEEP THE SAME → REPEAT → PILOT CHECK → SAFETY STOP.</w:t>
      </w:r>
    </w:p>
    <w:p>
      <w:pPr>
        <w:pStyle w:val="Heading2"/>
      </w:pPr>
      <w:r>
        <w:t>Model does not show</w:t>
      </w:r>
    </w:p>
    <w:p>
      <w:pPr/>
      <w:r>
        <w:t>A fair plan reduces alternative explanations but cannot remove natural sample variation. The pilot can improve procedure, yet only W14's approved repeated comparison may address the investigation question.</w:t>
      </w:r>
    </w:p>
    <w:p>
      <w:pPr>
        <w:pStyle w:val="Heading2"/>
      </w:pPr>
      <w:r>
        <w:t>Supported</w:t>
      </w:r>
    </w:p>
    <w:p>
      <w:pPr/>
      <w:r>
        <w:t>Build the method from fixed picture cards and choose one pilot check and one safety stop.</w:t>
      </w:r>
    </w:p>
    <w:p>
      <w:pPr/>
      <w:r>
        <w:t>Use one card at a time: Change __. Measure __. Keep __ the same. Pilot __.</w:t>
      </w:r>
    </w:p>
    <w:p>
      <w:pPr>
        <w:pStyle w:val="Heading2"/>
      </w:pPr>
      <w:r>
        <w:t>Standard</w:t>
      </w:r>
    </w:p>
    <w:p>
      <w:pPr/>
      <w:r>
        <w:t>Write the full plan, justify three controls and prepare separate pilot and final-data sheets.</w:t>
      </w:r>
    </w:p>
    <w:p>
      <w:pPr/>
      <w:r>
        <w:t>Check that no final A/B result or conclusion appears before W14.</w:t>
      </w:r>
    </w:p>
    <w:p>
      <w:pPr>
        <w:pStyle w:val="Heading2"/>
      </w:pPr>
      <w:r>
        <w:t>Stretch</w:t>
      </w:r>
    </w:p>
    <w:p>
      <w:pPr/>
      <w:r>
        <w:t>Evaluate a flawed alternative, justify thickness and exposed-area controls, and explain what the pilot can and cannot establish.</w:t>
      </w:r>
    </w:p>
    <w:p>
      <w:pPr/>
      <w:r>
        <w:t>Separate procedural validity from the final scientific comparison.</w:t>
      </w:r>
    </w:p>
    <w:p>
      <w:pPr>
        <w:pStyle w:val="Heading2"/>
      </w:pPr>
      <w:r>
        <w:t>Evidence target</w:t>
      </w:r>
    </w:p>
    <w:p>
      <w:pPr/>
      <w:r>
        <w:t>W14 question, prediction, changed variable, measure with unit, at least three controls, repeat plan, blank results table, W13B pilot checks and safety stop.</w:t>
      </w:r>
    </w:p>
    <w:p>
      <w:pPr>
        <w:pStyle w:val="Heading2"/>
      </w:pPr>
      <w:r>
        <w:t>Exit, Audience and evidence · W13A</w:t>
      </w:r>
    </w:p>
    <w:p>
      <w:pPr>
        <w:keepNext/>
      </w:pPr>
      <w:r>
        <w:t>Supported: Complete or point: Change __. Measure __. Pilot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Explain why W13B tests the method but does not answer the final A/B question.</w:t>
      </w:r>
    </w:p>
    <w:p>
      <w:pPr/>
      <w:r>
        <w:t>Stretch: Justify one control and one pilot readiness check, then state why final results remain blank.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c9beca108ab34b80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Team B used more water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73123e1d7274a8ab7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Team B also used less time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W13A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4E7A9B"/>
        <w:sz w:val="18"/>
      </w:rPr>
      <w:t>BUILD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E7A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E7A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E7A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E7A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