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SCI_LAUNCH_A2_W01 · teacher note</w:t>
      </w:r>
    </w:p>
    <w:p>
      <w:r>
        <w:t>Objective (verbatim): Describe mitosis &amp; the cell cycle (animation).</w:t>
      </w:r>
    </w:p>
    <w:p>
      <w:r>
        <w:t>Scheme of work: LAUNCH scheme of work, Autumn 2 week 1.</w:t>
      </w:r>
    </w:p>
    <w:p>
      <w:r>
        <w:t>Pupil words: I am learning to order the cell cycle and explain why a cell makes two matching cells.</w:t>
      </w:r>
    </w:p>
    <w:p>
      <w:r>
        <w:t>Reading gate: LAUNCH 11+; ≈14.7 years (rough visible-body ARI grade + 6; 895 pupil-visible words, excluding data-mbm-guide). This is a rough text-screening proxy, not a pupil's measured reading age. Technical terms and short task directions make different formulas disagree.</w:t>
      </w:r>
    </w:p>
    <w:p>
      <w:r>
        <w:t>Specification: Shared Pearson Edexcel GCSE Biology 1BI0 Foundation / Combined Science 1SC0 Foundation Topic 2 points 1.1 and 2.1–2.3. The large-stage diagram plus full and faded phase sequence name interphase, prophase, metaphase, anaphase, telophase and cytokinesis from 2.1. Growth/repair and matching body cells address 2.2–2.3. This one lesson does not teach asexual reproduction, full molecular detail or the term diploid. The drawn symbols are simplified; use the official Biology specification (https://qualifications.pearson.com/content/dam/pdf/GCSE/Science/2016/Specification/gcse-biology-spec.pdf), Combined Science specification (https://qualifications.pearson.com/content/dam/pdf/GCSE/Science/2016/Specification/gcse-combinedscience-spec.pdf) and Pearson mark scheme (https://qualifications.pearson.com/content/dam/pdf/GCSE/Science/2016/Exam-materials/1bi0-1h-rms-20240822.pdf) for more detailed phase descriptions.</w:t>
      </w:r>
    </w:p>
    <w:p>
      <w:r>
        <w:t>Gatsby 4: A laboratory technician labels a cell sample and records what its microscope image shows.</w:t>
      </w:r>
    </w:p>
    <w:p>
      <w:pPr>
        <w:pStyle w:val="Heading1"/>
      </w:pPr>
      <w:r>
        <w:t>Sequence and explicit instruction</w:t>
      </w:r>
    </w:p>
    <w:p>
      <w:r>
        <w:t>Arrival 5 · Starter 3 · I do 5 · We do 7 · We do 2 5 · Independent 8 · Review 4 · Exit 3 = 40 minutes. Three one-minute resets sit inside We do, Independent and Review; arrival and resets make about eight minutes for settle/transition. No added time.</w:t>
      </w:r>
    </w:p>
    <w:p>
      <w:r>
        <w:t>Success criteria at Starter, checked at Exit: I can order interphase, four mitosis phases and cytokinesis.; I can show that the two new body cells have matching chromosome sets.; I can explain how mitosis helps growth or repair.</w:t>
      </w:r>
    </w:p>
    <w:p>
      <w:r>
        <w:t>Retrieval from the actual SoW sequence:</w:t>
      </w:r>
    </w:p>
    <w:p>
      <w:r>
        <w:t>“Last term” means the preceding Autumn 1 teaching block in this SoW. If it means a prior academic term before teaching, that source is unavailable here and this row needs a staff check rather than a guessed prior-year lesson.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/>
        </w:trPr>
        <w:tc>
          <w:tcPr>
            <w:tcW w:type="dxa" w:w="2466"/>
          </w:tcPr>
          <w:p>
            <w:r>
              <w:rPr>
                <w:b/>
                <w:sz w:val="17"/>
              </w:rPr>
              <w:t>When</w:t>
            </w:r>
          </w:p>
        </w:tc>
        <w:tc>
          <w:tcPr>
            <w:tcW w:type="dxa" w:w="2466"/>
          </w:tcPr>
          <w:p>
            <w:r>
              <w:rPr>
                <w:b/>
                <w:sz w:val="17"/>
              </w:rPr>
              <w:t>Question</w:t>
            </w:r>
          </w:p>
        </w:tc>
        <w:tc>
          <w:tcPr>
            <w:tcW w:type="dxa" w:w="2466"/>
          </w:tcPr>
          <w:p>
            <w:r>
              <w:rPr>
                <w:b/>
                <w:sz w:val="17"/>
              </w:rPr>
              <w:t>Answer</w:t>
            </w:r>
          </w:p>
        </w:tc>
        <w:tc>
          <w:tcPr>
            <w:tcW w:type="dxa" w:w="2466"/>
          </w:tcPr>
          <w:p>
            <w:r>
              <w:rPr>
                <w:b/>
                <w:sz w:val="17"/>
              </w:rPr>
              <w:t>Source cell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  <w:t>last lesson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  <w:t>Which process uses energy to move a substance from low to high concentration?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  <w:t>Active transport.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  <w:t>LAUNCH scheme of work, Autumn 1 week 7 (Aut1·W7 review); LAUNCH scheme of work, Autumn 1 week 6 (Aut1·W6 active transport)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  <w:t>2-4 weeks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  <w:t>In osmosis, which substance moves through a partially permeable membrane?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  <w:t>Water.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  <w:t>LAUNCH scheme of work, Autumn 1 week 5 (Aut1·W5 osmosis)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  <w:t>last term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  <w:t>In a eukaryotic animal cell, which structure holds the chromosomes?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  <w:t>The nucleus.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  <w:t>LAUNCH scheme of work, Autumn 1 week 1 (Aut1·W1 eukaryotic and prokaryotic cells)</w:t>
            </w:r>
          </w:p>
        </w:tc>
      </w:tr>
    </w:tbl>
    <w:p/>
    <w:p>
      <w:r>
        <w:t>Vocabulary (same words, definitions, examples as lesson and organiser):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/>
        </w:trPr>
        <w:tc>
          <w:tcPr>
            <w:tcW w:type="dxa" w:w="2466"/>
          </w:tcPr>
          <w:p>
            <w:r>
              <w:rPr>
                <w:b/>
                <w:sz w:val="17"/>
              </w:rPr>
              <w:t>Term</w:t>
            </w:r>
          </w:p>
        </w:tc>
        <w:tc>
          <w:tcPr>
            <w:tcW w:type="dxa" w:w="2466"/>
          </w:tcPr>
          <w:p>
            <w:r>
              <w:rPr>
                <w:b/>
                <w:sz w:val="17"/>
              </w:rPr>
              <w:t>Tier</w:t>
            </w:r>
          </w:p>
        </w:tc>
        <w:tc>
          <w:tcPr>
            <w:tcW w:type="dxa" w:w="2466"/>
          </w:tcPr>
          <w:p>
            <w:r>
              <w:rPr>
                <w:b/>
                <w:sz w:val="17"/>
              </w:rPr>
              <w:t>Definition</w:t>
            </w:r>
          </w:p>
        </w:tc>
        <w:tc>
          <w:tcPr>
            <w:tcW w:type="dxa" w:w="2466"/>
          </w:tcPr>
          <w:p>
            <w:r>
              <w:rPr>
                <w:b/>
                <w:sz w:val="17"/>
              </w:rPr>
              <w:t>Example sentence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  <w:t>cell cycle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  <w:t>the series of steps in which a cell grows and divides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  <w:t>The cell cycle includes interphase, mitosis and cytokinesis.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  <w:t>interphase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  <w:t>the stage in which the cell grows and copies its DNA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  <w:t>The cell copies its DNA in interphase.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  <w:t>mitosis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  <w:t>the stage in which copied chromosomes separate into two nuclei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  <w:t>Mitosis separates the chromosome sets.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  <w:t>chromosome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  <w:t>a structure of DNA that carries genes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  <w:t>Each new nucleus receives a matching set of chromosomes.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  <w:t>cytokinesis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  <w:t>the division of the cell after the nuclei form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  <w:t>Cytokinesis splits one cell into two.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  <w:t>prophase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  <w:t>the mitosis phase when chromosomes condense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  <w:t>In prophase, chromosomes become easier to see.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  <w:t>metaphase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  <w:t>the mitosis phase when chromosomes line up in the middle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  <w:t>In metaphase, chromosomes form a line.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  <w:t>anaphase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  <w:t>the mitosis phase when the two copies of each chromosome are pulled to opposite ends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  <w:t>In anaphase, the two copies of each chromosome are pulled to opposite ends.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  <w:t>telophase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  <w:t>the mitosis phase when two new nuclei form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  <w:t>In telophase, each set gains a nucleus.</w:t>
            </w:r>
          </w:p>
        </w:tc>
      </w:tr>
    </w:tbl>
    <w:p/>
    <w:p>
      <w:r>
        <w:t>Faded worked example: I do full model: Interphase: copy DNA. Mitosis: prophase (condense), metaphase (line up), anaphase (the two copies of each chromosome are pulled to opposite ends), telophase (two nuclei). Cytokinesis: split the cell. We do part-done: Interphase: copy DNA. Mitosis: prophase (condense), metaphase (line up), , telophase (two nuclei). Cytokinesis: split the cell. The removed step is Anaphase: the two copies of each chromosome are pulled to opposite ends. Independent task uses the model without a filled answer. Fade next time: Next lesson remove the metaphase cue as well; ask pupils to rebuild the sequence from the model before checking.</w:t>
      </w:r>
    </w:p>
    <w:p>
      <w:r>
        <w:t>Check for understanding after I do: “Show me: is DNA copied before, during or after mitosis?” Expected: Before mitosis, in interphase. Pupils show a whiteboard answer or point to the first panel; re-model the paper strips if the response is insecure.</w:t>
      </w:r>
    </w:p>
    <w:p>
      <w:pPr>
        <w:pStyle w:val="Heading1"/>
      </w:pPr>
      <w:r>
        <w:t>Challenge and stretch</w:t>
      </w:r>
    </w:p>
    <w:p>
      <w:r>
        <w:t>We do support: Use the full model beside the faded one. Point to the two nuclei before choosing the missing step.</w:t>
      </w:r>
    </w:p>
    <w:p>
      <w:r>
        <w:t>We do stretch: Explain why swapping mitosis and DNA copying would break the model.</w:t>
      </w:r>
    </w:p>
    <w:p>
      <w:r>
        <w:t>Independent F: Order the three cards and show the same chromosome colours in each new cell. Stem: First …; then …; last …</w:t>
      </w:r>
    </w:p>
    <w:p>
      <w:r>
        <w:t>Independent M: Explain why each new cell has a matching chromosome set. Stem: Each new cell matches because …</w:t>
      </w:r>
    </w:p>
    <w:p>
      <w:r>
        <w:t>Independent H: Predict what would happen to the sets if copied chromosomes did not separate evenly. Stem: If the copies did not separate evenly, then … because …</w:t>
      </w:r>
    </w:p>
    <w:p>
      <w:r>
        <w:t>Go deeper: How do copy, separate and split work together when new cells are needed for repair?</w:t>
      </w:r>
    </w:p>
    <w:p>
      <w:r>
        <w:t>Named early-finisher stretch — Fault finder: Fault finder: compare two faulty models. One skips DNA copying; the other puts both copies of one chromosome in one nucleus. Find each first error and propose a repair. It compares two distinct faults and proposes repairs, beyond the H prediction of a single unequal separation.</w:t>
      </w:r>
    </w:p>
    <w:p>
      <w:pPr>
        <w:pStyle w:val="Heading1"/>
      </w:pPr>
      <w:r>
        <w:t>Hinge and misconceptions</w:t>
      </w:r>
    </w:p>
    <w:p>
      <w:r>
        <w:t>We do 2 question: A new body-cell model starts with six chromosomes. After DNA copying, mitosis and cell division, what should each daughter cell contain?</w:t>
      </w:r>
    </w:p>
    <w:p>
      <w:r>
        <w:t>Correct C: C. The same six-chromosome set as the original body cell.</w:t>
      </w:r>
    </w:p>
    <w:p>
      <w:r>
        <w:t>Three wrong-answer diagnoses: A — Confuses body-cell mitosis with chromosome halving in meiosis. B — Counts the copied chromosomes before separation as the number retained by each daughter cell. D — Assumes copied chromosomes stay in the parent cell instead of separating into two cells.</w:t>
      </w:r>
    </w:p>
    <w:p>
      <w:r>
        <w:t>Decision: About 3 in 4 or more right → move on; otherwise re-model copying and splitting with two blue and two orange paper strips, then ask the parallel hinge. No automatic grade or saved response.</w:t>
      </w:r>
    </w:p>
    <w:p>
      <w:r>
        <w:t>Parallel hinge: A different body-cell model starts with eight chromosomes. After ordinary mitosis and cell division, how many are in each daughter? Answer: eight, with a matching set.</w:t>
      </w:r>
    </w:p>
    <w:p>
      <w:r>
        <w:t>Two anticipated misconceptions: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/>
        </w:trPr>
        <w:tc>
          <w:tcPr>
            <w:tcW w:type="dxa" w:w="3289"/>
          </w:tcPr>
          <w:p>
            <w:r>
              <w:rPr>
                <w:b/>
                <w:sz w:val="17"/>
              </w:rPr>
              <w:t>Misconception</w:t>
            </w:r>
          </w:p>
        </w:tc>
        <w:tc>
          <w:tcPr>
            <w:tcW w:type="dxa" w:w="3289"/>
          </w:tcPr>
          <w:p>
            <w:r>
              <w:rPr>
                <w:b/>
                <w:sz w:val="17"/>
              </w:rPr>
              <w:t>Spot it</w:t>
            </w:r>
          </w:p>
        </w:tc>
        <w:tc>
          <w:tcPr>
            <w:tcW w:type="dxa" w:w="3289"/>
          </w:tcPr>
          <w:p>
            <w:r>
              <w:rPr>
                <w:b/>
                <w:sz w:val="17"/>
              </w:rPr>
              <w:t>Correct it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  <w:t>Mitosis halves the chromosome number to make gametes.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Pupil chooses A, the halved three-chromosome set.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Contrast mitosis with meiosis: for this body-cell model, copy and separate so both cells keep the same chromosome set.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  <w:t>Mitosis alone is the whole cell split.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Pupil chooses D, leaving copies in one cell.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Point to the final cytokinesis arrow; move the two paper circles apart to represent two cells.</w:t>
            </w:r>
          </w:p>
        </w:tc>
      </w:tr>
    </w:tbl>
    <w:p/>
    <w:p>
      <w:r>
        <w:t>Two on-screen interactions: three-step sequence with keyboard-native selects, an explicit check and polite live feedback; four-option all-pupil hinge, answered simultaneously by whiteboard, symbol or point and discussed, without an automatic grade. JS holds only transient form state; reset clears it.</w:t>
      </w:r>
    </w:p>
    <w:p>
      <w:pPr>
        <w:pStyle w:val="Heading1"/>
      </w:pPr>
      <w:r>
        <w:t>Planned adaptations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/>
        </w:trPr>
        <w:tc>
          <w:tcPr>
            <w:tcW w:type="dxa" w:w="3289"/>
          </w:tcPr>
          <w:p>
            <w:r>
              <w:rPr>
                <w:b/>
                <w:sz w:val="17"/>
              </w:rPr>
              <w:t>Need</w:t>
            </w:r>
          </w:p>
        </w:tc>
        <w:tc>
          <w:tcPr>
            <w:tcW w:type="dxa" w:w="3289"/>
          </w:tcPr>
          <w:p>
            <w:r>
              <w:rPr>
                <w:b/>
                <w:sz w:val="17"/>
              </w:rPr>
              <w:t>Concrete adaptation</w:t>
            </w:r>
          </w:p>
        </w:tc>
        <w:tc>
          <w:tcPr>
            <w:tcW w:type="dxa" w:w="3289"/>
          </w:tcPr>
          <w:p>
            <w:r>
              <w:rPr>
                <w:b/>
                <w:sz w:val="17"/>
              </w:rPr>
              <w:t>EEF five-a-day strategy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  <w:t>Cognition &amp; Learning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Use three large cards with a four-phase mini-strip inside mitosis; remove the anaphase cue, then fade metaphase next lesson.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scaffolding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  <w:t>Communication &amp; Interaction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Give two quiet partner turns and the same speaking frame before any writing; accept point, sign or AAC for the explanation.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flexible grouping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  <w:t>SEMH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Check in before the top rung and hinge; offer an agreed pause and a one-step return without public correction.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cognitive/metacognitive strategies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  <w:t>Sensory/Physical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Offer enlarged, high-contrast, easy-grip chromosome strips and a seated or standing choice; accept speech-to-text.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technology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  <w:t>EAL (language access, not SEN)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Pre-teach the science terms with diagram and example sentences; allow planning in any language and the same M/H scientific task with a speaking frame.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explicit instruction</w:t>
            </w:r>
          </w:p>
        </w:tc>
      </w:tr>
    </w:tbl>
    <w:p/>
    <w:p>
      <w:r>
        <w:t>EAL support remains at M and H: a diagram and speaking frames reduce language load without reducing scientific challenge. Talk before write. The “My language” organiser column is blank for the pupil; no machine translation is supplied. Offer text-to-speech, immersive reader and speech-to-text where available.</w:t>
      </w:r>
    </w:p>
    <w:p>
      <w:pPr>
        <w:pStyle w:val="Heading1"/>
      </w:pPr>
      <w:r>
        <w:t>TA Focus, prompting and independent stage</w:t>
      </w:r>
    </w:p>
    <w:p>
      <w:r>
        <w:t>At lesson start: choose the teacher or TA to work with supported pupils at Independent; the other holds the group. Swap roles across the week. The adult with the group can still ask the cold-call bank; no public demand on an individual pupil to disclose a need.</w:t>
      </w:r>
    </w:p>
    <w:p>
      <w:r>
        <w:t>TA line at I do: “Watch the DNA copy. Point to where the two matching sets go.”</w:t>
      </w:r>
    </w:p>
    <w:p>
      <w:r>
        <w:t>TA line at We do: “You have the first and last steps. What might happen between them?”</w:t>
      </w:r>
    </w:p>
    <w:p>
      <w:r>
        <w:t>TA line at Independent: “Show me the last step you know. What does the model tell you next?”</w:t>
      </w:r>
    </w:p>
    <w:p>
      <w:r>
        <w:t>Prompt ladder, least first; no physical prompting:</w:t>
      </w:r>
    </w:p>
    <w:p>
      <w:r>
        <w:t>1. Wait: count to five and watch for an independent move.</w:t>
      </w:r>
    </w:p>
    <w:p>
      <w:r>
        <w:t>2. Point or gesture to the last complete card or model step.</w:t>
      </w:r>
    </w:p>
    <w:p>
      <w:r>
        <w:t>3. Verbal cue: “What happened to the copied chromosomes?”</w:t>
      </w:r>
    </w:p>
    <w:p>
      <w:r>
        <w:t>4. Model one move with one colour; pupil repeats with the other colour.</w:t>
      </w:r>
    </w:p>
    <w:p>
      <w:r>
        <w:t>5. Finish one step together; then ask the pupil to try a fresh step alone.</w:t>
      </w:r>
    </w:p>
    <w:p>
      <w:r>
        <w:t>Cold-call bank (adult use, two per tier):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/>
        </w:trPr>
        <w:tc>
          <w:tcPr>
            <w:tcW w:type="dxa" w:w="3289"/>
          </w:tcPr>
          <w:p>
            <w:r>
              <w:rPr>
                <w:b/>
                <w:sz w:val="17"/>
              </w:rPr>
              <w:t>Tier</w:t>
            </w:r>
          </w:p>
        </w:tc>
        <w:tc>
          <w:tcPr>
            <w:tcW w:type="dxa" w:w="3289"/>
          </w:tcPr>
          <w:p>
            <w:r>
              <w:rPr>
                <w:b/>
                <w:sz w:val="17"/>
              </w:rPr>
              <w:t>Question</w:t>
            </w:r>
          </w:p>
        </w:tc>
        <w:tc>
          <w:tcPr>
            <w:tcW w:type="dxa" w:w="3289"/>
          </w:tcPr>
          <w:p>
            <w:r>
              <w:rPr>
                <w:b/>
                <w:sz w:val="17"/>
              </w:rPr>
              <w:t>Answer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  <w:t>F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Which stage copies DNA?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Interphase.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  <w:t>F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Which step splits the whole cell?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Cytokinesis.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  <w:t>M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Why do the daughter cells have matching sets?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DNA was copied and the matching chromosome sets separated into two nuclei.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  <w:t>M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How does mitosis help growth?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It produces more body cells with matching chromosome sets.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  <w:t>H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What happens to the two copies of each chromosome during anaphase?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The two copies of each chromosome are pulled to opposite ends.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  <w:t>H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Why is the order copy, separate, split important?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The copies must exist before separation, and the cell divides after each nucleus has a set.</w:t>
            </w:r>
          </w:p>
        </w:tc>
      </w:tr>
    </w:tbl>
    <w:p/>
    <w:p>
      <w:r>
        <w:t>Response modes at Independent: point, sign, speak, draw, type, write, scribe or staff-captured photo. Record the actual scientific step and prompt level, not the access aid itself. Handoff at Exit: tell the other adult the prompt level reached, what was independent, the feedback given and the next step; the teacher uses the exit answer to choose the following model, question or prompt.</w:t>
      </w:r>
    </w:p>
    <w:p>
      <w:pPr>
        <w:pStyle w:val="Heading1"/>
      </w:pPr>
      <w:r>
        <w:t>Feedback, regulation and evidence</w:t>
      </w:r>
    </w:p>
    <w:p>
      <w:r>
        <w:t>Code set: VF · WS · I · NS(+) · E · R · // · ?</w:t>
      </w:r>
    </w:p>
    <w:p>
      <w:r>
        <w:t>When: VF at model/Review; WS when a scaffold is used; I at unsupported Independent/Exit; NS(+) is a precise next step at Exit; // is a real pupil self-edit at Review; ? is read-back or communication of that change; R is the next-lesson response to NS(+) heard by an adult; E only where a genuine observed outcome matches a current plan.</w:t>
      </w:r>
    </w:p>
    <w:p>
      <w:r>
        <w:t>What I record and where: note the hinge distribution and named misconception on the staff quick-record grid; use actual codes in feedback records. E: evidence captured on the school's evidence app. Do not save scores or pupil data in HTML.</w:t>
      </w:r>
    </w:p>
    <w:p>
      <w:r>
        <w:t>Pathways: high support, VF/WS often and first simple next steps. Build: WS/I mix and explains feedback. Grow: mostly independent, self-edits and responds. Launch: independent self-assessment with evidence.</w:t>
      </w:r>
    </w:p>
    <w:p>
      <w:r>
        <w:t>Regulation: Check in before hinge, top rung and Independent. At the agreed pause signal give space and a single return step. Collect no evidence while a pupil is distressed. Point to the last completed step at re-entry and offer a small structured choice. Correct privately.</w:t>
      </w:r>
    </w:p>
    <w:p>
      <w:r>
        <w:t>QR poster: LAUNCH_SCI_A2_W01, staff device or projector only. No pupil phone or embedded external load.</w:t>
      </w:r>
    </w:p>
    <w:p>
      <w:r>
        <w:t>Lundy Exit: pupil says, points, signs, draws or writes; the teacher hears the answer and chooses the next example or prompt. Four pupil-voice answers are available: learning goal (header), actual VF (Review), NS(+) (Exit), success criteria (Starter/Exit).</w:t>
      </w:r>
    </w:p>
    <w:p>
      <w:pPr>
        <w:pStyle w:val="Heading1"/>
      </w:pPr>
      <w:r>
        <w:t>Source check and limitations</w:t>
      </w:r>
    </w:p>
    <w:p>
      <w:r>
        <w:t>Facts are enumerated with official specification points and URLs in LESSON_SOURCE.json. Distractor sentences are deliberately false and corrected in the hinge diagnoses. The diagram is an original simplified overview of the large stages; the full/faded strip adds the four named mitosis phases. The old “long package of DNA” definition has been tightened to a DNA structure carrying genes.</w:t>
      </w:r>
    </w:p>
    <w:p>
      <w:r>
        <w:t>Practical: the paper-strip activity is a model; the lesson library lessons SCI_L_W9L2 and SCI_L_W9L3 animate every mitosis phase with a reduced-motion option in the same week.</w:t>
      </w:r>
    </w:p>
    <w:p>
      <w:pPr>
        <w:pStyle w:val="Heading1"/>
      </w:pPr>
      <w:r>
        <w:t>Current hinge options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/>
        </w:trPr>
        <w:tc>
          <w:tcPr>
            <w:tcW w:type="dxa" w:w="3289"/>
          </w:tcPr>
          <w:p>
            <w:r>
              <w:rPr>
                <w:b/>
                <w:sz w:val="17"/>
              </w:rPr>
              <w:t>Option</w:t>
            </w:r>
          </w:p>
        </w:tc>
        <w:tc>
          <w:tcPr>
            <w:tcW w:type="dxa" w:w="3289"/>
          </w:tcPr>
          <w:p>
            <w:r>
              <w:rPr>
                <w:b/>
                <w:sz w:val="17"/>
              </w:rPr>
              <w:t>Correct?</w:t>
            </w:r>
          </w:p>
        </w:tc>
        <w:tc>
          <w:tcPr>
            <w:tcW w:type="dxa" w:w="3289"/>
          </w:tcPr>
          <w:p>
            <w:r>
              <w:rPr>
                <w:b/>
                <w:sz w:val="17"/>
              </w:rPr>
              <w:t>Diagnosis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  <w:t>A. Half the original set, with just three chromosomes each.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Confuses body-cell mitosis with chromosome halving in meiosis.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  <w:t>B. Double the original set, with twelve chromosomes in each.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Counts the copied chromosomes before separation as the number retained by each daughter cell.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  <w:t>C. The same six-chromosome set as the original body cell.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Uses the new case accurately.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  <w:t>D. No chromosomes, because the copies remain in one cell.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Assumes copied chromosomes stay in the parent cell instead of separating into two cells.</w:t>
            </w:r>
          </w:p>
        </w:tc>
      </w:tr>
    </w:tbl>
    <w:p/>
    <w:p>
      <w:pPr>
        <w:pStyle w:val="Heading1"/>
      </w:pPr>
      <w:r>
        <w:t>Prepared model handling · practical safety</w:t>
      </w:r>
    </w:p>
    <w:p>
      <w:r>
        <w:t>Kit: Large prepared paper chromosome strips, two cell outlines, tray</w:t>
      </w:r>
    </w:p>
    <w:p>
      <w:r>
        <w:t>Method: Place the prepared strips into the model cell outlines and check the matching sets.</w:t>
      </w:r>
    </w:p>
    <w:p>
      <w:r>
        <w:t>Pupil Risk: Loose paper strips could fall or be mouthed.</w:t>
      </w:r>
    </w:p>
    <w:p>
      <w:r>
        <w:t>Pupil Safe: Use large prepared strips at a desk. Keep them out of mouths and collect dropped pieces.</w:t>
      </w:r>
    </w:p>
    <w:p>
      <w:r>
        <w:t>Staff confirm the local school risk assessment and exact kit; this does not assert a SoW core practical.</w:t>
      </w:r>
    </w:p>
    <w:p>
      <w:pPr>
        <w:pStyle w:val="Heading1"/>
      </w:pPr>
      <w:r>
        <w:t>SLT planning and evaluation</w:t>
      </w:r>
    </w:p>
    <w:p>
      <w:r>
        <w:t>Lesson code: SCI-LAUNCH-A2-W01</w:t>
      </w:r>
    </w:p>
    <w:p>
      <w:r>
        <w:t>SoW reference: LAUNCH scheme of work, Autumn 2 week 1</w:t>
      </w:r>
    </w:p>
    <w:p>
      <w:r>
        <w:t>Exact SoW outcome: Describe mitosis &amp; the cell cycle (animation).</w:t>
      </w:r>
    </w:p>
    <w:p>
      <w:r>
        <w:t>Evidence (scheme of work): Edexcel 1BI0 Paper 1 (1F) topic tests; AQA UAS science units. F: topic quizzes, practical write-ups. S: Topics 1 to 3 assessment (Dec).</w:t>
      </w:r>
    </w:p>
    <w:p>
      <w:r>
        <w:t>Evidence in this lesson: Edexcel 1BI0 Paper 1 (1F) topic tests; AQA UAS science units. F: topic quizzes, practical write-ups. S: Topics 1 to 3 assessment (Dec).</w:t>
      </w:r>
    </w:p>
    <w:p>
      <w:r>
        <w:t>Where it shows in books: Independent observation/result table or labelled explanation; review edits and exit response beside the original work.</w:t>
      </w:r>
    </w:p>
    <w:p>
      <w:r>
        <w:t>Label evidence on the school's evidence app with this code: SCI-LAUNCH-A2-W01. For spoken, practical or photographic evidence, record the same code with the evidence.</w:t>
      </w:r>
    </w:p>
    <w:p>
      <w:r>
        <w:t>Arrival (5 min): Point to the first and last picture in the cell strip. What changed? Staff: Offer the same strip as large print or tactile paper shapes; accept pointing before speaking.</w:t>
      </w:r>
    </w:p>
    <w:p>
      <w:r>
        <w:t>Starter (3 min): Recall three things from earlier lessons. Show one answer at a time. Staff: Ask the three retrieval questions in order, reveal answers after all pupils respond, then point to the three success criteria.</w:t>
      </w:r>
    </w:p>
    <w:p>
      <w:r>
        <w:t>I Do (5 min): Watch the full model: copy the DNA, separate the matching chromosomes, then split the cell. Staff: Show the paper-strip model; pause for the show-me check before the next stage.</w:t>
      </w:r>
    </w:p>
    <w:p>
      <w:r>
        <w:t>We Do (7 min): Complete the missing step in the part-done model. Then place the paper strips in both new cells. Staff: Run paired talk before the card or select task; offer the support route without giving the missing step.</w:t>
      </w:r>
    </w:p>
    <w:p>
      <w:r>
        <w:t>We Do 2 (5 min): Choose one hinge answer. Show it at the same time as the group. Staff: Use simultaneous whiteboards, point or symbol cards. Apply the decision rule and parallel hinge in the note.</w:t>
      </w:r>
    </w:p>
    <w:p>
      <w:r>
        <w:t>Independent (8 min): Use the model to explain how cell division helps replace damaged body cells. Staff: One adult supports pupils; the other holds the group, swapping roles across the week. Record actual independence and prompt level.</w:t>
      </w:r>
    </w:p>
    <w:p>
      <w:r>
        <w:t>Review (4 min): Tell your partner what you changed after feedback. Mark a real self-edit // and read it back when asked ?. Staff: Give one specific piece of VF, allow a true self-edit and record only feedback that occurred.</w:t>
      </w:r>
    </w:p>
    <w:p>
      <w:r>
        <w:t>Exit (3 min): Show how you know: order the three stages and explain why the new cells match. Staff: Hear every response through speech, sign, point, drawing or writing; use it to change the next example or prompt.</w:t>
      </w:r>
    </w:p>
    <w:p>
      <w:r>
        <w:t>Planned adaptation — cognition learning: Use three large cards with a four-phase mini-strip inside mitosis; remove the anaphase cue, then fade metaphase next lesson.</w:t>
      </w:r>
    </w:p>
    <w:p>
      <w:r>
        <w:t>Planned adaptation — communication interaction: Give two quiet partner turns and the same speaking frame before any writing; accept point, sign or AAC for the explanation.</w:t>
      </w:r>
    </w:p>
    <w:p>
      <w:r>
        <w:t>Planned adaptation — semh: Check in before the top rung and hinge; offer an agreed pause and a one-step return without public correction.</w:t>
      </w:r>
    </w:p>
    <w:p>
      <w:r>
        <w:t>Planned adaptation — sensory physical: Offer enlarged, high-contrast, easy-grip chromosome strips and a seated or standing choice; accept speech-to-text.</w:t>
      </w:r>
    </w:p>
    <w:p>
      <w:r>
        <w:t>Planned adaptation — eal: Pre-teach the science terms with diagram and example sentences; allow planning in any language and the same M/H scientific task with a speaking frame.</w:t>
      </w:r>
    </w:p>
    <w:p>
      <w:r>
        <w:t>Planned adaptation — eef strategy: cognition learning: scaffolding; communication interaction: flexible grouping; semh: cognitive/metacognitive strategies; sensory physical: technology; eal: explicit instruction</w:t>
      </w:r>
    </w:p>
    <w:p>
      <w:r>
        <w:t>Staff: confirm the planned adaptations actually used and record any changes below.</w:t>
      </w:r>
    </w:p>
    <w:p>
      <w:r>
        <w:t>If behind — must teach core: Use the model to explain how cell division helps replace damaged body cells. Preserve the individual evidence required above.</w:t>
      </w:r>
    </w:p>
    <w:p>
      <w:r>
        <w:t>If behind — shorten or merge: After a secure hinge, shorten repeated oral rehearsal. If needed, merge the exit reflection into the Arrival of Autumn 2 W02. Keep the core evidence and any safety teaching; record the change and coverage impact.</w:t>
      </w:r>
    </w:p>
    <w:p>
      <w:r>
        <w:t>If behind — next lesson: Autumn 2 W02: Explain growth &amp; stem cells.</w:t>
      </w:r>
    </w:p>
    <w:p>
      <w:r>
        <w:t>If behind — dependency: Pass on today’s checked understanding and unresolved hinge errors for the next starter. Do not replace incomplete individual work with a group product.</w:t>
      </w:r>
    </w:p>
    <w:p>
      <w:r>
        <w:t xml:space="preserve">Staff evaluation — date taught: </w:t>
      </w:r>
    </w:p>
    <w:p>
      <w:r>
        <w:t>Staff evaluation — delivered as planned: ☐ Yes ☐ Partly ☐ No</w:t>
      </w:r>
    </w:p>
    <w:p>
      <w:r>
        <w:t>Staff evaluation — criteria met: ☐ All ☐ Most ☐ Some</w:t>
      </w:r>
    </w:p>
    <w:p>
      <w:r>
        <w:t xml:space="preserve">Staff evaluation — adaptations made and why: </w:t>
      </w:r>
    </w:p>
    <w:p>
      <w:r>
        <w:t xml:space="preserve">Staff evaluation — change from sow reason and coverage impact: </w:t>
      </w:r>
    </w:p>
    <w:p>
      <w:r>
        <w:t xml:space="preserve">Staff evaluation — evidence banked on the school's evidence app: </w:t>
      </w:r>
    </w:p>
    <w:p>
      <w:pPr>
        <w:pStyle w:val="Heading1"/>
      </w:pPr>
      <w:r>
        <w:t>Individual target opportunities</w:t>
      </w:r>
    </w:p>
    <w:p>
      <w:r>
        <w:t>Cognition &amp; learning: We do: Anaphase: the two copies of each chromosome are pulled to opposite ends. Record the pupil’s own sequencing, attention or independence target, including the prompt level needed.</w:t>
      </w:r>
    </w:p>
    <w:p>
      <w:r>
        <w:t>Communication &amp; interaction: Check: respond to “A new body-cell model starts with six chromosomes. After DNA copying, mitosis and cell division, what should each daughter cell contain?” in the pupil’s agreed mode. Evidence an individual communication/turn-taking target without requiring speech.</w:t>
      </w:r>
    </w:p>
    <w:p>
      <w:r>
        <w:t>SEMH: Arrival: Point to the first and last picture in the cell strip. What changed? Use the agreed predictable start or pause/re-entry plan; evidence the pupil’s own regulation or engagement target privately.</w:t>
      </w:r>
    </w:p>
    <w:p>
      <w:r>
        <w:t>Sensory/physical: Independent: Use the model to explain how cell division helps replace damaged body cells. Offer the agreed accessible input, enlarged material or adapted equipment; record the pupil’s target-related access/independence, not a diagnosis.</w:t>
      </w:r>
    </w:p>
    <w:p>
      <w:r>
        <w:t>EAL: Model/shared rehearsal: use cell cycle, interphase, mitosis, chromosome, cytokinesis, prophase, metaphase, anaphase, telophase with the actual example; allow first-language planning and oral rehearsal before the independent response. Record the agreed language target; EAL is not SEN.</w:t>
      </w:r>
    </w:p>
    <w:p>
      <w:r>
        <w:t>Capture E against the pupil's own IEDP target on the school's evidence app; the IEDP carries their EHCP-linked and Boxall targets, so one record serves every plan. Follow the pupil's IBSP where it differs from these routines.</w:t>
      </w:r>
    </w:p>
    <w:p>
      <w:r>
        <w:t>Source detail: Pearson Edexcel GCSE Biology 1BI0 points 1.1 and 2.3 describe the nucleus and identical chromosome sets: https://qualifications.pearson.com/content/dam/pdf/GCSE/Science/2016/Specification/gcse-biology-spec.pdf. Osmosis is the net movement of water from a dilute to a more concentrated solution through a partially permeable membrane: https://www.aqa.org.uk/subjects/biology/gcse/biology-8461/specification/subject-content/cell-biology.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020" w:bottom="935" w:left="1020" w:header="482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 xml:space="preserve">Mitosis and the cell cycle  •  </w:t>
    </w:r>
    <w:fldSimple w:instr="PAGE"/>
  </w:p>
  <w:p>
    <w:pPr>
      <w:spacing w:before="0" w:after="0"/>
      <w:jc w:val="left"/>
    </w:pPr>
    <w:r>
      <w:rPr>
        <w:rFonts w:ascii="Arial" w:hAnsi="Arial"/>
        <w:sz w:val="12"/>
      </w:rPr>
      <w:t>Made by Matt · madebymatt.uk · © Matt Roper · CC BY-NC-SA 4.0: free for classroom use, share and adapt with credit, no resale · v9 · 25 Sep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8"/>
      </w:rPr>
      <w:t>SCI-LAUNCH-A2-W01    |    Date: __________________</w:t>
    </w:r>
    <w:r>
      <w:drawing>
        <wp:anchor distT="0" distB="0" distL="0" distR="0" simplePos="0" relativeHeight="251658240" behindDoc="0" locked="0" layoutInCell="1" allowOverlap="1">
          <wp:simplePos x="0" y="0"/>
          <wp:positionH relativeFrom="page">
            <wp:posOffset>6876288</wp:posOffset>
          </wp:positionH>
          <wp:positionV relativeFrom="page">
            <wp:posOffset>164592</wp:posOffset>
          </wp:positionV>
          <wp:extent cx="320040" cy="320040"/>
          <wp:wrapNone/>
          <wp:docPr id="1" name="Picture 1" descr="Made by Matt" title="Made by Matt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approved-mark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0040" cy="32004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1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F506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F506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2F506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F5068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Mitosis and the cell cycle</dc:title>
  <dc:subject/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