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Evidence I can choose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Reference cards · Point or speak, then work in your book</w:t>
      </w:r>
    </w:p>
    <w:p>
      <w:pPr>
        <w:spacing w:after="160" w:line="250" w:lineRule="auto"/>
      </w:pPr>
      <w:r>
        <w:rPr>
          <w:rFonts w:ascii="Segoe UI" w:hAnsi="Segoe UI" w:eastAsia="Segoe UI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04000" cy="504000"/>
            <wp:docPr id="1" name="Picture 1" descr="A dated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5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" w:hAnsi="Segoe UI" w:eastAsia="Segoe UI"/>
          <w:b/>
          <w:color w:val="000000"/>
          <w:sz w:val="30"/>
        </w:rPr>
        <w:t xml:space="preserve">  A dated photo</w:t>
      </w:r>
    </w:p>
    <w:p>
      <w:pPr>
        <w:spacing w:after="300" w:line="250" w:lineRule="auto"/>
      </w:pPr>
      <w:r>
        <w:rPr>
          <w:rFonts w:ascii="Segoe UI" w:hAnsi="Segoe UI" w:eastAsia="Segoe UI"/>
          <w:b w:val="0"/>
          <w:color w:val="000000"/>
          <w:sz w:val="24"/>
        </w:rPr>
        <w:t>Say what you did. A photo of the group needs your own part.</w:t>
      </w:r>
    </w:p>
    <w:p>
      <w:pPr>
        <w:spacing w:after="160" w:line="250" w:lineRule="auto"/>
      </w:pPr>
      <w:r>
        <w:rPr>
          <w:rFonts w:ascii="Segoe UI" w:hAnsi="Segoe UI" w:eastAsia="Segoe UI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04000" cy="504000"/>
            <wp:docPr id="2" name="Picture 2" descr="My plan or boo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-ch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5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" w:hAnsi="Segoe UI" w:eastAsia="Segoe UI"/>
          <w:b/>
          <w:color w:val="000000"/>
          <w:sz w:val="30"/>
        </w:rPr>
        <w:t xml:space="preserve">  My plan or book</w:t>
      </w:r>
    </w:p>
    <w:p>
      <w:pPr>
        <w:spacing w:after="300" w:line="250" w:lineRule="auto"/>
      </w:pPr>
      <w:r>
        <w:rPr>
          <w:rFonts w:ascii="Segoe UI" w:hAnsi="Segoe UI" w:eastAsia="Segoe UI"/>
          <w:b w:val="0"/>
          <w:color w:val="000000"/>
          <w:sz w:val="24"/>
        </w:rPr>
        <w:t>Show the target, choice or tool that belongs to you.</w:t>
      </w:r>
    </w:p>
    <w:p>
      <w:pPr>
        <w:spacing w:after="160" w:line="250" w:lineRule="auto"/>
      </w:pPr>
      <w:r>
        <w:rPr>
          <w:rFonts w:ascii="Segoe UI" w:hAnsi="Segoe UI" w:eastAsia="Segoe UI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04000" cy="504000"/>
            <wp:docPr id="3" name="Picture 3" descr="A label or produc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5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" w:hAnsi="Segoe UI" w:eastAsia="Segoe UI"/>
          <w:b/>
          <w:color w:val="000000"/>
          <w:sz w:val="30"/>
        </w:rPr>
        <w:t xml:space="preserve">  A label or product record</w:t>
      </w:r>
    </w:p>
    <w:p>
      <w:pPr>
        <w:spacing w:after="300" w:line="250" w:lineRule="auto"/>
      </w:pPr>
      <w:r>
        <w:rPr>
          <w:rFonts w:ascii="Segoe UI" w:hAnsi="Segoe UI" w:eastAsia="Segoe UI"/>
          <w:b w:val="0"/>
          <w:color w:val="000000"/>
          <w:sz w:val="24"/>
        </w:rPr>
        <w:t>Show what you checked, made or changed.</w:t>
      </w:r>
    </w:p>
    <w:p>
      <w:pPr>
        <w:spacing w:after="160" w:line="250" w:lineRule="auto"/>
      </w:pPr>
      <w:r>
        <w:rPr>
          <w:rFonts w:ascii="Segoe UI" w:hAnsi="Segoe UI" w:eastAsia="Segoe UI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04000" cy="504000"/>
            <wp:docPr id="4" name="Picture 4" descr="A tally or feedback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no-axes-colum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5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" w:hAnsi="Segoe UI" w:eastAsia="Segoe UI"/>
          <w:b/>
          <w:color w:val="000000"/>
          <w:sz w:val="30"/>
        </w:rPr>
        <w:t xml:space="preserve">  A tally or feedback record</w:t>
      </w:r>
    </w:p>
    <w:p>
      <w:pPr>
        <w:spacing w:after="300" w:line="250" w:lineRule="auto"/>
      </w:pPr>
      <w:r>
        <w:rPr>
          <w:rFonts w:ascii="Segoe UI" w:hAnsi="Segoe UI" w:eastAsia="Segoe UI"/>
          <w:b w:val="0"/>
          <w:color w:val="000000"/>
          <w:sz w:val="24"/>
        </w:rPr>
        <w:t>Say what you recorded or changed because of the feedback.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My caption frame</w:t>
      </w:r>
    </w:p>
    <w:p>
      <w:pPr>
        <w:spacing w:after="280" w:line="250" w:lineRule="auto"/>
      </w:pPr>
      <w:r>
        <w:rPr>
          <w:rFonts w:ascii="Segoe UI" w:hAnsi="Segoe UI" w:eastAsia="Segoe UI"/>
          <w:b w:val="0"/>
          <w:color w:val="000000"/>
          <w:sz w:val="26"/>
        </w:rPr>
        <w:t>What: This is __.</w:t>
        <w:br/>
        <w:t>When: I made or used it on __.</w:t>
        <w:br/>
        <w:t>My role: I __.</w:t>
        <w:br/>
        <w:t>Result: This shows __.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My goal check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4"/>
        </w:rPr>
        <w:t>It supports our goal because __.</w:t>
        <w:br/>
        <w:t>There is a gap: __.</w:t>
        <w:br/>
        <w:t>We cannot test that goal yet because __.</w:t>
      </w:r>
    </w:p>
    <w:p>
      <w:pPr>
        <w:spacing w:after="0" w:line="250" w:lineRule="auto"/>
      </w:pPr>
      <w:r>
        <w:rPr>
          <w:rFonts w:ascii="Segoe UI" w:hAnsi="Segoe UI" w:eastAsia="Segoe UI"/>
          <w:b/>
          <w:color w:val="000000"/>
          <w:sz w:val="22"/>
        </w:rPr>
        <w:t>Choose real work. Ask an adult if a date or reference is missing. You can say that evidence is not ready yet.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 w:eastAsia="Segoe UI"/>
        <w:b w:val="0"/>
        <w:color w:val="000000"/>
        <w:sz w:val="16"/>
      </w:rPr>
      <w:t xml:space="preserve">COMM-GROW-A1-W07  ·  Evidence reference cards  ·  Shared edition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 w:eastAsia="Segoe UI"/>
        <w:b w:val="0"/>
        <w:color w:val="000000"/>
        <w:sz w:val="16"/>
      </w:rPr>
      <w:t>GROW Community Project · Charity Cake Sale for Zoe's 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Community Project · Charity Cake Sale for Zoe's Place · Evidence reference cards</dc:title>
  <dc:subject>grow_community_cakesale_a1w7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