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C8C89" w14:textId="152DCE27" w:rsidR="004D36D7" w:rsidRPr="00D83537" w:rsidRDefault="00D83537" w:rsidP="00813FDC">
      <w:pPr>
        <w:pStyle w:val="Heading1"/>
        <w:numPr>
          <w:ilvl w:val="0"/>
          <w:numId w:val="0"/>
        </w:numPr>
      </w:pPr>
      <w:r w:rsidRPr="00D83537">
        <w:t xml:space="preserve">Packet Tracer </w:t>
      </w:r>
      <w:r w:rsidR="009B0E33">
        <w:t>–</w:t>
      </w:r>
      <w:r w:rsidRPr="00D83537">
        <w:t xml:space="preserve"> </w:t>
      </w:r>
      <w:r w:rsidR="009F51A9">
        <w:t>Inv</w:t>
      </w:r>
      <w:r w:rsidR="004C1CBE">
        <w:t>e</w:t>
      </w:r>
      <w:r w:rsidR="009F51A9">
        <w:t>stigating the TCP/IP and OSI Models</w:t>
      </w:r>
      <w:r w:rsidRPr="00D83537">
        <w:t xml:space="preserve">                                                                                                 </w:t>
      </w:r>
    </w:p>
    <w:p w14:paraId="35110236" w14:textId="67929CC9" w:rsidR="009F51A9" w:rsidRDefault="004327BA" w:rsidP="009F51A9">
      <w:pPr>
        <w:pStyle w:val="Heading1"/>
      </w:pPr>
      <w:r>
        <w:t>Instructions</w:t>
      </w:r>
    </w:p>
    <w:p w14:paraId="26D4BA4F" w14:textId="77777777" w:rsidR="00CA692D" w:rsidRDefault="00CA692D" w:rsidP="00CA692D">
      <w:pPr>
        <w:pStyle w:val="BodyTextL25"/>
        <w:ind w:left="0"/>
      </w:pPr>
      <w:r>
        <w:t xml:space="preserve">The objective of this simulation activity is to lay down the foundations for understanding the TCP/IP protocol suite and how it relates to the OSI model. You can observe the </w:t>
      </w:r>
      <w:proofErr w:type="gramStart"/>
      <w:r>
        <w:t>data contents</w:t>
      </w:r>
      <w:proofErr w:type="gramEnd"/>
      <w:r>
        <w:t xml:space="preserve"> being sent over the network at each layer in simulation mode.</w:t>
      </w:r>
    </w:p>
    <w:p w14:paraId="514C3647" w14:textId="221ABC71" w:rsidR="009F51A9" w:rsidRPr="009F51A9" w:rsidRDefault="00CA692D" w:rsidP="00CA692D">
      <w:pPr>
        <w:pStyle w:val="BodyTextL25"/>
        <w:ind w:left="0"/>
      </w:pPr>
      <w:r>
        <w:t xml:space="preserve">Data is divided into smaller portions as it travels through the network and </w:t>
      </w:r>
      <w:proofErr w:type="gramStart"/>
      <w:r>
        <w:t>given</w:t>
      </w:r>
      <w:proofErr w:type="gramEnd"/>
      <w:r>
        <w:t xml:space="preserve"> a name so that when it gets to its destination, it can be put back together. Each component belongs to a certain layer of the TCP/IP and OSI models and is given a unique name (protocol data unit [PDU]). You can see every layer and its corresponding PDU in the Packet Tracer simulation mode. </w:t>
      </w:r>
      <w:r w:rsidRPr="00CA692D">
        <w:t>The following steps guide the user through the process of requesting a web page from a web server using a client PC's web browser application.</w:t>
      </w:r>
    </w:p>
    <w:p w14:paraId="57EE7E7A" w14:textId="1564C632" w:rsidR="00104086" w:rsidRPr="002B6209" w:rsidRDefault="0069725D" w:rsidP="00D05BC5">
      <w:pPr>
        <w:pStyle w:val="Heading2"/>
      </w:pPr>
      <w:r>
        <w:t>Generating Web Traffic and Examining HTTP</w:t>
      </w:r>
      <w:r w:rsidR="00104086">
        <w:t>.</w:t>
      </w:r>
    </w:p>
    <w:p w14:paraId="07B8A8E6" w14:textId="360F9D2B" w:rsidR="00767BD8" w:rsidRDefault="00767BD8" w:rsidP="00767BD8">
      <w:pPr>
        <w:pStyle w:val="BodyTextL25"/>
        <w:ind w:left="0"/>
      </w:pPr>
      <w:r>
        <w:t xml:space="preserve">In your packet tracer, connect a server to a </w:t>
      </w:r>
      <w:proofErr w:type="gramStart"/>
      <w:r>
        <w:t>pc</w:t>
      </w:r>
      <w:proofErr w:type="gramEnd"/>
      <w:r>
        <w:t>. Configure the server and the PC with the following IP addresses.</w:t>
      </w:r>
    </w:p>
    <w:p w14:paraId="681DDF2E" w14:textId="007EED43" w:rsidR="00767BD8" w:rsidRDefault="00767BD8" w:rsidP="00767BD8">
      <w:pPr>
        <w:pStyle w:val="BodyTextL25"/>
        <w:ind w:left="0"/>
      </w:pPr>
      <w:r>
        <w:t>For the PC, click on Desktop to set the IP addresses as shown below:</w:t>
      </w:r>
    </w:p>
    <w:p w14:paraId="027B5EEE" w14:textId="51F5886E" w:rsidR="00767BD8" w:rsidRDefault="00767BD8" w:rsidP="00767BD8">
      <w:pPr>
        <w:pStyle w:val="BodyTextL25"/>
        <w:ind w:left="0"/>
      </w:pPr>
      <w:r>
        <w:rPr>
          <w:noProof/>
        </w:rPr>
        <w:drawing>
          <wp:inline distT="0" distB="0" distL="0" distR="0" wp14:anchorId="537FD81A" wp14:editId="6A923CC0">
            <wp:extent cx="5731510" cy="2239645"/>
            <wp:effectExtent l="0" t="0" r="0" b="0"/>
            <wp:docPr id="8910943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94339" name="Picture 1" descr="A screenshot of a computer&#10;&#10;Description automatically generated"/>
                    <pic:cNvPicPr/>
                  </pic:nvPicPr>
                  <pic:blipFill>
                    <a:blip r:embed="rId8"/>
                    <a:stretch>
                      <a:fillRect/>
                    </a:stretch>
                  </pic:blipFill>
                  <pic:spPr>
                    <a:xfrm>
                      <a:off x="0" y="0"/>
                      <a:ext cx="5731510" cy="2239645"/>
                    </a:xfrm>
                    <a:prstGeom prst="rect">
                      <a:avLst/>
                    </a:prstGeom>
                  </pic:spPr>
                </pic:pic>
              </a:graphicData>
            </a:graphic>
          </wp:inline>
        </w:drawing>
      </w:r>
    </w:p>
    <w:p w14:paraId="648B402A" w14:textId="618CF974" w:rsidR="00767BD8" w:rsidRDefault="00767BD8" w:rsidP="00767BD8">
      <w:pPr>
        <w:pStyle w:val="BodyTextL25"/>
        <w:ind w:left="0"/>
      </w:pPr>
      <w:r>
        <w:t>For the Server, click on Desktop to set the IP addresses as shown below:</w:t>
      </w:r>
    </w:p>
    <w:p w14:paraId="3E855CF2" w14:textId="27990546" w:rsidR="00767BD8" w:rsidRDefault="00767BD8" w:rsidP="00767BD8">
      <w:pPr>
        <w:pStyle w:val="BodyTextL25"/>
        <w:ind w:left="0"/>
      </w:pPr>
      <w:r>
        <w:rPr>
          <w:noProof/>
        </w:rPr>
        <w:drawing>
          <wp:inline distT="0" distB="0" distL="0" distR="0" wp14:anchorId="346C0368" wp14:editId="2ECB705E">
            <wp:extent cx="5731510" cy="2211070"/>
            <wp:effectExtent l="0" t="0" r="0" b="0"/>
            <wp:docPr id="10709904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90424" name="Picture 1" descr="A screenshot of a computer&#10;&#10;Description automatically generated"/>
                    <pic:cNvPicPr/>
                  </pic:nvPicPr>
                  <pic:blipFill>
                    <a:blip r:embed="rId9"/>
                    <a:stretch>
                      <a:fillRect/>
                    </a:stretch>
                  </pic:blipFill>
                  <pic:spPr>
                    <a:xfrm>
                      <a:off x="0" y="0"/>
                      <a:ext cx="5731510" cy="2211070"/>
                    </a:xfrm>
                    <a:prstGeom prst="rect">
                      <a:avLst/>
                    </a:prstGeom>
                  </pic:spPr>
                </pic:pic>
              </a:graphicData>
            </a:graphic>
          </wp:inline>
        </w:drawing>
      </w:r>
    </w:p>
    <w:p w14:paraId="4973774D" w14:textId="77777777" w:rsidR="00767BD8" w:rsidRDefault="00767BD8" w:rsidP="00767BD8">
      <w:pPr>
        <w:pStyle w:val="BodyTextL25"/>
        <w:ind w:left="0"/>
      </w:pPr>
    </w:p>
    <w:p w14:paraId="5EDC9D2F" w14:textId="77777777" w:rsidR="00935F69" w:rsidRDefault="00935F69" w:rsidP="00767BD8">
      <w:pPr>
        <w:pStyle w:val="BodyTextL25"/>
        <w:ind w:left="0"/>
      </w:pPr>
    </w:p>
    <w:p w14:paraId="63539C53" w14:textId="77777777" w:rsidR="00935F69" w:rsidRDefault="00935F69" w:rsidP="00767BD8">
      <w:pPr>
        <w:pStyle w:val="BodyTextL25"/>
        <w:ind w:left="0"/>
      </w:pPr>
    </w:p>
    <w:p w14:paraId="584F67B9" w14:textId="439356F4" w:rsidR="003777F7" w:rsidRPr="00935F69" w:rsidRDefault="00935F69" w:rsidP="00CA54E7">
      <w:pPr>
        <w:pStyle w:val="CMD"/>
        <w:ind w:left="0"/>
        <w:rPr>
          <w:rFonts w:ascii="Arial" w:hAnsi="Arial" w:cs="Arial"/>
          <w:b/>
          <w:bCs/>
          <w:color w:val="040C28"/>
          <w:sz w:val="30"/>
          <w:szCs w:val="30"/>
        </w:rPr>
      </w:pPr>
      <w:r w:rsidRPr="00935F69">
        <w:rPr>
          <w:rFonts w:ascii="Arial" w:hAnsi="Arial"/>
          <w:b/>
          <w:bCs/>
        </w:rPr>
        <w:t xml:space="preserve">Note: “The Domain Name System (DNS) Server is a server that is specifically used for matching website hostnames (like example.com) to their corresponding Internet Protocol or IP addresses”. </w:t>
      </w:r>
    </w:p>
    <w:p w14:paraId="0F336C9F" w14:textId="77777777" w:rsidR="00935F69" w:rsidRDefault="00935F69" w:rsidP="00CA54E7">
      <w:pPr>
        <w:pStyle w:val="CMD"/>
        <w:ind w:left="0"/>
        <w:rPr>
          <w:rFonts w:ascii="Arial" w:hAnsi="Arial"/>
        </w:rPr>
      </w:pPr>
    </w:p>
    <w:p w14:paraId="5387CAFF" w14:textId="2C6C2E1E" w:rsidR="00935F69" w:rsidRDefault="00935F69" w:rsidP="00122FF0">
      <w:pPr>
        <w:pStyle w:val="CMD"/>
        <w:ind w:left="0"/>
        <w:jc w:val="both"/>
        <w:rPr>
          <w:rFonts w:ascii="Arial" w:hAnsi="Arial"/>
        </w:rPr>
      </w:pPr>
      <w:r>
        <w:rPr>
          <w:rFonts w:ascii="Arial" w:hAnsi="Arial"/>
        </w:rPr>
        <w:t xml:space="preserve">Then, switch from Realtime </w:t>
      </w:r>
      <w:r w:rsidR="000B71D4">
        <w:rPr>
          <w:rFonts w:ascii="Arial" w:hAnsi="Arial"/>
        </w:rPr>
        <w:t xml:space="preserve">to simulation mode. </w:t>
      </w:r>
      <w:r w:rsidR="000B71D4" w:rsidRPr="000B71D4">
        <w:rPr>
          <w:rFonts w:ascii="Arial" w:hAnsi="Arial"/>
        </w:rPr>
        <w:t>In the lower right corner of the Packet Tracer interface are buttons that toggle between Realtime and Simulation mode</w:t>
      </w:r>
      <w:r w:rsidR="000B71D4">
        <w:rPr>
          <w:rFonts w:ascii="Arial" w:hAnsi="Arial"/>
        </w:rPr>
        <w:t xml:space="preserve">. </w:t>
      </w:r>
      <w:r w:rsidR="00142418" w:rsidRPr="00142418">
        <w:rPr>
          <w:rFonts w:ascii="Arial" w:hAnsi="Arial"/>
        </w:rPr>
        <w:t>In Simulation mode, packets are displayed as animated envelopes, time is event driven, and the user can step through networking events.</w:t>
      </w:r>
      <w:r w:rsidR="00142418">
        <w:rPr>
          <w:rFonts w:ascii="Arial" w:hAnsi="Arial"/>
        </w:rPr>
        <w:t xml:space="preserve"> </w:t>
      </w:r>
    </w:p>
    <w:p w14:paraId="5115A57F" w14:textId="77777777" w:rsidR="00142418" w:rsidRDefault="00142418" w:rsidP="00142418">
      <w:pPr>
        <w:pStyle w:val="SubStepAlpha"/>
        <w:numPr>
          <w:ilvl w:val="3"/>
          <w:numId w:val="5"/>
        </w:numPr>
        <w:ind w:left="720"/>
      </w:pPr>
      <w:r w:rsidRPr="0048109F">
        <w:t xml:space="preserve">Click the </w:t>
      </w:r>
      <w:r w:rsidRPr="00DD7285">
        <w:rPr>
          <w:b/>
        </w:rPr>
        <w:t>Simulation</w:t>
      </w:r>
      <w:r w:rsidRPr="0048109F">
        <w:t xml:space="preserve"> mode icon to switch from </w:t>
      </w:r>
      <w:r w:rsidRPr="007016B5">
        <w:rPr>
          <w:b/>
        </w:rPr>
        <w:t>Realtime</w:t>
      </w:r>
      <w:r w:rsidRPr="0048109F">
        <w:t xml:space="preserve"> mode to </w:t>
      </w:r>
      <w:r w:rsidRPr="007016B5">
        <w:rPr>
          <w:b/>
        </w:rPr>
        <w:t>Simulation</w:t>
      </w:r>
      <w:r w:rsidRPr="0048109F">
        <w:t xml:space="preserve"> mode.</w:t>
      </w:r>
    </w:p>
    <w:p w14:paraId="467ADBAB" w14:textId="77777777" w:rsidR="00142418" w:rsidRDefault="00142418" w:rsidP="00142418">
      <w:pPr>
        <w:pStyle w:val="SubStepAlpha"/>
        <w:numPr>
          <w:ilvl w:val="3"/>
          <w:numId w:val="5"/>
        </w:numPr>
        <w:ind w:left="720"/>
      </w:pPr>
      <w:r>
        <w:t xml:space="preserve">Select </w:t>
      </w:r>
      <w:r w:rsidRPr="00FA3BBE">
        <w:rPr>
          <w:b/>
        </w:rPr>
        <w:t>HTTP</w:t>
      </w:r>
      <w:r>
        <w:t xml:space="preserve"> from the </w:t>
      </w:r>
      <w:r w:rsidRPr="00FA3BBE">
        <w:rPr>
          <w:b/>
        </w:rPr>
        <w:t>Event List Filters</w:t>
      </w:r>
      <w:r>
        <w:t>.</w:t>
      </w:r>
    </w:p>
    <w:p w14:paraId="724A037D" w14:textId="77777777" w:rsidR="00142418" w:rsidRDefault="00142418" w:rsidP="00142418">
      <w:pPr>
        <w:pStyle w:val="SubStepNum"/>
      </w:pPr>
      <w:r>
        <w:t xml:space="preserve">HTTP may already be the only visible event. If necessary, click the </w:t>
      </w:r>
      <w:r w:rsidRPr="007B53BA">
        <w:rPr>
          <w:b/>
        </w:rPr>
        <w:t>Edit Filters</w:t>
      </w:r>
      <w:r w:rsidRPr="0015734D">
        <w:rPr>
          <w:b/>
        </w:rPr>
        <w:t xml:space="preserve"> </w:t>
      </w:r>
      <w:r>
        <w:t xml:space="preserve">button at the bottom of the simulation panel to display the available visible events. Toggle the </w:t>
      </w:r>
      <w:r w:rsidRPr="00DD7285">
        <w:rPr>
          <w:b/>
        </w:rPr>
        <w:t>Show All/None</w:t>
      </w:r>
      <w:r>
        <w:t xml:space="preserve"> check box and notice how the check boxes switch from unchecked to </w:t>
      </w:r>
      <w:proofErr w:type="gramStart"/>
      <w:r>
        <w:t>checked</w:t>
      </w:r>
      <w:proofErr w:type="gramEnd"/>
      <w:r>
        <w:t xml:space="preserve"> or checked to unchecked, depending on the current state.</w:t>
      </w:r>
    </w:p>
    <w:p w14:paraId="1C74C07B" w14:textId="6373887E" w:rsidR="00142418" w:rsidRDefault="00142418" w:rsidP="00142418">
      <w:pPr>
        <w:pStyle w:val="SubStepNum"/>
      </w:pPr>
      <w:r>
        <w:t xml:space="preserve">Click the </w:t>
      </w:r>
      <w:r w:rsidRPr="00DD7285">
        <w:rPr>
          <w:b/>
        </w:rPr>
        <w:t>Show All/None</w:t>
      </w:r>
      <w:r>
        <w:t xml:space="preserve"> check box until all boxes are cleared and then select </w:t>
      </w:r>
      <w:r w:rsidRPr="00DD7285">
        <w:rPr>
          <w:b/>
        </w:rPr>
        <w:t>HTTP</w:t>
      </w:r>
      <w:r>
        <w:rPr>
          <w:b/>
        </w:rPr>
        <w:t xml:space="preserve"> </w:t>
      </w:r>
      <w:r>
        <w:t xml:space="preserve">from the </w:t>
      </w:r>
      <w:proofErr w:type="spellStart"/>
      <w:r>
        <w:t>Misc</w:t>
      </w:r>
      <w:proofErr w:type="spellEnd"/>
      <w:r>
        <w:t xml:space="preserve"> tab of the Edit Filters window. Click the X in the upper right-hand corner of the window to close the </w:t>
      </w:r>
      <w:r w:rsidRPr="0015734D">
        <w:rPr>
          <w:b/>
        </w:rPr>
        <w:t>Edit Filters</w:t>
      </w:r>
      <w:r>
        <w:t xml:space="preserve"> window. The Visible Events should now only display HTTP.</w:t>
      </w:r>
    </w:p>
    <w:p w14:paraId="06E6B48D" w14:textId="77777777" w:rsidR="00142418" w:rsidRPr="00142418" w:rsidRDefault="00142418" w:rsidP="00142418">
      <w:pPr>
        <w:pStyle w:val="Heading1"/>
        <w:rPr>
          <w:b w:val="0"/>
          <w:bCs w:val="0"/>
          <w:noProof w:val="0"/>
          <w:sz w:val="20"/>
          <w:szCs w:val="22"/>
        </w:rPr>
      </w:pPr>
      <w:r w:rsidRPr="00142418">
        <w:rPr>
          <w:b w:val="0"/>
          <w:bCs w:val="0"/>
          <w:noProof w:val="0"/>
          <w:sz w:val="20"/>
          <w:szCs w:val="22"/>
        </w:rPr>
        <w:t xml:space="preserve">Currently the Simulation Panel is empty. There are five columns listed within the Simulation Panel (Vis., Time (Sec), Last Device, At Device). As traffic is generated and stepped through, events appear in the list. </w:t>
      </w:r>
    </w:p>
    <w:p w14:paraId="2CBFB1D3" w14:textId="786A2443" w:rsidR="00142418" w:rsidRDefault="00142418" w:rsidP="00CA54E7">
      <w:pPr>
        <w:pStyle w:val="CMD"/>
        <w:ind w:left="0"/>
        <w:rPr>
          <w:rFonts w:ascii="Arial" w:hAnsi="Arial"/>
        </w:rPr>
      </w:pPr>
      <w:r>
        <w:rPr>
          <w:rFonts w:ascii="Arial" w:hAnsi="Arial"/>
        </w:rPr>
        <w:t>To generate the HTTP traffic, the HTTP and DNS should be ‘On’ in the Server settings as below:</w:t>
      </w:r>
    </w:p>
    <w:p w14:paraId="1FD5A40B" w14:textId="3BF0B4DF" w:rsidR="00142418" w:rsidRDefault="00142418" w:rsidP="00CA54E7">
      <w:pPr>
        <w:pStyle w:val="CMD"/>
        <w:ind w:left="0"/>
        <w:rPr>
          <w:rFonts w:ascii="Arial" w:hAnsi="Arial"/>
        </w:rPr>
      </w:pPr>
      <w:r>
        <w:rPr>
          <w:noProof/>
        </w:rPr>
        <w:drawing>
          <wp:inline distT="0" distB="0" distL="0" distR="0" wp14:anchorId="1C579632" wp14:editId="2DA40F4A">
            <wp:extent cx="6400800" cy="1480820"/>
            <wp:effectExtent l="0" t="0" r="0" b="5080"/>
            <wp:docPr id="18822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6564" name=""/>
                    <pic:cNvPicPr/>
                  </pic:nvPicPr>
                  <pic:blipFill>
                    <a:blip r:embed="rId10"/>
                    <a:stretch>
                      <a:fillRect/>
                    </a:stretch>
                  </pic:blipFill>
                  <pic:spPr>
                    <a:xfrm>
                      <a:off x="0" y="0"/>
                      <a:ext cx="6400800" cy="1480820"/>
                    </a:xfrm>
                    <a:prstGeom prst="rect">
                      <a:avLst/>
                    </a:prstGeom>
                  </pic:spPr>
                </pic:pic>
              </a:graphicData>
            </a:graphic>
          </wp:inline>
        </w:drawing>
      </w:r>
    </w:p>
    <w:p w14:paraId="262CA414" w14:textId="77777777" w:rsidR="00142418" w:rsidRDefault="00142418" w:rsidP="00CA54E7">
      <w:pPr>
        <w:pStyle w:val="CMD"/>
        <w:ind w:left="0"/>
        <w:rPr>
          <w:rFonts w:ascii="Arial" w:hAnsi="Arial"/>
        </w:rPr>
      </w:pPr>
    </w:p>
    <w:p w14:paraId="1C0D741D" w14:textId="537067C9" w:rsidR="00376670" w:rsidRDefault="00376670" w:rsidP="00376670">
      <w:pPr>
        <w:pStyle w:val="CMD"/>
        <w:ind w:left="0"/>
        <w:jc w:val="both"/>
        <w:rPr>
          <w:rFonts w:ascii="Arial" w:hAnsi="Arial"/>
        </w:rPr>
      </w:pPr>
      <w:r w:rsidRPr="00376670">
        <w:rPr>
          <w:rFonts w:ascii="Arial" w:hAnsi="Arial"/>
          <w:b/>
          <w:bCs/>
          <w:highlight w:val="yellow"/>
        </w:rPr>
        <w:t>Note: If you don’t see the “Services” tab in Packet Tracer, you might need to enable it.</w:t>
      </w:r>
      <w:r w:rsidRPr="00376670">
        <w:rPr>
          <w:rFonts w:ascii="Arial" w:hAnsi="Arial"/>
          <w:b/>
          <w:bCs/>
          <w:highlight w:val="yellow"/>
        </w:rPr>
        <w:br/>
        <w:t>Go to the top bar and click Options → Preferences, then untick the box that says, “Hide Services Tab”.</w:t>
      </w:r>
      <w:r w:rsidRPr="00376670">
        <w:rPr>
          <w:rFonts w:ascii="Arial" w:hAnsi="Arial"/>
          <w:noProof/>
        </w:rPr>
        <w:drawing>
          <wp:inline distT="0" distB="0" distL="0" distR="0" wp14:anchorId="48E928DD" wp14:editId="7CBF03F9">
            <wp:extent cx="5001625" cy="2978150"/>
            <wp:effectExtent l="0" t="0" r="8890" b="0"/>
            <wp:docPr id="7077596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59619" name="Picture 1" descr="A screenshot of a computer&#10;&#10;AI-generated content may be incorrect."/>
                    <pic:cNvPicPr/>
                  </pic:nvPicPr>
                  <pic:blipFill>
                    <a:blip r:embed="rId11"/>
                    <a:stretch>
                      <a:fillRect/>
                    </a:stretch>
                  </pic:blipFill>
                  <pic:spPr>
                    <a:xfrm>
                      <a:off x="0" y="0"/>
                      <a:ext cx="5004631" cy="2979940"/>
                    </a:xfrm>
                    <a:prstGeom prst="rect">
                      <a:avLst/>
                    </a:prstGeom>
                  </pic:spPr>
                </pic:pic>
              </a:graphicData>
            </a:graphic>
          </wp:inline>
        </w:drawing>
      </w:r>
    </w:p>
    <w:p w14:paraId="131862C5" w14:textId="1B216B7D" w:rsidR="00142418" w:rsidRDefault="00142418" w:rsidP="00CA54E7">
      <w:pPr>
        <w:pStyle w:val="CMD"/>
        <w:ind w:left="0"/>
        <w:rPr>
          <w:rFonts w:ascii="Arial" w:hAnsi="Arial"/>
          <w:b/>
          <w:bCs/>
        </w:rPr>
      </w:pPr>
      <w:r>
        <w:rPr>
          <w:rFonts w:ascii="Arial" w:hAnsi="Arial"/>
        </w:rPr>
        <w:lastRenderedPageBreak/>
        <w:t xml:space="preserve">To configure the DNS service on the generic server, </w:t>
      </w:r>
      <w:r w:rsidRPr="00142418">
        <w:rPr>
          <w:rFonts w:ascii="Arial" w:hAnsi="Arial"/>
        </w:rPr>
        <w:t>define </w:t>
      </w:r>
      <w:r w:rsidRPr="00142418">
        <w:rPr>
          <w:rFonts w:ascii="Arial" w:hAnsi="Arial"/>
          <w:b/>
          <w:bCs/>
        </w:rPr>
        <w:t>names</w:t>
      </w:r>
      <w:r w:rsidRPr="00142418">
        <w:rPr>
          <w:rFonts w:ascii="Arial" w:hAnsi="Arial"/>
        </w:rPr>
        <w:t> of the hosts (such as website) and their corresponding </w:t>
      </w:r>
      <w:r w:rsidRPr="00142418">
        <w:rPr>
          <w:rFonts w:ascii="Arial" w:hAnsi="Arial"/>
          <w:b/>
          <w:bCs/>
        </w:rPr>
        <w:t>IP addresses.</w:t>
      </w:r>
      <w:r>
        <w:rPr>
          <w:rFonts w:ascii="Arial" w:hAnsi="Arial"/>
          <w:b/>
          <w:bCs/>
        </w:rPr>
        <w:t xml:space="preserve"> </w:t>
      </w:r>
    </w:p>
    <w:p w14:paraId="3257EC67" w14:textId="584EA9A8" w:rsidR="00142418" w:rsidRDefault="00142418" w:rsidP="00CA54E7">
      <w:pPr>
        <w:pStyle w:val="CMD"/>
        <w:ind w:left="0"/>
        <w:rPr>
          <w:rFonts w:ascii="Arial" w:hAnsi="Arial"/>
        </w:rPr>
      </w:pPr>
      <w:r>
        <w:rPr>
          <w:noProof/>
        </w:rPr>
        <w:drawing>
          <wp:inline distT="0" distB="0" distL="0" distR="0" wp14:anchorId="5CCF6F17" wp14:editId="7258EB6D">
            <wp:extent cx="6400800" cy="2545080"/>
            <wp:effectExtent l="0" t="0" r="0" b="7620"/>
            <wp:docPr id="20793980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98089" name="Picture 1" descr="A screenshot of a computer&#10;&#10;Description automatically generated"/>
                    <pic:cNvPicPr/>
                  </pic:nvPicPr>
                  <pic:blipFill>
                    <a:blip r:embed="rId12"/>
                    <a:stretch>
                      <a:fillRect/>
                    </a:stretch>
                  </pic:blipFill>
                  <pic:spPr>
                    <a:xfrm>
                      <a:off x="0" y="0"/>
                      <a:ext cx="6400800" cy="2545080"/>
                    </a:xfrm>
                    <a:prstGeom prst="rect">
                      <a:avLst/>
                    </a:prstGeom>
                  </pic:spPr>
                </pic:pic>
              </a:graphicData>
            </a:graphic>
          </wp:inline>
        </w:drawing>
      </w:r>
    </w:p>
    <w:p w14:paraId="0D31E2BB" w14:textId="77777777" w:rsidR="00142418" w:rsidRDefault="00142418" w:rsidP="00CA54E7">
      <w:pPr>
        <w:pStyle w:val="CMD"/>
        <w:ind w:left="0"/>
        <w:rPr>
          <w:rFonts w:ascii="Arial" w:hAnsi="Arial"/>
        </w:rPr>
      </w:pPr>
    </w:p>
    <w:p w14:paraId="5123232C" w14:textId="77777777" w:rsidR="00142418" w:rsidRDefault="00142418" w:rsidP="00CA54E7">
      <w:pPr>
        <w:pStyle w:val="CMD"/>
        <w:ind w:left="0"/>
        <w:rPr>
          <w:rFonts w:ascii="Arial" w:hAnsi="Arial"/>
        </w:rPr>
      </w:pPr>
    </w:p>
    <w:p w14:paraId="15EE9E26" w14:textId="1BCC1414" w:rsidR="00142418" w:rsidRDefault="00142418" w:rsidP="00CA54E7">
      <w:pPr>
        <w:pStyle w:val="CMD"/>
        <w:ind w:left="0"/>
        <w:rPr>
          <w:rFonts w:ascii="Arial" w:hAnsi="Arial"/>
        </w:rPr>
      </w:pPr>
    </w:p>
    <w:p w14:paraId="6FBEC698" w14:textId="03568303" w:rsidR="00142418" w:rsidRDefault="00142418" w:rsidP="00CA54E7">
      <w:pPr>
        <w:pStyle w:val="CMD"/>
        <w:ind w:left="0"/>
        <w:rPr>
          <w:rFonts w:ascii="Arial" w:hAnsi="Arial"/>
        </w:rPr>
      </w:pPr>
      <w:r>
        <w:rPr>
          <w:rFonts w:ascii="Arial" w:hAnsi="Arial"/>
        </w:rPr>
        <w:t xml:space="preserve">For the topology you designed: </w:t>
      </w:r>
    </w:p>
    <w:p w14:paraId="267F532B" w14:textId="77777777" w:rsidR="00142418" w:rsidRDefault="00142418" w:rsidP="00CA54E7">
      <w:pPr>
        <w:pStyle w:val="CMD"/>
        <w:ind w:left="0"/>
        <w:rPr>
          <w:rFonts w:ascii="Arial" w:hAnsi="Arial"/>
        </w:rPr>
      </w:pPr>
    </w:p>
    <w:p w14:paraId="3A052B6A" w14:textId="55041B4F" w:rsidR="00142418" w:rsidRDefault="00142418" w:rsidP="00142418">
      <w:pPr>
        <w:pStyle w:val="SubStepAlpha"/>
        <w:numPr>
          <w:ilvl w:val="3"/>
          <w:numId w:val="5"/>
        </w:numPr>
        <w:ind w:left="720"/>
      </w:pPr>
      <w:r>
        <w:t xml:space="preserve">Click </w:t>
      </w:r>
      <w:r w:rsidRPr="007016B5">
        <w:rPr>
          <w:b/>
        </w:rPr>
        <w:t>Web Client</w:t>
      </w:r>
      <w:r>
        <w:t xml:space="preserve"> (Desktop icon within the topology) in the far-left pane.</w:t>
      </w:r>
    </w:p>
    <w:p w14:paraId="735F5CD8" w14:textId="5AE7CDDB" w:rsidR="00142418" w:rsidRDefault="00142418" w:rsidP="00142418">
      <w:pPr>
        <w:pStyle w:val="SubStepAlpha"/>
        <w:numPr>
          <w:ilvl w:val="3"/>
          <w:numId w:val="5"/>
        </w:numPr>
        <w:ind w:left="720"/>
      </w:pPr>
      <w:r>
        <w:t xml:space="preserve">Click the </w:t>
      </w:r>
      <w:r w:rsidRPr="009D1E61">
        <w:rPr>
          <w:b/>
        </w:rPr>
        <w:t xml:space="preserve">Desktop </w:t>
      </w:r>
      <w:r>
        <w:t>t</w:t>
      </w:r>
      <w:r w:rsidRPr="00EE28F9">
        <w:t>ab</w:t>
      </w:r>
      <w:r>
        <w:t xml:space="preserve"> and click the </w:t>
      </w:r>
      <w:r w:rsidRPr="009D1E61">
        <w:rPr>
          <w:b/>
        </w:rPr>
        <w:t>Web Browser</w:t>
      </w:r>
      <w:r>
        <w:t xml:space="preserve"> icon to open it.</w:t>
      </w:r>
    </w:p>
    <w:p w14:paraId="2C79B46B" w14:textId="511A603B" w:rsidR="00142418" w:rsidRDefault="00142418" w:rsidP="00142418">
      <w:pPr>
        <w:pStyle w:val="SubStepAlpha"/>
        <w:numPr>
          <w:ilvl w:val="3"/>
          <w:numId w:val="5"/>
        </w:numPr>
        <w:ind w:left="720"/>
      </w:pPr>
      <w:r>
        <w:t xml:space="preserve">In the URL field, enter </w:t>
      </w:r>
      <w:r w:rsidRPr="000E5CCE">
        <w:rPr>
          <w:b/>
        </w:rPr>
        <w:t>www.osi.local</w:t>
      </w:r>
      <w:r>
        <w:t xml:space="preserve"> and click </w:t>
      </w:r>
      <w:r w:rsidRPr="009D1E61">
        <w:rPr>
          <w:b/>
        </w:rPr>
        <w:t>Go</w:t>
      </w:r>
      <w:r>
        <w:t>.</w:t>
      </w:r>
    </w:p>
    <w:p w14:paraId="540B40B7" w14:textId="35F978D1" w:rsidR="00142418" w:rsidRDefault="00142418" w:rsidP="00142418">
      <w:pPr>
        <w:pStyle w:val="BodyTextL25"/>
        <w:ind w:left="720"/>
      </w:pPr>
      <w:r>
        <w:t>Because time in S</w:t>
      </w:r>
      <w:r w:rsidRPr="00FA3BBE">
        <w:t>imulation</w:t>
      </w:r>
      <w:r>
        <w:t xml:space="preserve"> mode</w:t>
      </w:r>
      <w:r w:rsidRPr="00FA3BBE">
        <w:t xml:space="preserve"> is event</w:t>
      </w:r>
      <w:r>
        <w:t>-</w:t>
      </w:r>
      <w:r w:rsidRPr="00FA3BBE">
        <w:t xml:space="preserve">driven, you must use the </w:t>
      </w:r>
      <w:r w:rsidRPr="00FA3BBE">
        <w:rPr>
          <w:b/>
        </w:rPr>
        <w:t>Capture/Forward</w:t>
      </w:r>
      <w:r w:rsidRPr="00FA3BBE">
        <w:t xml:space="preserve"> button to display network events.</w:t>
      </w:r>
      <w:r>
        <w:t xml:space="preserve"> The capture forward button is located at the left-hand side of the blue band that is below the topology window. Of the three buttons there, it is the one on the right.</w:t>
      </w:r>
    </w:p>
    <w:p w14:paraId="4EBE9022" w14:textId="071B302B" w:rsidR="00142418" w:rsidRDefault="00142418" w:rsidP="00142418">
      <w:pPr>
        <w:pStyle w:val="SubStepAlpha"/>
        <w:numPr>
          <w:ilvl w:val="3"/>
          <w:numId w:val="5"/>
        </w:numPr>
        <w:ind w:left="720"/>
      </w:pPr>
      <w:r>
        <w:t xml:space="preserve">Click </w:t>
      </w:r>
      <w:r>
        <w:rPr>
          <w:b/>
        </w:rPr>
        <w:t xml:space="preserve">Capture/Forward </w:t>
      </w:r>
      <w:r>
        <w:t>four times. There should be four events in the Event List.</w:t>
      </w:r>
    </w:p>
    <w:p w14:paraId="7FAC5884" w14:textId="29156B68" w:rsidR="00142418" w:rsidRPr="00142418" w:rsidRDefault="001956AC" w:rsidP="00142418">
      <w:pPr>
        <w:pStyle w:val="Heading4"/>
        <w:rPr>
          <w:b/>
          <w:bCs w:val="0"/>
        </w:rPr>
      </w:pPr>
      <w:r>
        <w:rPr>
          <w:b/>
          <w:bCs w:val="0"/>
        </w:rPr>
        <w:t>Please answer the following with screenshots</w:t>
      </w:r>
      <w:r w:rsidR="00142418" w:rsidRPr="00142418">
        <w:rPr>
          <w:b/>
          <w:bCs w:val="0"/>
        </w:rPr>
        <w:t>:</w:t>
      </w:r>
    </w:p>
    <w:p w14:paraId="5789E98D" w14:textId="5CD479DF" w:rsidR="001A1EFD" w:rsidRDefault="00142418" w:rsidP="001956AC">
      <w:pPr>
        <w:pStyle w:val="BodyTextL50"/>
        <w:numPr>
          <w:ilvl w:val="0"/>
          <w:numId w:val="15"/>
        </w:numPr>
        <w:spacing w:before="0"/>
      </w:pPr>
      <w:r w:rsidRPr="000E4A5E">
        <w:t>Look at the Web Client web browser page. Did anything change?</w:t>
      </w:r>
      <w:r w:rsidR="00754B1E">
        <w:t xml:space="preserve"> </w:t>
      </w:r>
    </w:p>
    <w:p w14:paraId="63E9F4EE" w14:textId="3BA16C9F" w:rsidR="006A59EF" w:rsidRDefault="006A59EF" w:rsidP="006A59EF">
      <w:pPr>
        <w:pStyle w:val="BodyTextL50"/>
        <w:spacing w:before="0"/>
        <w:ind w:left="1440"/>
        <w:rPr>
          <w:color w:val="EE0000"/>
        </w:rPr>
      </w:pPr>
      <w:r>
        <w:rPr>
          <w:color w:val="EE0000"/>
        </w:rPr>
        <w:t>Yes, one enough time had passed for</w:t>
      </w:r>
      <w:r w:rsidR="00BA5988">
        <w:rPr>
          <w:color w:val="EE0000"/>
        </w:rPr>
        <w:t xml:space="preserve"> the full </w:t>
      </w:r>
      <w:r w:rsidR="00D125CD">
        <w:rPr>
          <w:color w:val="EE0000"/>
        </w:rPr>
        <w:t>HTTP</w:t>
      </w:r>
      <w:r w:rsidR="00BA5988">
        <w:rPr>
          <w:color w:val="EE0000"/>
        </w:rPr>
        <w:t xml:space="preserve"> </w:t>
      </w:r>
      <w:r w:rsidR="00D125CD">
        <w:rPr>
          <w:color w:val="EE0000"/>
        </w:rPr>
        <w:t xml:space="preserve">transaction </w:t>
      </w:r>
      <w:r w:rsidR="00BA5988">
        <w:rPr>
          <w:color w:val="EE0000"/>
        </w:rPr>
        <w:t>to be completed</w:t>
      </w:r>
      <w:r w:rsidR="00AD7140">
        <w:rPr>
          <w:color w:val="EE0000"/>
        </w:rPr>
        <w:t xml:space="preserve"> the browser changes from a blank loading screen to a webpage</w:t>
      </w:r>
      <w:r w:rsidR="00100CA2">
        <w:rPr>
          <w:color w:val="EE0000"/>
        </w:rPr>
        <w:t>. The HTTP transaction</w:t>
      </w:r>
      <w:r w:rsidR="00BA5988">
        <w:rPr>
          <w:color w:val="EE0000"/>
        </w:rPr>
        <w:t xml:space="preserve"> involve</w:t>
      </w:r>
      <w:r w:rsidR="00100CA2">
        <w:rPr>
          <w:color w:val="EE0000"/>
        </w:rPr>
        <w:t>d</w:t>
      </w:r>
      <w:r w:rsidR="00BA5988">
        <w:rPr>
          <w:color w:val="EE0000"/>
        </w:rPr>
        <w:t xml:space="preserve"> the DNS look u</w:t>
      </w:r>
      <w:r w:rsidR="00D125CD">
        <w:rPr>
          <w:color w:val="EE0000"/>
        </w:rPr>
        <w:t>p, TCP handshake and the HTTP response</w:t>
      </w:r>
      <w:r w:rsidR="00AD7140">
        <w:rPr>
          <w:color w:val="EE0000"/>
        </w:rPr>
        <w:t>.</w:t>
      </w:r>
    </w:p>
    <w:p w14:paraId="51952DA0" w14:textId="5569761D" w:rsidR="00AF2382" w:rsidRPr="006A59EF" w:rsidRDefault="00AF2382" w:rsidP="006A59EF">
      <w:pPr>
        <w:pStyle w:val="BodyTextL50"/>
        <w:spacing w:before="0"/>
        <w:ind w:left="1440"/>
        <w:rPr>
          <w:color w:val="EE0000"/>
        </w:rPr>
      </w:pPr>
      <w:r>
        <w:rPr>
          <w:noProof/>
          <w:color w:val="EE0000"/>
        </w:rPr>
        <w:lastRenderedPageBreak/>
        <w:drawing>
          <wp:inline distT="0" distB="0" distL="0" distR="0" wp14:anchorId="1CAAE5BE" wp14:editId="26634CEE">
            <wp:extent cx="4198925" cy="4208935"/>
            <wp:effectExtent l="0" t="0" r="0" b="1270"/>
            <wp:docPr id="1877496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21541" cy="4231605"/>
                    </a:xfrm>
                    <a:prstGeom prst="rect">
                      <a:avLst/>
                    </a:prstGeom>
                    <a:noFill/>
                    <a:ln>
                      <a:noFill/>
                    </a:ln>
                  </pic:spPr>
                </pic:pic>
              </a:graphicData>
            </a:graphic>
          </wp:inline>
        </w:drawing>
      </w:r>
      <w:r>
        <w:rPr>
          <w:noProof/>
          <w:color w:val="EE0000"/>
        </w:rPr>
        <w:drawing>
          <wp:inline distT="0" distB="0" distL="0" distR="0" wp14:anchorId="0CF77FA2" wp14:editId="2FD69045">
            <wp:extent cx="2479675" cy="1016635"/>
            <wp:effectExtent l="0" t="0" r="0" b="0"/>
            <wp:docPr id="15070198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79675" cy="1016635"/>
                    </a:xfrm>
                    <a:prstGeom prst="rect">
                      <a:avLst/>
                    </a:prstGeom>
                    <a:noFill/>
                    <a:ln>
                      <a:noFill/>
                    </a:ln>
                  </pic:spPr>
                </pic:pic>
              </a:graphicData>
            </a:graphic>
          </wp:inline>
        </w:drawing>
      </w:r>
    </w:p>
    <w:p w14:paraId="43D0354D" w14:textId="36530B7C" w:rsidR="008F23FC" w:rsidRDefault="00142418" w:rsidP="00B232A7">
      <w:pPr>
        <w:pStyle w:val="BodyTextL50"/>
        <w:numPr>
          <w:ilvl w:val="0"/>
          <w:numId w:val="15"/>
        </w:numPr>
        <w:spacing w:before="0"/>
      </w:pPr>
      <w:r w:rsidRPr="000E4A5E">
        <w:t xml:space="preserve">Can you try with another URL? </w:t>
      </w:r>
    </w:p>
    <w:p w14:paraId="5438349A" w14:textId="4F7273C3" w:rsidR="00AF2382" w:rsidRDefault="00AF2382" w:rsidP="00AF2382">
      <w:pPr>
        <w:pStyle w:val="BodyTextL50"/>
        <w:spacing w:before="0"/>
        <w:ind w:left="1440"/>
        <w:rPr>
          <w:color w:val="EE0000"/>
        </w:rPr>
      </w:pPr>
      <w:r>
        <w:rPr>
          <w:color w:val="EE0000"/>
        </w:rPr>
        <w:t xml:space="preserve">I was a bit confused exactly what to do so I </w:t>
      </w:r>
      <w:proofErr w:type="gramStart"/>
      <w:r>
        <w:rPr>
          <w:color w:val="EE0000"/>
        </w:rPr>
        <w:t>firstly</w:t>
      </w:r>
      <w:proofErr w:type="gramEnd"/>
      <w:r>
        <w:rPr>
          <w:color w:val="EE0000"/>
        </w:rPr>
        <w:t xml:space="preserve"> </w:t>
      </w:r>
      <w:r w:rsidR="00975CE3">
        <w:rPr>
          <w:color w:val="EE0000"/>
        </w:rPr>
        <w:t xml:space="preserve">type in </w:t>
      </w:r>
      <w:hyperlink r:id="rId15" w:history="1">
        <w:r w:rsidR="00975CE3" w:rsidRPr="000E29C8">
          <w:rPr>
            <w:rStyle w:val="Hyperlink"/>
          </w:rPr>
          <w:t>www.osi.org</w:t>
        </w:r>
      </w:hyperlink>
      <w:r w:rsidR="00975CE3">
        <w:rPr>
          <w:color w:val="EE0000"/>
        </w:rPr>
        <w:t xml:space="preserve"> which couldn’t be found since it was not set up in the </w:t>
      </w:r>
      <w:r w:rsidR="00B85AB8">
        <w:rPr>
          <w:color w:val="EE0000"/>
        </w:rPr>
        <w:t>DNS server:</w:t>
      </w:r>
    </w:p>
    <w:p w14:paraId="78EE2EC7" w14:textId="24EBB2BC" w:rsidR="00B85AB8" w:rsidRDefault="00B85AB8" w:rsidP="00AF2382">
      <w:pPr>
        <w:pStyle w:val="BodyTextL50"/>
        <w:spacing w:before="0"/>
        <w:ind w:left="1440"/>
        <w:rPr>
          <w:color w:val="EE0000"/>
        </w:rPr>
      </w:pPr>
      <w:r>
        <w:rPr>
          <w:noProof/>
          <w:color w:val="EE0000"/>
        </w:rPr>
        <w:lastRenderedPageBreak/>
        <w:drawing>
          <wp:inline distT="0" distB="0" distL="0" distR="0" wp14:anchorId="141EBE23" wp14:editId="2FAA9EA0">
            <wp:extent cx="4271772" cy="3959069"/>
            <wp:effectExtent l="0" t="0" r="0" b="3810"/>
            <wp:docPr id="19169766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77661" cy="3964527"/>
                    </a:xfrm>
                    <a:prstGeom prst="rect">
                      <a:avLst/>
                    </a:prstGeom>
                    <a:noFill/>
                    <a:ln>
                      <a:noFill/>
                    </a:ln>
                  </pic:spPr>
                </pic:pic>
              </a:graphicData>
            </a:graphic>
          </wp:inline>
        </w:drawing>
      </w:r>
    </w:p>
    <w:p w14:paraId="32BA5ED6" w14:textId="56930984" w:rsidR="003A24E7" w:rsidRDefault="003A24E7" w:rsidP="00AF2382">
      <w:pPr>
        <w:pStyle w:val="BodyTextL50"/>
        <w:spacing w:before="0"/>
        <w:ind w:left="1440"/>
        <w:rPr>
          <w:color w:val="EE0000"/>
        </w:rPr>
      </w:pPr>
      <w:r>
        <w:rPr>
          <w:color w:val="EE0000"/>
        </w:rPr>
        <w:t xml:space="preserve">Then after that I just typed the </w:t>
      </w:r>
      <w:r w:rsidR="002D568F">
        <w:rPr>
          <w:color w:val="EE0000"/>
        </w:rPr>
        <w:t>IP</w:t>
      </w:r>
      <w:r>
        <w:rPr>
          <w:color w:val="EE0000"/>
        </w:rPr>
        <w:t xml:space="preserve"> of the </w:t>
      </w:r>
      <w:r w:rsidR="002D568F">
        <w:rPr>
          <w:color w:val="EE0000"/>
        </w:rPr>
        <w:t>DNS</w:t>
      </w:r>
      <w:r>
        <w:rPr>
          <w:color w:val="EE0000"/>
        </w:rPr>
        <w:t xml:space="preserve"> server in which </w:t>
      </w:r>
      <w:r w:rsidR="002D568F">
        <w:rPr>
          <w:color w:val="EE0000"/>
        </w:rPr>
        <w:t xml:space="preserve">skips the DNS resolution and goes straight to the webpage: </w:t>
      </w:r>
    </w:p>
    <w:p w14:paraId="0E615022" w14:textId="13171DB8" w:rsidR="002D568F" w:rsidRPr="003A24E7" w:rsidRDefault="002D568F" w:rsidP="00AF2382">
      <w:pPr>
        <w:pStyle w:val="BodyTextL50"/>
        <w:spacing w:before="0"/>
        <w:ind w:left="1440"/>
        <w:rPr>
          <w:color w:val="EE0000"/>
        </w:rPr>
      </w:pPr>
      <w:r>
        <w:rPr>
          <w:noProof/>
          <w:color w:val="EE0000"/>
        </w:rPr>
        <w:drawing>
          <wp:inline distT="0" distB="0" distL="0" distR="0" wp14:anchorId="2D7555A3" wp14:editId="008C72A4">
            <wp:extent cx="4062721" cy="3825850"/>
            <wp:effectExtent l="0" t="0" r="0" b="3810"/>
            <wp:docPr id="20300531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73027" cy="3835556"/>
                    </a:xfrm>
                    <a:prstGeom prst="rect">
                      <a:avLst/>
                    </a:prstGeom>
                    <a:noFill/>
                    <a:ln>
                      <a:noFill/>
                    </a:ln>
                  </pic:spPr>
                </pic:pic>
              </a:graphicData>
            </a:graphic>
          </wp:inline>
        </w:drawing>
      </w:r>
    </w:p>
    <w:p w14:paraId="3133EBC3" w14:textId="3A69C73D" w:rsidR="000E4A5E" w:rsidRPr="000E4A5E" w:rsidRDefault="000E4A5E" w:rsidP="000E4A5E">
      <w:pPr>
        <w:pStyle w:val="Heading2"/>
      </w:pPr>
      <w:r>
        <w:lastRenderedPageBreak/>
        <w:t xml:space="preserve">Explore the contents of the HTTP packet. </w:t>
      </w:r>
    </w:p>
    <w:p w14:paraId="48526910" w14:textId="7FC5A8CE" w:rsidR="000E4A5E" w:rsidRDefault="000E4A5E" w:rsidP="000E4A5E">
      <w:pPr>
        <w:pStyle w:val="Heading3"/>
      </w:pPr>
      <w:r>
        <w:t>.</w:t>
      </w:r>
    </w:p>
    <w:p w14:paraId="1209B690" w14:textId="0B522342" w:rsidR="000E4A5E" w:rsidRDefault="000E4A5E" w:rsidP="000E4A5E">
      <w:pPr>
        <w:pStyle w:val="Heading3"/>
      </w:pPr>
      <w:bookmarkStart w:id="0" w:name="_Hlk148291793"/>
      <w:r>
        <w:t>Explore the contents of the HTTP packet.</w:t>
      </w:r>
    </w:p>
    <w:bookmarkEnd w:id="0"/>
    <w:p w14:paraId="4D872AE2" w14:textId="66B0C467" w:rsidR="000E4A5E" w:rsidRDefault="000E4A5E" w:rsidP="000E4A5E">
      <w:pPr>
        <w:pStyle w:val="SubStepAlpha"/>
        <w:numPr>
          <w:ilvl w:val="3"/>
          <w:numId w:val="5"/>
        </w:numPr>
        <w:ind w:left="720"/>
      </w:pPr>
      <w:r>
        <w:t xml:space="preserve">Click the first colored square box (purple box) under the </w:t>
      </w:r>
      <w:r w:rsidRPr="001A63F2">
        <w:rPr>
          <w:b/>
        </w:rPr>
        <w:t>Event List</w:t>
      </w:r>
      <w:r>
        <w:rPr>
          <w:b/>
        </w:rPr>
        <w:t xml:space="preserve"> </w:t>
      </w:r>
      <w:r w:rsidRPr="00EE28F9">
        <w:t>&gt;</w:t>
      </w:r>
      <w:r w:rsidRPr="001A63F2">
        <w:rPr>
          <w:b/>
        </w:rPr>
        <w:t xml:space="preserve"> </w:t>
      </w:r>
      <w:r>
        <w:rPr>
          <w:b/>
        </w:rPr>
        <w:t>Type</w:t>
      </w:r>
      <w:r>
        <w:t xml:space="preserve"> column. It may be necessary to expand the </w:t>
      </w:r>
      <w:r>
        <w:rPr>
          <w:b/>
        </w:rPr>
        <w:t>Simulation Panel</w:t>
      </w:r>
      <w:r>
        <w:t xml:space="preserve"> or use the scrollbar directly below the </w:t>
      </w:r>
      <w:r>
        <w:rPr>
          <w:b/>
        </w:rPr>
        <w:t>Event List</w:t>
      </w:r>
      <w:r>
        <w:t>.</w:t>
      </w:r>
    </w:p>
    <w:p w14:paraId="5584FB70" w14:textId="1B3A9B27" w:rsidR="000E4A5E" w:rsidRDefault="000E4A5E" w:rsidP="000E4A5E">
      <w:pPr>
        <w:pStyle w:val="BodyTextL25"/>
        <w:ind w:left="720"/>
      </w:pPr>
      <w:proofErr w:type="gramStart"/>
      <w:r>
        <w:t xml:space="preserve">The </w:t>
      </w:r>
      <w:r w:rsidRPr="001A63F2">
        <w:rPr>
          <w:b/>
        </w:rPr>
        <w:t>PDU</w:t>
      </w:r>
      <w:proofErr w:type="gramEnd"/>
      <w:r w:rsidRPr="001A63F2">
        <w:rPr>
          <w:b/>
        </w:rPr>
        <w:t xml:space="preserve"> Information at Device: Web Client</w:t>
      </w:r>
      <w:r>
        <w:t xml:space="preserve"> window displays. In this window, there are only two tabs (</w:t>
      </w:r>
      <w:r w:rsidRPr="005A6126">
        <w:rPr>
          <w:b/>
        </w:rPr>
        <w:t>OSI Model</w:t>
      </w:r>
      <w:r>
        <w:t xml:space="preserve"> and </w:t>
      </w:r>
      <w:r w:rsidRPr="005A6126">
        <w:rPr>
          <w:b/>
        </w:rPr>
        <w:t>Outbound PDU Details</w:t>
      </w:r>
      <w:r>
        <w:t xml:space="preserve">) because this is the start of the transmission. As more events are examined, there will be three tabs displayed, adding a tab for </w:t>
      </w:r>
      <w:r>
        <w:rPr>
          <w:b/>
        </w:rPr>
        <w:t>Inbound PDU Details</w:t>
      </w:r>
      <w:r>
        <w:t xml:space="preserve">. When an event is the last event in the stream of traffic, only the </w:t>
      </w:r>
      <w:r>
        <w:rPr>
          <w:b/>
        </w:rPr>
        <w:t xml:space="preserve">OSI Model </w:t>
      </w:r>
      <w:r>
        <w:t xml:space="preserve">and </w:t>
      </w:r>
      <w:r>
        <w:rPr>
          <w:b/>
        </w:rPr>
        <w:t>Inbound PDU Details</w:t>
      </w:r>
      <w:r>
        <w:t xml:space="preserve"> tabs are displayed. </w:t>
      </w:r>
    </w:p>
    <w:p w14:paraId="69AEE1A2" w14:textId="77777777" w:rsidR="000E4A5E" w:rsidRDefault="000E4A5E" w:rsidP="000E4A5E">
      <w:pPr>
        <w:pStyle w:val="SubStepAlpha"/>
        <w:numPr>
          <w:ilvl w:val="3"/>
          <w:numId w:val="5"/>
        </w:numPr>
        <w:ind w:left="720"/>
      </w:pPr>
      <w:r>
        <w:t xml:space="preserve">Ensure that the </w:t>
      </w:r>
      <w:r w:rsidRPr="005A6126">
        <w:rPr>
          <w:b/>
        </w:rPr>
        <w:t>OSI Model</w:t>
      </w:r>
      <w:r>
        <w:t xml:space="preserve"> tab is selected.</w:t>
      </w:r>
    </w:p>
    <w:p w14:paraId="7512FDE8" w14:textId="33411A08" w:rsidR="000E4A5E" w:rsidRDefault="000E4A5E" w:rsidP="000E4A5E">
      <w:pPr>
        <w:pStyle w:val="BodyTextL50"/>
      </w:pPr>
      <w:r>
        <w:t xml:space="preserve">Under the </w:t>
      </w:r>
      <w:r>
        <w:rPr>
          <w:b/>
        </w:rPr>
        <w:t>Out Layers</w:t>
      </w:r>
      <w:r>
        <w:t xml:space="preserve"> column, click </w:t>
      </w:r>
      <w:r w:rsidRPr="00765E58">
        <w:rPr>
          <w:b/>
        </w:rPr>
        <w:t>Layer 7</w:t>
      </w:r>
      <w:r>
        <w:t>.</w:t>
      </w:r>
    </w:p>
    <w:p w14:paraId="2BCAA64F" w14:textId="50C3FA37" w:rsidR="00B232A7" w:rsidRPr="00142418" w:rsidRDefault="00B232A7" w:rsidP="00B232A7">
      <w:pPr>
        <w:pStyle w:val="Heading4"/>
        <w:rPr>
          <w:b/>
          <w:bCs w:val="0"/>
        </w:rPr>
      </w:pPr>
      <w:r>
        <w:rPr>
          <w:b/>
          <w:bCs w:val="0"/>
        </w:rPr>
        <w:t>Please answer the following</w:t>
      </w:r>
      <w:r w:rsidRPr="00142418">
        <w:rPr>
          <w:b/>
          <w:bCs w:val="0"/>
        </w:rPr>
        <w:t>:</w:t>
      </w:r>
    </w:p>
    <w:p w14:paraId="5869C68F" w14:textId="04DEFED1" w:rsidR="00B232A7" w:rsidRDefault="000E4A5E" w:rsidP="00B232A7">
      <w:pPr>
        <w:pStyle w:val="BodyTextL50"/>
        <w:spacing w:before="0"/>
      </w:pPr>
      <w:r w:rsidRPr="00A06F24">
        <w:t xml:space="preserve">What information is listed </w:t>
      </w:r>
      <w:r w:rsidR="005901FD" w:rsidRPr="00A06F24">
        <w:t>below in</w:t>
      </w:r>
      <w:r w:rsidRPr="00A06F24">
        <w:t xml:space="preserve"> the </w:t>
      </w:r>
      <w:r w:rsidRPr="00DB7D13">
        <w:rPr>
          <w:b/>
        </w:rPr>
        <w:t>In Layers</w:t>
      </w:r>
      <w:r w:rsidRPr="00A06F24">
        <w:t xml:space="preserve"> and </w:t>
      </w:r>
      <w:r w:rsidRPr="00DB7D13">
        <w:rPr>
          <w:b/>
        </w:rPr>
        <w:t>Out Layers</w:t>
      </w:r>
      <w:r w:rsidRPr="00A06F24">
        <w:t xml:space="preserve"> boxes</w:t>
      </w:r>
      <w:r>
        <w:t xml:space="preserve"> for Layer 7</w:t>
      </w:r>
      <w:r w:rsidRPr="00A06F24">
        <w:t>?</w:t>
      </w:r>
      <w:r w:rsidR="000D41E7">
        <w:t xml:space="preserve"> </w:t>
      </w:r>
      <w:r w:rsidR="000D41E7" w:rsidRPr="000D41E7">
        <w:rPr>
          <w:color w:val="EE0000"/>
        </w:rPr>
        <w:t>HTTP</w:t>
      </w:r>
    </w:p>
    <w:p w14:paraId="25EDD5A3" w14:textId="77777777" w:rsidR="00B232A7" w:rsidRDefault="00B232A7" w:rsidP="00B232A7">
      <w:pPr>
        <w:pStyle w:val="BodyTextL50"/>
        <w:spacing w:before="0"/>
      </w:pPr>
    </w:p>
    <w:p w14:paraId="45FB52BC" w14:textId="261C0621" w:rsidR="00B232A7" w:rsidRPr="00525005" w:rsidRDefault="000E4A5E" w:rsidP="00525005">
      <w:pPr>
        <w:pStyle w:val="BodyTextL50"/>
        <w:spacing w:before="0"/>
      </w:pPr>
      <w:r>
        <w:t xml:space="preserve">What is the </w:t>
      </w:r>
      <w:proofErr w:type="spellStart"/>
      <w:r w:rsidRPr="00765E58">
        <w:rPr>
          <w:b/>
        </w:rPr>
        <w:t>Dst</w:t>
      </w:r>
      <w:proofErr w:type="spellEnd"/>
      <w:r w:rsidRPr="00EE28F9">
        <w:rPr>
          <w:b/>
        </w:rPr>
        <w:t xml:space="preserve"> Port</w:t>
      </w:r>
      <w:r>
        <w:t xml:space="preserve"> value for </w:t>
      </w:r>
      <w:r>
        <w:rPr>
          <w:b/>
        </w:rPr>
        <w:t xml:space="preserve">Layer 4 </w:t>
      </w:r>
      <w:r>
        <w:t xml:space="preserve">under the </w:t>
      </w:r>
      <w:r>
        <w:rPr>
          <w:b/>
        </w:rPr>
        <w:t xml:space="preserve">Out Layers </w:t>
      </w:r>
      <w:r>
        <w:t>column?</w:t>
      </w:r>
      <w:r w:rsidR="00525005">
        <w:t xml:space="preserve"> </w:t>
      </w:r>
      <w:r w:rsidR="00525005" w:rsidRPr="00525005">
        <w:rPr>
          <w:color w:val="EE0000"/>
        </w:rPr>
        <w:t>1036</w:t>
      </w:r>
    </w:p>
    <w:p w14:paraId="1FBFA591" w14:textId="4B4B88EA" w:rsidR="000E4A5E" w:rsidRDefault="000E4A5E" w:rsidP="00B232A7">
      <w:pPr>
        <w:pStyle w:val="BodyTextL50"/>
        <w:spacing w:before="0"/>
      </w:pPr>
      <w:r>
        <w:t xml:space="preserve">What is the </w:t>
      </w:r>
      <w:r w:rsidRPr="00765E58">
        <w:rPr>
          <w:b/>
        </w:rPr>
        <w:t>D</w:t>
      </w:r>
      <w:r>
        <w:rPr>
          <w:b/>
        </w:rPr>
        <w:t>e</w:t>
      </w:r>
      <w:r w:rsidRPr="00765E58">
        <w:rPr>
          <w:b/>
        </w:rPr>
        <w:t xml:space="preserve">st. </w:t>
      </w:r>
      <w:r w:rsidRPr="00EE28F9">
        <w:rPr>
          <w:b/>
        </w:rPr>
        <w:t>IP</w:t>
      </w:r>
      <w:r>
        <w:t xml:space="preserve"> value for </w:t>
      </w:r>
      <w:r w:rsidRPr="00BD2E86">
        <w:rPr>
          <w:b/>
        </w:rPr>
        <w:t>Layer 3</w:t>
      </w:r>
      <w:r w:rsidRPr="007E2994">
        <w:t xml:space="preserve"> </w:t>
      </w:r>
      <w:r>
        <w:t xml:space="preserve">under the </w:t>
      </w:r>
      <w:r>
        <w:rPr>
          <w:b/>
        </w:rPr>
        <w:t xml:space="preserve">Out Layers </w:t>
      </w:r>
      <w:r>
        <w:t>column?</w:t>
      </w:r>
      <w:r w:rsidR="005B0642">
        <w:t xml:space="preserve"> </w:t>
      </w:r>
      <w:r w:rsidR="005B0642" w:rsidRPr="005B0642">
        <w:rPr>
          <w:color w:val="EE0000"/>
        </w:rPr>
        <w:t>192.168.1.</w:t>
      </w:r>
      <w:r w:rsidR="00633FC0">
        <w:rPr>
          <w:color w:val="EE0000"/>
        </w:rPr>
        <w:t>1</w:t>
      </w:r>
    </w:p>
    <w:p w14:paraId="51F628ED" w14:textId="77777777" w:rsidR="00690B7A" w:rsidRDefault="00690B7A" w:rsidP="00B232A7">
      <w:pPr>
        <w:pStyle w:val="BodyTextL50"/>
        <w:spacing w:before="0"/>
      </w:pPr>
    </w:p>
    <w:p w14:paraId="64EE32B6" w14:textId="77777777" w:rsidR="00B232A7" w:rsidRDefault="00B232A7" w:rsidP="00B232A7">
      <w:pPr>
        <w:pStyle w:val="BodyTextL50"/>
        <w:spacing w:before="0"/>
      </w:pPr>
    </w:p>
    <w:p w14:paraId="03583AC6" w14:textId="6B8CDF31" w:rsidR="000E4A5E" w:rsidRPr="00690B7A" w:rsidRDefault="00690B7A" w:rsidP="00CA54E7">
      <w:pPr>
        <w:pStyle w:val="CMD"/>
        <w:ind w:left="0"/>
        <w:rPr>
          <w:rFonts w:ascii="Arial" w:hAnsi="Arial"/>
          <w:b/>
          <w:bCs/>
          <w:color w:val="1F497D" w:themeColor="text2"/>
          <w:sz w:val="24"/>
          <w:szCs w:val="24"/>
          <w:u w:val="single"/>
        </w:rPr>
      </w:pPr>
      <w:r w:rsidRPr="00690B7A">
        <w:rPr>
          <w:rFonts w:ascii="Arial" w:hAnsi="Arial"/>
          <w:b/>
          <w:bCs/>
          <w:color w:val="1F497D" w:themeColor="text2"/>
          <w:sz w:val="24"/>
          <w:szCs w:val="24"/>
          <w:u w:val="single"/>
        </w:rPr>
        <w:t xml:space="preserve">Optional </w:t>
      </w:r>
      <w:r w:rsidR="000E4A5E" w:rsidRPr="00690B7A">
        <w:rPr>
          <w:rFonts w:ascii="Arial" w:hAnsi="Arial"/>
          <w:b/>
          <w:bCs/>
          <w:color w:val="1F497D" w:themeColor="text2"/>
          <w:sz w:val="24"/>
          <w:szCs w:val="24"/>
          <w:u w:val="single"/>
        </w:rPr>
        <w:t>Activity</w:t>
      </w:r>
    </w:p>
    <w:p w14:paraId="1BF0EDF2" w14:textId="5716CCF3" w:rsidR="000E4A5E" w:rsidRPr="00690B7A" w:rsidRDefault="000E4A5E" w:rsidP="00CA54E7">
      <w:pPr>
        <w:pStyle w:val="CMD"/>
        <w:ind w:left="0"/>
        <w:rPr>
          <w:rFonts w:ascii="Arial" w:hAnsi="Arial"/>
          <w:b/>
          <w:bCs/>
          <w:color w:val="1F497D" w:themeColor="text2"/>
          <w:sz w:val="24"/>
          <w:szCs w:val="24"/>
        </w:rPr>
      </w:pPr>
      <w:r w:rsidRPr="00690B7A">
        <w:rPr>
          <w:rFonts w:ascii="Arial" w:hAnsi="Arial"/>
          <w:b/>
          <w:bCs/>
          <w:color w:val="1F497D" w:themeColor="text2"/>
          <w:sz w:val="24"/>
          <w:szCs w:val="24"/>
        </w:rPr>
        <w:t xml:space="preserve">Explore the layers of a DNS packet, attached screenshots of your attempts. </w:t>
      </w:r>
    </w:p>
    <w:p w14:paraId="0BD273BF" w14:textId="399CA524" w:rsidR="00FF6054" w:rsidRPr="004F4CB8" w:rsidRDefault="00C742C1" w:rsidP="004F4CB8">
      <w:pPr>
        <w:pStyle w:val="configwindow"/>
        <w:rPr>
          <w:rFonts w:eastAsia="Calibri"/>
          <w:i w:val="0"/>
          <w:color w:val="auto"/>
          <w:sz w:val="20"/>
          <w:szCs w:val="22"/>
        </w:rPr>
      </w:pPr>
      <w:r>
        <w:rPr>
          <w:rFonts w:eastAsia="Calibri"/>
          <w:i w:val="0"/>
          <w:noProof/>
          <w:color w:val="auto"/>
          <w:sz w:val="20"/>
          <w:szCs w:val="22"/>
        </w:rPr>
        <w:lastRenderedPageBreak/>
        <w:drawing>
          <wp:inline distT="0" distB="0" distL="0" distR="0" wp14:anchorId="0E6FF339" wp14:editId="09886776">
            <wp:extent cx="2854065" cy="1231875"/>
            <wp:effectExtent l="0" t="0" r="3810" b="6985"/>
            <wp:docPr id="20312150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66682" cy="1237321"/>
                    </a:xfrm>
                    <a:prstGeom prst="rect">
                      <a:avLst/>
                    </a:prstGeom>
                    <a:noFill/>
                    <a:ln>
                      <a:noFill/>
                    </a:ln>
                  </pic:spPr>
                </pic:pic>
              </a:graphicData>
            </a:graphic>
          </wp:inline>
        </w:drawing>
      </w:r>
      <w:r>
        <w:rPr>
          <w:rFonts w:eastAsia="Calibri"/>
          <w:i w:val="0"/>
          <w:noProof/>
          <w:color w:val="auto"/>
          <w:sz w:val="20"/>
          <w:szCs w:val="22"/>
        </w:rPr>
        <w:drawing>
          <wp:inline distT="0" distB="0" distL="0" distR="0" wp14:anchorId="4188EA4A" wp14:editId="734C8A37">
            <wp:extent cx="2077104" cy="3320169"/>
            <wp:effectExtent l="0" t="0" r="0" b="0"/>
            <wp:docPr id="398870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85447" cy="3333506"/>
                    </a:xfrm>
                    <a:prstGeom prst="rect">
                      <a:avLst/>
                    </a:prstGeom>
                    <a:noFill/>
                    <a:ln>
                      <a:noFill/>
                    </a:ln>
                  </pic:spPr>
                </pic:pic>
              </a:graphicData>
            </a:graphic>
          </wp:inline>
        </w:drawing>
      </w:r>
      <w:r>
        <w:rPr>
          <w:rFonts w:eastAsia="Calibri"/>
          <w:i w:val="0"/>
          <w:noProof/>
          <w:color w:val="auto"/>
          <w:sz w:val="20"/>
          <w:szCs w:val="22"/>
        </w:rPr>
        <w:drawing>
          <wp:inline distT="0" distB="0" distL="0" distR="0" wp14:anchorId="238CEC31" wp14:editId="26EA61B7">
            <wp:extent cx="2677363" cy="3261154"/>
            <wp:effectExtent l="0" t="0" r="8890" b="0"/>
            <wp:docPr id="5682318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95768" cy="3283572"/>
                    </a:xfrm>
                    <a:prstGeom prst="rect">
                      <a:avLst/>
                    </a:prstGeom>
                    <a:noFill/>
                    <a:ln>
                      <a:noFill/>
                    </a:ln>
                  </pic:spPr>
                </pic:pic>
              </a:graphicData>
            </a:graphic>
          </wp:inline>
        </w:drawing>
      </w:r>
      <w:r>
        <w:rPr>
          <w:rFonts w:eastAsia="Calibri"/>
          <w:i w:val="0"/>
          <w:noProof/>
          <w:color w:val="auto"/>
          <w:sz w:val="20"/>
          <w:szCs w:val="22"/>
        </w:rPr>
        <w:drawing>
          <wp:inline distT="0" distB="0" distL="0" distR="0" wp14:anchorId="174F5428" wp14:editId="6229C6B9">
            <wp:extent cx="2607362" cy="3255213"/>
            <wp:effectExtent l="0" t="0" r="2540" b="2540"/>
            <wp:docPr id="15481411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09517" cy="3257903"/>
                    </a:xfrm>
                    <a:prstGeom prst="rect">
                      <a:avLst/>
                    </a:prstGeom>
                    <a:noFill/>
                    <a:ln>
                      <a:noFill/>
                    </a:ln>
                  </pic:spPr>
                </pic:pic>
              </a:graphicData>
            </a:graphic>
          </wp:inline>
        </w:drawing>
      </w:r>
      <w:r>
        <w:rPr>
          <w:rFonts w:eastAsia="Calibri"/>
          <w:i w:val="0"/>
          <w:noProof/>
          <w:color w:val="auto"/>
          <w:sz w:val="20"/>
          <w:szCs w:val="22"/>
        </w:rPr>
        <w:lastRenderedPageBreak/>
        <w:drawing>
          <wp:inline distT="0" distB="0" distL="0" distR="0" wp14:anchorId="49782EDE" wp14:editId="42865EA8">
            <wp:extent cx="3021381" cy="3631118"/>
            <wp:effectExtent l="0" t="0" r="7620" b="7620"/>
            <wp:docPr id="15179441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24928" cy="3635381"/>
                    </a:xfrm>
                    <a:prstGeom prst="rect">
                      <a:avLst/>
                    </a:prstGeom>
                    <a:noFill/>
                    <a:ln>
                      <a:noFill/>
                    </a:ln>
                  </pic:spPr>
                </pic:pic>
              </a:graphicData>
            </a:graphic>
          </wp:inline>
        </w:drawing>
      </w:r>
      <w:r>
        <w:rPr>
          <w:rFonts w:eastAsia="Calibri"/>
          <w:i w:val="0"/>
          <w:noProof/>
          <w:color w:val="auto"/>
          <w:sz w:val="20"/>
          <w:szCs w:val="22"/>
        </w:rPr>
        <w:drawing>
          <wp:inline distT="0" distB="0" distL="0" distR="0" wp14:anchorId="08A382D0" wp14:editId="37EA3484">
            <wp:extent cx="4257446" cy="2276973"/>
            <wp:effectExtent l="0" t="0" r="0" b="9525"/>
            <wp:docPr id="8339274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77702" cy="2287806"/>
                    </a:xfrm>
                    <a:prstGeom prst="rect">
                      <a:avLst/>
                    </a:prstGeom>
                    <a:noFill/>
                    <a:ln>
                      <a:noFill/>
                    </a:ln>
                  </pic:spPr>
                </pic:pic>
              </a:graphicData>
            </a:graphic>
          </wp:inline>
        </w:drawing>
      </w:r>
    </w:p>
    <w:sectPr w:rsidR="00FF6054" w:rsidRPr="004F4CB8" w:rsidSect="00813FDC">
      <w:headerReference w:type="default" r:id="rId24"/>
      <w:footerReference w:type="default" r:id="rId25"/>
      <w:headerReference w:type="first" r:id="rId26"/>
      <w:footerReference w:type="first" r:id="rId27"/>
      <w:pgSz w:w="12240" w:h="15840" w:code="1"/>
      <w:pgMar w:top="851"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69F3B" w14:textId="77777777" w:rsidR="00AE0F18" w:rsidRDefault="00AE0F18" w:rsidP="00710659">
      <w:pPr>
        <w:spacing w:after="0" w:line="240" w:lineRule="auto"/>
      </w:pPr>
      <w:r>
        <w:separator/>
      </w:r>
    </w:p>
    <w:p w14:paraId="59975BFF" w14:textId="77777777" w:rsidR="00AE0F18" w:rsidRDefault="00AE0F18"/>
  </w:endnote>
  <w:endnote w:type="continuationSeparator" w:id="0">
    <w:p w14:paraId="0BB28143" w14:textId="77777777" w:rsidR="00AE0F18" w:rsidRDefault="00AE0F18" w:rsidP="00710659">
      <w:pPr>
        <w:spacing w:after="0" w:line="240" w:lineRule="auto"/>
      </w:pPr>
      <w:r>
        <w:continuationSeparator/>
      </w:r>
    </w:p>
    <w:p w14:paraId="5A15AF45" w14:textId="77777777" w:rsidR="00AE0F18" w:rsidRDefault="00AE0F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81D2D" w14:textId="6C6C0326" w:rsidR="00926CB2" w:rsidRPr="00882B63" w:rsidRDefault="008E00D5" w:rsidP="00E859E3">
    <w:pPr>
      <w:pStyle w:val="Footer"/>
      <w:rPr>
        <w:szCs w:val="16"/>
      </w:rPr>
    </w:pP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4327BA">
      <w:rPr>
        <w:b/>
        <w:noProof/>
        <w:szCs w:val="16"/>
      </w:rPr>
      <w:t>2</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4327BA">
      <w:rPr>
        <w:b/>
        <w:noProof/>
        <w:szCs w:val="16"/>
      </w:rPr>
      <w:t>3</w:t>
    </w:r>
    <w:r w:rsidRPr="0090659A">
      <w:rPr>
        <w:b/>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B7DD5" w14:textId="68F9C370" w:rsidR="00882B63" w:rsidRPr="00882B63" w:rsidRDefault="00882B63" w:rsidP="00E859E3">
    <w:pPr>
      <w:pStyle w:val="Footer"/>
      <w:rPr>
        <w:szCs w:val="16"/>
      </w:rPr>
    </w:pP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4327B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4327BA">
      <w:rPr>
        <w:b/>
        <w:noProof/>
        <w:szCs w:val="16"/>
      </w:rPr>
      <w:t>3</w:t>
    </w:r>
    <w:r w:rsidRPr="0090659A">
      <w:rPr>
        <w:b/>
        <w:szCs w:val="16"/>
      </w:rPr>
      <w:fldChar w:fldCharType="end"/>
    </w:r>
    <w:r w:rsidR="00C20634">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21CD3" w14:textId="77777777" w:rsidR="00AE0F18" w:rsidRDefault="00AE0F18" w:rsidP="00710659">
      <w:pPr>
        <w:spacing w:after="0" w:line="240" w:lineRule="auto"/>
      </w:pPr>
      <w:r>
        <w:separator/>
      </w:r>
    </w:p>
    <w:p w14:paraId="3A48B5A7" w14:textId="77777777" w:rsidR="00AE0F18" w:rsidRDefault="00AE0F18"/>
  </w:footnote>
  <w:footnote w:type="continuationSeparator" w:id="0">
    <w:p w14:paraId="0F4D72C5" w14:textId="77777777" w:rsidR="00AE0F18" w:rsidRDefault="00AE0F18" w:rsidP="00710659">
      <w:pPr>
        <w:spacing w:after="0" w:line="240" w:lineRule="auto"/>
      </w:pPr>
      <w:r>
        <w:continuationSeparator/>
      </w:r>
    </w:p>
    <w:p w14:paraId="2938A07F" w14:textId="77777777" w:rsidR="00AE0F18" w:rsidRDefault="00AE0F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33FD606074A847DDAD18AB7687028E7E"/>
      </w:placeholder>
      <w:dataBinding w:prefixMappings="xmlns:ns0='http://purl.org/dc/elements/1.1/' xmlns:ns1='http://schemas.openxmlformats.org/package/2006/metadata/core-properties' " w:xpath="/ns1:coreProperties[1]/ns0:title[1]" w:storeItemID="{6C3C8BC8-F283-45AE-878A-BAB7291924A1}"/>
      <w:text/>
    </w:sdtPr>
    <w:sdtContent>
      <w:p w14:paraId="045E2E12" w14:textId="43AB5F39" w:rsidR="00926CB2" w:rsidRDefault="009F51A9" w:rsidP="008402F2">
        <w:pPr>
          <w:pStyle w:val="PageHead"/>
        </w:pPr>
        <w:r>
          <w:t>Packet Tracer – Investigating the TCP/IP and OSI Models                                                        Duaa Al-Hamid</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403956777"/>
      <w:placeholder>
        <w:docPart w:val="E31D0A099C8140CB92849198908939F2"/>
      </w:placeholder>
      <w:dataBinding w:prefixMappings="xmlns:ns0='http://purl.org/dc/elements/1.1/' xmlns:ns1='http://schemas.openxmlformats.org/package/2006/metadata/core-properties' " w:xpath="/ns1:coreProperties[1]/ns0:title[1]" w:storeItemID="{6C3C8BC8-F283-45AE-878A-BAB7291924A1}"/>
      <w:text/>
    </w:sdtPr>
    <w:sdtContent>
      <w:p w14:paraId="39352E88" w14:textId="745448A2" w:rsidR="00D55318" w:rsidRDefault="00D55318" w:rsidP="00D55318">
        <w:pPr>
          <w:pStyle w:val="PageHead"/>
          <w:rPr>
            <w:b w:val="0"/>
            <w:sz w:val="22"/>
          </w:rPr>
        </w:pPr>
        <w:r>
          <w:t xml:space="preserve">Packet Tracer </w:t>
        </w:r>
        <w:r w:rsidR="009B0E33">
          <w:t>–</w:t>
        </w:r>
        <w:r>
          <w:t xml:space="preserve"> </w:t>
        </w:r>
        <w:r w:rsidR="009F51A9">
          <w:t xml:space="preserve">Investigating the TCP/IP and OSI Models </w:t>
        </w:r>
        <w:r w:rsidR="0062007F">
          <w:t xml:space="preserve">                                                       Duaa Al-Hamid</w:t>
        </w:r>
      </w:p>
    </w:sdtContent>
  </w:sdt>
  <w:p w14:paraId="6A9D0116" w14:textId="57C14136" w:rsidR="00926CB2" w:rsidRDefault="00926CB2" w:rsidP="00D553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3588EEEA"/>
    <w:lvl w:ilvl="0" w:tplc="C4DA6B68">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78158D"/>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DFA6360"/>
    <w:multiLevelType w:val="hybridMultilevel"/>
    <w:tmpl w:val="0C325D5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1217228C"/>
    <w:multiLevelType w:val="multilevel"/>
    <w:tmpl w:val="5B007ACA"/>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5CB867BA"/>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Step %2:"/>
      <w:lvlJc w:val="left"/>
      <w:pPr>
        <w:ind w:left="0" w:firstLine="0"/>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lowerLetter"/>
      <w:pStyle w:val="SubStepNum"/>
      <w:lvlText w:val="%4."/>
      <w:lvlJc w:val="left"/>
      <w:pPr>
        <w:tabs>
          <w:tab w:val="num" w:pos="1080"/>
        </w:tabs>
        <w:ind w:left="108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39DB4C3B"/>
    <w:multiLevelType w:val="hybridMultilevel"/>
    <w:tmpl w:val="93A21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F23836"/>
    <w:multiLevelType w:val="multilevel"/>
    <w:tmpl w:val="073E50D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7D5B59F0"/>
    <w:multiLevelType w:val="hybridMultilevel"/>
    <w:tmpl w:val="3A8C7334"/>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num w:numId="1" w16cid:durableId="711340777">
    <w:abstractNumId w:val="8"/>
  </w:num>
  <w:num w:numId="2" w16cid:durableId="159201543">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SubStepAlpha"/>
        <w:suff w:val="space"/>
        <w:lvlText w:val="Step %3:"/>
        <w:lvlJc w:val="left"/>
        <w:pPr>
          <w:ind w:left="0" w:firstLine="0"/>
        </w:pPr>
        <w:rPr>
          <w:rFonts w:hint="default"/>
        </w:rPr>
      </w:lvl>
    </w:lvlOverride>
    <w:lvlOverride w:ilvl="3">
      <w:lvl w:ilvl="3">
        <w:start w:val="1"/>
        <w:numFmt w:val="lowerLetter"/>
        <w:pStyle w:val="SubStepNum"/>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53362193">
    <w:abstractNumId w:val="4"/>
  </w:num>
  <w:num w:numId="4" w16cid:durableId="1742830852">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SubStepAlpha"/>
        <w:suff w:val="space"/>
        <w:lvlText w:val="Step %3:"/>
        <w:lvlJc w:val="left"/>
        <w:pPr>
          <w:ind w:left="0" w:firstLine="0"/>
        </w:pPr>
        <w:rPr>
          <w:rFonts w:hint="default"/>
        </w:rPr>
      </w:lvl>
    </w:lvlOverride>
    <w:lvlOverride w:ilvl="3">
      <w:startOverride w:val="1"/>
      <w:lvl w:ilvl="3">
        <w:start w:val="1"/>
        <w:numFmt w:val="lowerLetter"/>
        <w:pStyle w:val="SubStepNum"/>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2038581035">
    <w:abstractNumId w:val="5"/>
  </w:num>
  <w:num w:numId="6" w16cid:durableId="740106585">
    <w:abstractNumId w:val="0"/>
  </w:num>
  <w:num w:numId="7" w16cid:durableId="1200977238">
    <w:abstractNumId w:val="1"/>
  </w:num>
  <w:num w:numId="8" w16cid:durableId="1602640315">
    <w:abstractNumId w:val="6"/>
    <w:lvlOverride w:ilvl="0">
      <w:lvl w:ilvl="0">
        <w:start w:val="1"/>
        <w:numFmt w:val="decimal"/>
        <w:lvlText w:val="Part %1:"/>
        <w:lvlJc w:val="left"/>
        <w:pPr>
          <w:tabs>
            <w:tab w:val="num" w:pos="1152"/>
          </w:tabs>
          <w:ind w:left="1152" w:hanging="792"/>
        </w:pPr>
        <w:rPr>
          <w:rFonts w:hint="default"/>
        </w:rPr>
      </w:lvl>
    </w:lvlOverride>
  </w:num>
  <w:num w:numId="9" w16cid:durableId="598829501">
    <w:abstractNumId w:val="5"/>
  </w:num>
  <w:num w:numId="10" w16cid:durableId="393704985">
    <w:abstractNumId w:val="2"/>
  </w:num>
  <w:num w:numId="11" w16cid:durableId="5264831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02198020">
    <w:abstractNumId w:val="7"/>
  </w:num>
  <w:num w:numId="13" w16cid:durableId="523829486">
    <w:abstractNumId w:val="5"/>
  </w:num>
  <w:num w:numId="14" w16cid:durableId="1155410488">
    <w:abstractNumId w:val="3"/>
  </w:num>
  <w:num w:numId="15" w16cid:durableId="1110471033">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54D"/>
    <w:rsid w:val="00001BDF"/>
    <w:rsid w:val="0000380F"/>
    <w:rsid w:val="00004175"/>
    <w:rsid w:val="000059C9"/>
    <w:rsid w:val="00011B63"/>
    <w:rsid w:val="00012C22"/>
    <w:rsid w:val="000160F7"/>
    <w:rsid w:val="00016D5B"/>
    <w:rsid w:val="00016F30"/>
    <w:rsid w:val="0002047C"/>
    <w:rsid w:val="00021B9A"/>
    <w:rsid w:val="0002253B"/>
    <w:rsid w:val="000236FF"/>
    <w:rsid w:val="000242D6"/>
    <w:rsid w:val="00024EE5"/>
    <w:rsid w:val="00025ADF"/>
    <w:rsid w:val="00041AF6"/>
    <w:rsid w:val="00044E62"/>
    <w:rsid w:val="00050BA4"/>
    <w:rsid w:val="0005141D"/>
    <w:rsid w:val="00051738"/>
    <w:rsid w:val="0005242B"/>
    <w:rsid w:val="00052548"/>
    <w:rsid w:val="00056879"/>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25AC"/>
    <w:rsid w:val="000B71D4"/>
    <w:rsid w:val="000B7DE5"/>
    <w:rsid w:val="000C2118"/>
    <w:rsid w:val="000C3568"/>
    <w:rsid w:val="000C6425"/>
    <w:rsid w:val="000C6E6E"/>
    <w:rsid w:val="000C7B7D"/>
    <w:rsid w:val="000D0A30"/>
    <w:rsid w:val="000D41E7"/>
    <w:rsid w:val="000D55B4"/>
    <w:rsid w:val="000E4A5E"/>
    <w:rsid w:val="000E65F0"/>
    <w:rsid w:val="000F072C"/>
    <w:rsid w:val="000F2074"/>
    <w:rsid w:val="000F31D7"/>
    <w:rsid w:val="000F6743"/>
    <w:rsid w:val="00100100"/>
    <w:rsid w:val="001006C2"/>
    <w:rsid w:val="00100CA2"/>
    <w:rsid w:val="00101BE8"/>
    <w:rsid w:val="00103401"/>
    <w:rsid w:val="00103A44"/>
    <w:rsid w:val="00103D36"/>
    <w:rsid w:val="00104086"/>
    <w:rsid w:val="0010436E"/>
    <w:rsid w:val="00107B2B"/>
    <w:rsid w:val="0011055F"/>
    <w:rsid w:val="00112AC5"/>
    <w:rsid w:val="001133DD"/>
    <w:rsid w:val="00120CBE"/>
    <w:rsid w:val="00121BAE"/>
    <w:rsid w:val="00122FF0"/>
    <w:rsid w:val="00125806"/>
    <w:rsid w:val="001261C4"/>
    <w:rsid w:val="00130A20"/>
    <w:rsid w:val="001314FB"/>
    <w:rsid w:val="001366EC"/>
    <w:rsid w:val="0014219C"/>
    <w:rsid w:val="00142418"/>
    <w:rsid w:val="001425ED"/>
    <w:rsid w:val="00143450"/>
    <w:rsid w:val="00144997"/>
    <w:rsid w:val="001523C0"/>
    <w:rsid w:val="001535FE"/>
    <w:rsid w:val="00154E3A"/>
    <w:rsid w:val="00155352"/>
    <w:rsid w:val="00157902"/>
    <w:rsid w:val="001614A3"/>
    <w:rsid w:val="00162105"/>
    <w:rsid w:val="00162EEA"/>
    <w:rsid w:val="00163164"/>
    <w:rsid w:val="00166253"/>
    <w:rsid w:val="001704B7"/>
    <w:rsid w:val="001708A6"/>
    <w:rsid w:val="001710C0"/>
    <w:rsid w:val="00171F40"/>
    <w:rsid w:val="00172AFB"/>
    <w:rsid w:val="001772B8"/>
    <w:rsid w:val="00180FBF"/>
    <w:rsid w:val="001810F6"/>
    <w:rsid w:val="001813C3"/>
    <w:rsid w:val="00182CF4"/>
    <w:rsid w:val="00186CE1"/>
    <w:rsid w:val="00191F00"/>
    <w:rsid w:val="00192F12"/>
    <w:rsid w:val="00193F14"/>
    <w:rsid w:val="001956AC"/>
    <w:rsid w:val="00196CBC"/>
    <w:rsid w:val="0019753E"/>
    <w:rsid w:val="00197614"/>
    <w:rsid w:val="001A0312"/>
    <w:rsid w:val="001A15DA"/>
    <w:rsid w:val="001A1EFD"/>
    <w:rsid w:val="001A2694"/>
    <w:rsid w:val="001A3CC7"/>
    <w:rsid w:val="001A5ECE"/>
    <w:rsid w:val="001A67A4"/>
    <w:rsid w:val="001A69AC"/>
    <w:rsid w:val="001B67D8"/>
    <w:rsid w:val="001B6F95"/>
    <w:rsid w:val="001C05A1"/>
    <w:rsid w:val="001C1D9E"/>
    <w:rsid w:val="001C5998"/>
    <w:rsid w:val="001C7C3B"/>
    <w:rsid w:val="001D5B6F"/>
    <w:rsid w:val="001D6B45"/>
    <w:rsid w:val="001E0AB8"/>
    <w:rsid w:val="001E21DE"/>
    <w:rsid w:val="001E38E0"/>
    <w:rsid w:val="001E4E72"/>
    <w:rsid w:val="001E62B3"/>
    <w:rsid w:val="001E6424"/>
    <w:rsid w:val="001F0171"/>
    <w:rsid w:val="001F0D77"/>
    <w:rsid w:val="001F643A"/>
    <w:rsid w:val="001F7DD8"/>
    <w:rsid w:val="00201928"/>
    <w:rsid w:val="00203E26"/>
    <w:rsid w:val="0020449C"/>
    <w:rsid w:val="002113B8"/>
    <w:rsid w:val="002150F9"/>
    <w:rsid w:val="00215665"/>
    <w:rsid w:val="002163BB"/>
    <w:rsid w:val="0021792C"/>
    <w:rsid w:val="002240AB"/>
    <w:rsid w:val="00225E37"/>
    <w:rsid w:val="002260CA"/>
    <w:rsid w:val="00231DCA"/>
    <w:rsid w:val="00235792"/>
    <w:rsid w:val="00242E3A"/>
    <w:rsid w:val="00246492"/>
    <w:rsid w:val="0024797F"/>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C7803"/>
    <w:rsid w:val="002D568F"/>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368B3"/>
    <w:rsid w:val="0034455D"/>
    <w:rsid w:val="0034604B"/>
    <w:rsid w:val="00346D17"/>
    <w:rsid w:val="00347972"/>
    <w:rsid w:val="00351899"/>
    <w:rsid w:val="0035469B"/>
    <w:rsid w:val="003559CC"/>
    <w:rsid w:val="00355D4B"/>
    <w:rsid w:val="003569D7"/>
    <w:rsid w:val="003608AC"/>
    <w:rsid w:val="00363A23"/>
    <w:rsid w:val="0036440C"/>
    <w:rsid w:val="0036465A"/>
    <w:rsid w:val="00376670"/>
    <w:rsid w:val="003777F7"/>
    <w:rsid w:val="00390C38"/>
    <w:rsid w:val="00392748"/>
    <w:rsid w:val="00392C65"/>
    <w:rsid w:val="00392ED5"/>
    <w:rsid w:val="003A19DC"/>
    <w:rsid w:val="003A1B45"/>
    <w:rsid w:val="003A220C"/>
    <w:rsid w:val="003A24E7"/>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0DBB"/>
    <w:rsid w:val="0041293B"/>
    <w:rsid w:val="004131B0"/>
    <w:rsid w:val="00416C42"/>
    <w:rsid w:val="00422476"/>
    <w:rsid w:val="0042385C"/>
    <w:rsid w:val="00426FA5"/>
    <w:rsid w:val="00431654"/>
    <w:rsid w:val="004327BA"/>
    <w:rsid w:val="00434926"/>
    <w:rsid w:val="00443ACE"/>
    <w:rsid w:val="00444217"/>
    <w:rsid w:val="0044548E"/>
    <w:rsid w:val="004478F4"/>
    <w:rsid w:val="00450F7A"/>
    <w:rsid w:val="00452C6D"/>
    <w:rsid w:val="00455E0B"/>
    <w:rsid w:val="0045724D"/>
    <w:rsid w:val="00457934"/>
    <w:rsid w:val="00462B9F"/>
    <w:rsid w:val="004659EE"/>
    <w:rsid w:val="00473E34"/>
    <w:rsid w:val="00476BA9"/>
    <w:rsid w:val="00481650"/>
    <w:rsid w:val="004936C2"/>
    <w:rsid w:val="0049379C"/>
    <w:rsid w:val="004A1023"/>
    <w:rsid w:val="004A1CA0"/>
    <w:rsid w:val="004A22E9"/>
    <w:rsid w:val="004A4ACD"/>
    <w:rsid w:val="004A506C"/>
    <w:rsid w:val="004A5BC5"/>
    <w:rsid w:val="004A7F5E"/>
    <w:rsid w:val="004B023D"/>
    <w:rsid w:val="004C0909"/>
    <w:rsid w:val="004C1CBE"/>
    <w:rsid w:val="004C3F97"/>
    <w:rsid w:val="004D01F2"/>
    <w:rsid w:val="004D2CED"/>
    <w:rsid w:val="004D3339"/>
    <w:rsid w:val="004D353F"/>
    <w:rsid w:val="004D36D7"/>
    <w:rsid w:val="004D682B"/>
    <w:rsid w:val="004E6152"/>
    <w:rsid w:val="004F344A"/>
    <w:rsid w:val="004F4CB8"/>
    <w:rsid w:val="004F4EC3"/>
    <w:rsid w:val="00504ED4"/>
    <w:rsid w:val="00510639"/>
    <w:rsid w:val="00511791"/>
    <w:rsid w:val="005139BE"/>
    <w:rsid w:val="00516142"/>
    <w:rsid w:val="0051681C"/>
    <w:rsid w:val="00520027"/>
    <w:rsid w:val="0052093C"/>
    <w:rsid w:val="00521B31"/>
    <w:rsid w:val="00522469"/>
    <w:rsid w:val="0052306E"/>
    <w:rsid w:val="00523CD3"/>
    <w:rsid w:val="0052400A"/>
    <w:rsid w:val="00525005"/>
    <w:rsid w:val="00536277"/>
    <w:rsid w:val="00536F43"/>
    <w:rsid w:val="0055052A"/>
    <w:rsid w:val="005510BA"/>
    <w:rsid w:val="005538C8"/>
    <w:rsid w:val="00554B4E"/>
    <w:rsid w:val="00556C02"/>
    <w:rsid w:val="00561BB2"/>
    <w:rsid w:val="00563249"/>
    <w:rsid w:val="00565B7A"/>
    <w:rsid w:val="00570A65"/>
    <w:rsid w:val="005762B1"/>
    <w:rsid w:val="00580456"/>
    <w:rsid w:val="00580E73"/>
    <w:rsid w:val="005901FD"/>
    <w:rsid w:val="00590D37"/>
    <w:rsid w:val="00592329"/>
    <w:rsid w:val="00593386"/>
    <w:rsid w:val="00596998"/>
    <w:rsid w:val="0059790F"/>
    <w:rsid w:val="005A5E2D"/>
    <w:rsid w:val="005A6E62"/>
    <w:rsid w:val="005B0642"/>
    <w:rsid w:val="005B2FB3"/>
    <w:rsid w:val="005C6DE5"/>
    <w:rsid w:val="005D199F"/>
    <w:rsid w:val="005D2B29"/>
    <w:rsid w:val="005D354A"/>
    <w:rsid w:val="005D3CE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3617"/>
    <w:rsid w:val="00615D71"/>
    <w:rsid w:val="00616D2C"/>
    <w:rsid w:val="00617D6E"/>
    <w:rsid w:val="0062007F"/>
    <w:rsid w:val="00620ED5"/>
    <w:rsid w:val="00622D61"/>
    <w:rsid w:val="00624198"/>
    <w:rsid w:val="00633FC0"/>
    <w:rsid w:val="00636C28"/>
    <w:rsid w:val="00640C3F"/>
    <w:rsid w:val="006428E5"/>
    <w:rsid w:val="00644958"/>
    <w:rsid w:val="006513FB"/>
    <w:rsid w:val="00656EEF"/>
    <w:rsid w:val="006576AF"/>
    <w:rsid w:val="00672919"/>
    <w:rsid w:val="00677544"/>
    <w:rsid w:val="00681687"/>
    <w:rsid w:val="00686295"/>
    <w:rsid w:val="00686587"/>
    <w:rsid w:val="006904CF"/>
    <w:rsid w:val="0069062B"/>
    <w:rsid w:val="00690B7A"/>
    <w:rsid w:val="00691349"/>
    <w:rsid w:val="006914AA"/>
    <w:rsid w:val="00695EE2"/>
    <w:rsid w:val="0069660B"/>
    <w:rsid w:val="0069725D"/>
    <w:rsid w:val="006A1B33"/>
    <w:rsid w:val="006A48F1"/>
    <w:rsid w:val="006A59EF"/>
    <w:rsid w:val="006A71A3"/>
    <w:rsid w:val="006B03F2"/>
    <w:rsid w:val="006B14C1"/>
    <w:rsid w:val="006B1639"/>
    <w:rsid w:val="006B3044"/>
    <w:rsid w:val="006B5CA7"/>
    <w:rsid w:val="006B5E89"/>
    <w:rsid w:val="006C19B2"/>
    <w:rsid w:val="006C30A0"/>
    <w:rsid w:val="006C35FF"/>
    <w:rsid w:val="006C3FCF"/>
    <w:rsid w:val="006C4698"/>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2A9E"/>
    <w:rsid w:val="0070333D"/>
    <w:rsid w:val="00705FEC"/>
    <w:rsid w:val="00710659"/>
    <w:rsid w:val="0071147A"/>
    <w:rsid w:val="0071185D"/>
    <w:rsid w:val="00721E01"/>
    <w:rsid w:val="007222AD"/>
    <w:rsid w:val="0072591A"/>
    <w:rsid w:val="007267CF"/>
    <w:rsid w:val="00731F3F"/>
    <w:rsid w:val="00733BAB"/>
    <w:rsid w:val="00735378"/>
    <w:rsid w:val="0073604C"/>
    <w:rsid w:val="007436BF"/>
    <w:rsid w:val="007443E9"/>
    <w:rsid w:val="00745DCE"/>
    <w:rsid w:val="00753D89"/>
    <w:rsid w:val="00753DDA"/>
    <w:rsid w:val="00754A6E"/>
    <w:rsid w:val="00754B1E"/>
    <w:rsid w:val="007550F9"/>
    <w:rsid w:val="007553D8"/>
    <w:rsid w:val="00755C9B"/>
    <w:rsid w:val="00760FE4"/>
    <w:rsid w:val="00761D3C"/>
    <w:rsid w:val="007636C2"/>
    <w:rsid w:val="00763D8B"/>
    <w:rsid w:val="007657F6"/>
    <w:rsid w:val="00765E47"/>
    <w:rsid w:val="00767BD8"/>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56E0"/>
    <w:rsid w:val="007E6402"/>
    <w:rsid w:val="007F0A0B"/>
    <w:rsid w:val="007F3A60"/>
    <w:rsid w:val="007F3D0B"/>
    <w:rsid w:val="007F7C94"/>
    <w:rsid w:val="00800DD5"/>
    <w:rsid w:val="00802FFA"/>
    <w:rsid w:val="00810E4B"/>
    <w:rsid w:val="00813FDC"/>
    <w:rsid w:val="00814BAA"/>
    <w:rsid w:val="00816F0C"/>
    <w:rsid w:val="0082211C"/>
    <w:rsid w:val="00824295"/>
    <w:rsid w:val="00827A65"/>
    <w:rsid w:val="00830473"/>
    <w:rsid w:val="008311DF"/>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56C1"/>
    <w:rsid w:val="00896165"/>
    <w:rsid w:val="00896681"/>
    <w:rsid w:val="008A2749"/>
    <w:rsid w:val="008A3A90"/>
    <w:rsid w:val="008A4BF5"/>
    <w:rsid w:val="008B06D4"/>
    <w:rsid w:val="008B4F20"/>
    <w:rsid w:val="008B68E7"/>
    <w:rsid w:val="008B7FFD"/>
    <w:rsid w:val="008C286A"/>
    <w:rsid w:val="008C2920"/>
    <w:rsid w:val="008C4307"/>
    <w:rsid w:val="008C49A4"/>
    <w:rsid w:val="008C6917"/>
    <w:rsid w:val="008D23DF"/>
    <w:rsid w:val="008D73BF"/>
    <w:rsid w:val="008D7F09"/>
    <w:rsid w:val="008E00D5"/>
    <w:rsid w:val="008E5B64"/>
    <w:rsid w:val="008E7DAA"/>
    <w:rsid w:val="008F0094"/>
    <w:rsid w:val="008F03EF"/>
    <w:rsid w:val="008F23FC"/>
    <w:rsid w:val="008F340F"/>
    <w:rsid w:val="008F6FC6"/>
    <w:rsid w:val="00903523"/>
    <w:rsid w:val="00906281"/>
    <w:rsid w:val="0090659A"/>
    <w:rsid w:val="00911080"/>
    <w:rsid w:val="00912500"/>
    <w:rsid w:val="0091350B"/>
    <w:rsid w:val="00915986"/>
    <w:rsid w:val="00915CD4"/>
    <w:rsid w:val="0091709A"/>
    <w:rsid w:val="00917624"/>
    <w:rsid w:val="00921039"/>
    <w:rsid w:val="00926CB2"/>
    <w:rsid w:val="00930386"/>
    <w:rsid w:val="009309F5"/>
    <w:rsid w:val="00933237"/>
    <w:rsid w:val="00933F28"/>
    <w:rsid w:val="00935F69"/>
    <w:rsid w:val="009400C3"/>
    <w:rsid w:val="009453F7"/>
    <w:rsid w:val="00945BD9"/>
    <w:rsid w:val="009476C0"/>
    <w:rsid w:val="00963E34"/>
    <w:rsid w:val="00964DFA"/>
    <w:rsid w:val="00970A69"/>
    <w:rsid w:val="00975CE3"/>
    <w:rsid w:val="0098155C"/>
    <w:rsid w:val="00983B77"/>
    <w:rsid w:val="009908DA"/>
    <w:rsid w:val="00996053"/>
    <w:rsid w:val="00997E71"/>
    <w:rsid w:val="009A0B2F"/>
    <w:rsid w:val="009A1CF4"/>
    <w:rsid w:val="009A1E7F"/>
    <w:rsid w:val="009A37D7"/>
    <w:rsid w:val="009A4E17"/>
    <w:rsid w:val="009A6955"/>
    <w:rsid w:val="009B0E33"/>
    <w:rsid w:val="009B341C"/>
    <w:rsid w:val="009B5747"/>
    <w:rsid w:val="009C0B81"/>
    <w:rsid w:val="009C254D"/>
    <w:rsid w:val="009C3182"/>
    <w:rsid w:val="009D2C27"/>
    <w:rsid w:val="009D503E"/>
    <w:rsid w:val="009D7DE6"/>
    <w:rsid w:val="009E2309"/>
    <w:rsid w:val="009E27A5"/>
    <w:rsid w:val="009E42B9"/>
    <w:rsid w:val="009E4E17"/>
    <w:rsid w:val="009E54B9"/>
    <w:rsid w:val="009F3ADC"/>
    <w:rsid w:val="009F4C2E"/>
    <w:rsid w:val="009F51A9"/>
    <w:rsid w:val="00A014A3"/>
    <w:rsid w:val="00A027CC"/>
    <w:rsid w:val="00A0412D"/>
    <w:rsid w:val="00A15DF0"/>
    <w:rsid w:val="00A21211"/>
    <w:rsid w:val="00A30F8A"/>
    <w:rsid w:val="00A33890"/>
    <w:rsid w:val="00A34E7F"/>
    <w:rsid w:val="00A46F0A"/>
    <w:rsid w:val="00A46F25"/>
    <w:rsid w:val="00A47CC2"/>
    <w:rsid w:val="00A502BA"/>
    <w:rsid w:val="00A56006"/>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D7140"/>
    <w:rsid w:val="00AE0F18"/>
    <w:rsid w:val="00AE56C0"/>
    <w:rsid w:val="00AF2382"/>
    <w:rsid w:val="00AF7ACC"/>
    <w:rsid w:val="00B00914"/>
    <w:rsid w:val="00B02A8E"/>
    <w:rsid w:val="00B052EE"/>
    <w:rsid w:val="00B1081F"/>
    <w:rsid w:val="00B1345E"/>
    <w:rsid w:val="00B15F56"/>
    <w:rsid w:val="00B232A7"/>
    <w:rsid w:val="00B2496B"/>
    <w:rsid w:val="00B27499"/>
    <w:rsid w:val="00B3010D"/>
    <w:rsid w:val="00B33A0F"/>
    <w:rsid w:val="00B35151"/>
    <w:rsid w:val="00B372AA"/>
    <w:rsid w:val="00B433F2"/>
    <w:rsid w:val="00B458E8"/>
    <w:rsid w:val="00B5397B"/>
    <w:rsid w:val="00B53EE9"/>
    <w:rsid w:val="00B6183E"/>
    <w:rsid w:val="00B62809"/>
    <w:rsid w:val="00B72D38"/>
    <w:rsid w:val="00B72F2A"/>
    <w:rsid w:val="00B74716"/>
    <w:rsid w:val="00B7675A"/>
    <w:rsid w:val="00B81898"/>
    <w:rsid w:val="00B82DED"/>
    <w:rsid w:val="00B85AB8"/>
    <w:rsid w:val="00B8606B"/>
    <w:rsid w:val="00B878E7"/>
    <w:rsid w:val="00B879CC"/>
    <w:rsid w:val="00B97278"/>
    <w:rsid w:val="00B97943"/>
    <w:rsid w:val="00BA1D0B"/>
    <w:rsid w:val="00BA1F4C"/>
    <w:rsid w:val="00BA2B50"/>
    <w:rsid w:val="00BA5988"/>
    <w:rsid w:val="00BA6972"/>
    <w:rsid w:val="00BB1E0D"/>
    <w:rsid w:val="00BB26C8"/>
    <w:rsid w:val="00BB4D9B"/>
    <w:rsid w:val="00BB73FF"/>
    <w:rsid w:val="00BB7688"/>
    <w:rsid w:val="00BC5693"/>
    <w:rsid w:val="00BC7423"/>
    <w:rsid w:val="00BC7CAC"/>
    <w:rsid w:val="00BD251C"/>
    <w:rsid w:val="00BD6D76"/>
    <w:rsid w:val="00BE56B3"/>
    <w:rsid w:val="00BE676D"/>
    <w:rsid w:val="00BF01E6"/>
    <w:rsid w:val="00BF04E8"/>
    <w:rsid w:val="00BF16BF"/>
    <w:rsid w:val="00BF4D1F"/>
    <w:rsid w:val="00BF76BE"/>
    <w:rsid w:val="00C02A73"/>
    <w:rsid w:val="00C063D2"/>
    <w:rsid w:val="00C07894"/>
    <w:rsid w:val="00C07FD9"/>
    <w:rsid w:val="00C10955"/>
    <w:rsid w:val="00C11BE7"/>
    <w:rsid w:val="00C11C4D"/>
    <w:rsid w:val="00C162C0"/>
    <w:rsid w:val="00C1712C"/>
    <w:rsid w:val="00C20634"/>
    <w:rsid w:val="00C212E0"/>
    <w:rsid w:val="00C23650"/>
    <w:rsid w:val="00C23E16"/>
    <w:rsid w:val="00C27E37"/>
    <w:rsid w:val="00C31113"/>
    <w:rsid w:val="00C32713"/>
    <w:rsid w:val="00C3283B"/>
    <w:rsid w:val="00C351B8"/>
    <w:rsid w:val="00C410D9"/>
    <w:rsid w:val="00C42FA1"/>
    <w:rsid w:val="00C44DB7"/>
    <w:rsid w:val="00C4510A"/>
    <w:rsid w:val="00C47F2E"/>
    <w:rsid w:val="00C52858"/>
    <w:rsid w:val="00C52BA6"/>
    <w:rsid w:val="00C57A1A"/>
    <w:rsid w:val="00C60BBD"/>
    <w:rsid w:val="00C6258F"/>
    <w:rsid w:val="00C62C41"/>
    <w:rsid w:val="00C63DF6"/>
    <w:rsid w:val="00C63E58"/>
    <w:rsid w:val="00C6495E"/>
    <w:rsid w:val="00C665A2"/>
    <w:rsid w:val="00C66CBE"/>
    <w:rsid w:val="00C670EE"/>
    <w:rsid w:val="00C67E3B"/>
    <w:rsid w:val="00C71F4C"/>
    <w:rsid w:val="00C73E03"/>
    <w:rsid w:val="00C742C1"/>
    <w:rsid w:val="00C76E8A"/>
    <w:rsid w:val="00C77B29"/>
    <w:rsid w:val="00C87039"/>
    <w:rsid w:val="00C8718B"/>
    <w:rsid w:val="00C872E4"/>
    <w:rsid w:val="00C878D9"/>
    <w:rsid w:val="00C90311"/>
    <w:rsid w:val="00C91C26"/>
    <w:rsid w:val="00CA2BB2"/>
    <w:rsid w:val="00CA54E7"/>
    <w:rsid w:val="00CA692D"/>
    <w:rsid w:val="00CA73D5"/>
    <w:rsid w:val="00CB2FC9"/>
    <w:rsid w:val="00CB5068"/>
    <w:rsid w:val="00CB7D2B"/>
    <w:rsid w:val="00CC1C87"/>
    <w:rsid w:val="00CC3000"/>
    <w:rsid w:val="00CC4859"/>
    <w:rsid w:val="00CC7A35"/>
    <w:rsid w:val="00CD072A"/>
    <w:rsid w:val="00CD0B37"/>
    <w:rsid w:val="00CD40B1"/>
    <w:rsid w:val="00CD51E0"/>
    <w:rsid w:val="00CD5FEA"/>
    <w:rsid w:val="00CD7F73"/>
    <w:rsid w:val="00CE26C5"/>
    <w:rsid w:val="00CE36AF"/>
    <w:rsid w:val="00CE47F3"/>
    <w:rsid w:val="00CE54DD"/>
    <w:rsid w:val="00CF0DA5"/>
    <w:rsid w:val="00CF5D31"/>
    <w:rsid w:val="00CF5F3B"/>
    <w:rsid w:val="00CF7733"/>
    <w:rsid w:val="00CF791A"/>
    <w:rsid w:val="00D00513"/>
    <w:rsid w:val="00D00D7D"/>
    <w:rsid w:val="00D030AE"/>
    <w:rsid w:val="00D05BC5"/>
    <w:rsid w:val="00D125CD"/>
    <w:rsid w:val="00D1366C"/>
    <w:rsid w:val="00D139C8"/>
    <w:rsid w:val="00D17F81"/>
    <w:rsid w:val="00D22510"/>
    <w:rsid w:val="00D22660"/>
    <w:rsid w:val="00D2758C"/>
    <w:rsid w:val="00D275CA"/>
    <w:rsid w:val="00D2789B"/>
    <w:rsid w:val="00D345AB"/>
    <w:rsid w:val="00D41566"/>
    <w:rsid w:val="00D452F4"/>
    <w:rsid w:val="00D458EC"/>
    <w:rsid w:val="00D501B0"/>
    <w:rsid w:val="00D52582"/>
    <w:rsid w:val="00D531D0"/>
    <w:rsid w:val="00D55318"/>
    <w:rsid w:val="00D56A0E"/>
    <w:rsid w:val="00D57AD3"/>
    <w:rsid w:val="00D62F25"/>
    <w:rsid w:val="00D635FE"/>
    <w:rsid w:val="00D66588"/>
    <w:rsid w:val="00D66A7B"/>
    <w:rsid w:val="00D729DE"/>
    <w:rsid w:val="00D75B6A"/>
    <w:rsid w:val="00D778DF"/>
    <w:rsid w:val="00D83537"/>
    <w:rsid w:val="00D83BA4"/>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4A62"/>
    <w:rsid w:val="00DE60F7"/>
    <w:rsid w:val="00DE6F44"/>
    <w:rsid w:val="00DF1B58"/>
    <w:rsid w:val="00DF204A"/>
    <w:rsid w:val="00E009DA"/>
    <w:rsid w:val="00E037D9"/>
    <w:rsid w:val="00E04927"/>
    <w:rsid w:val="00E07922"/>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455F9"/>
    <w:rsid w:val="00E53F99"/>
    <w:rsid w:val="00E54C29"/>
    <w:rsid w:val="00E56510"/>
    <w:rsid w:val="00E62EA8"/>
    <w:rsid w:val="00E67A6E"/>
    <w:rsid w:val="00E70096"/>
    <w:rsid w:val="00E70541"/>
    <w:rsid w:val="00E71B43"/>
    <w:rsid w:val="00E81612"/>
    <w:rsid w:val="00E82BD7"/>
    <w:rsid w:val="00E859E3"/>
    <w:rsid w:val="00E87D18"/>
    <w:rsid w:val="00E87D62"/>
    <w:rsid w:val="00E97333"/>
    <w:rsid w:val="00EA3B80"/>
    <w:rsid w:val="00EA486E"/>
    <w:rsid w:val="00EA4FA3"/>
    <w:rsid w:val="00EB001B"/>
    <w:rsid w:val="00EB3082"/>
    <w:rsid w:val="00EB6C33"/>
    <w:rsid w:val="00EC6F62"/>
    <w:rsid w:val="00ED2EA2"/>
    <w:rsid w:val="00ED5111"/>
    <w:rsid w:val="00ED6019"/>
    <w:rsid w:val="00ED6F29"/>
    <w:rsid w:val="00ED7830"/>
    <w:rsid w:val="00EE06C6"/>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0563"/>
    <w:rsid w:val="00F4135D"/>
    <w:rsid w:val="00F41F1B"/>
    <w:rsid w:val="00F45F5C"/>
    <w:rsid w:val="00F46BD9"/>
    <w:rsid w:val="00F60BE0"/>
    <w:rsid w:val="00F6280E"/>
    <w:rsid w:val="00F62A9C"/>
    <w:rsid w:val="00F666EC"/>
    <w:rsid w:val="00F7050A"/>
    <w:rsid w:val="00F75533"/>
    <w:rsid w:val="00F8036D"/>
    <w:rsid w:val="00F809DC"/>
    <w:rsid w:val="00F86EB0"/>
    <w:rsid w:val="00F96AA6"/>
    <w:rsid w:val="00FA154B"/>
    <w:rsid w:val="00FA3811"/>
    <w:rsid w:val="00FA3B9F"/>
    <w:rsid w:val="00FA3F06"/>
    <w:rsid w:val="00FA4A26"/>
    <w:rsid w:val="00FA7084"/>
    <w:rsid w:val="00FA7BEF"/>
    <w:rsid w:val="00FB1105"/>
    <w:rsid w:val="00FB1929"/>
    <w:rsid w:val="00FB5FD9"/>
    <w:rsid w:val="00FB6713"/>
    <w:rsid w:val="00FD1398"/>
    <w:rsid w:val="00FD1713"/>
    <w:rsid w:val="00FD33AB"/>
    <w:rsid w:val="00FD3BA4"/>
    <w:rsid w:val="00FD4724"/>
    <w:rsid w:val="00FD4A68"/>
    <w:rsid w:val="00FD68ED"/>
    <w:rsid w:val="00FD7E00"/>
    <w:rsid w:val="00FE2824"/>
    <w:rsid w:val="00FE2EA5"/>
    <w:rsid w:val="00FE2F0E"/>
    <w:rsid w:val="00FE53F2"/>
    <w:rsid w:val="00FE661F"/>
    <w:rsid w:val="00FF0400"/>
    <w:rsid w:val="00FF3D6B"/>
    <w:rsid w:val="00FF5407"/>
    <w:rsid w:val="00FF60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486EE"/>
  <w15:docId w15:val="{A415DA3B-11AC-43BD-8177-7E9DAB9D2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B15F56"/>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B15F56"/>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B15F56"/>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8956C1"/>
    <w:pPr>
      <w:keepNext/>
      <w:spacing w:before="0" w:after="0" w:line="240" w:lineRule="auto"/>
      <w:outlineLvl w:val="2"/>
    </w:pPr>
    <w:rPr>
      <w:rFonts w:eastAsia="Times New Roman"/>
      <w:bCs/>
      <w:color w:val="FFFFFF" w:themeColor="background1"/>
      <w:sz w:val="6"/>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15F56"/>
    <w:rPr>
      <w:b/>
      <w:bCs/>
      <w:noProof/>
      <w:sz w:val="26"/>
      <w:szCs w:val="26"/>
    </w:rPr>
  </w:style>
  <w:style w:type="character" w:customStyle="1" w:styleId="Heading2Char">
    <w:name w:val="Heading 2 Char"/>
    <w:link w:val="Heading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8F6FC6"/>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8F6FC6"/>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B15F56"/>
    <w:pPr>
      <w:numPr>
        <w:numId w:val="1"/>
      </w:numPr>
    </w:pPr>
  </w:style>
  <w:style w:type="paragraph" w:customStyle="1" w:styleId="Bulletlevel2">
    <w:name w:val="Bullet level 2"/>
    <w:basedOn w:val="BodyTextL25"/>
    <w:qFormat/>
    <w:rsid w:val="0036440C"/>
    <w:pPr>
      <w:numPr>
        <w:ilvl w:val="1"/>
        <w:numId w:val="1"/>
      </w:numPr>
    </w:pPr>
  </w:style>
  <w:style w:type="paragraph" w:customStyle="1" w:styleId="InstNoteRed">
    <w:name w:val="Inst Note Red"/>
    <w:basedOn w:val="Normal"/>
    <w:qFormat/>
    <w:rsid w:val="00D030AE"/>
    <w:pPr>
      <w:spacing w:line="240" w:lineRule="auto"/>
    </w:pPr>
    <w:rPr>
      <w:color w:val="EE0000"/>
      <w:sz w:val="20"/>
    </w:rPr>
  </w:style>
  <w:style w:type="paragraph" w:customStyle="1" w:styleId="SubStepAlpha">
    <w:name w:val="SubStep Alpha"/>
    <w:basedOn w:val="BodyTextL25"/>
    <w:qFormat/>
    <w:rsid w:val="00B15F56"/>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B15F56"/>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B15F56"/>
    <w:pPr>
      <w:numPr>
        <w:numId w:val="1"/>
      </w:numPr>
    </w:pPr>
  </w:style>
  <w:style w:type="numbering" w:customStyle="1" w:styleId="LabList">
    <w:name w:val="Lab List"/>
    <w:basedOn w:val="NoList"/>
    <w:uiPriority w:val="99"/>
    <w:rsid w:val="00B15F56"/>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8956C1"/>
    <w:rPr>
      <w:rFonts w:eastAsia="Times New Roman"/>
      <w:bCs/>
      <w:color w:val="FFFFFF" w:themeColor="background1"/>
      <w:sz w:val="6"/>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onfigwindow">
    <w:name w:val="config window"/>
    <w:basedOn w:val="BodyText"/>
    <w:qFormat/>
    <w:rsid w:val="00D22510"/>
    <w:pPr>
      <w:spacing w:before="0" w:after="0"/>
    </w:pPr>
    <w:rPr>
      <w:i/>
      <w:color w:val="FFFFFF" w:themeColor="background1"/>
      <w:sz w:val="6"/>
    </w:rPr>
  </w:style>
  <w:style w:type="paragraph" w:customStyle="1" w:styleId="BodyText1">
    <w:name w:val="Body Text1"/>
    <w:basedOn w:val="Normal"/>
    <w:qFormat/>
    <w:rsid w:val="00104086"/>
    <w:pPr>
      <w:spacing w:line="240" w:lineRule="auto"/>
    </w:pPr>
    <w:rPr>
      <w:sz w:val="20"/>
    </w:rPr>
  </w:style>
  <w:style w:type="paragraph" w:styleId="ListParagraph">
    <w:name w:val="List Paragraph"/>
    <w:basedOn w:val="Normal"/>
    <w:uiPriority w:val="34"/>
    <w:qFormat/>
    <w:rsid w:val="00613617"/>
    <w:pPr>
      <w:spacing w:before="0" w:after="160" w:line="259" w:lineRule="auto"/>
      <w:ind w:left="720"/>
      <w:contextualSpacing/>
    </w:pPr>
    <w:rPr>
      <w:rFonts w:asciiTheme="minorHAnsi" w:eastAsiaTheme="minorHAnsi" w:hAnsiTheme="minorHAnsi" w:cstheme="minorBidi"/>
      <w:lang w:val="en-NZ"/>
    </w:rPr>
  </w:style>
  <w:style w:type="character" w:styleId="Strong">
    <w:name w:val="Strong"/>
    <w:basedOn w:val="DefaultParagraphFont"/>
    <w:uiPriority w:val="22"/>
    <w:qFormat/>
    <w:rsid w:val="00142418"/>
    <w:rPr>
      <w:b/>
      <w:bCs/>
    </w:rPr>
  </w:style>
  <w:style w:type="character" w:styleId="Hyperlink">
    <w:name w:val="Hyperlink"/>
    <w:basedOn w:val="DefaultParagraphFont"/>
    <w:unhideWhenUsed/>
    <w:rsid w:val="00975CE3"/>
    <w:rPr>
      <w:color w:val="0000FF" w:themeColor="hyperlink"/>
      <w:u w:val="single"/>
    </w:rPr>
  </w:style>
  <w:style w:type="character" w:styleId="UnresolvedMention">
    <w:name w:val="Unresolved Mention"/>
    <w:basedOn w:val="DefaultParagraphFont"/>
    <w:uiPriority w:val="99"/>
    <w:semiHidden/>
    <w:unhideWhenUsed/>
    <w:rsid w:val="00975C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www.osi.org" TargetMode="External"/><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3FD606074A847DDAD18AB7687028E7E"/>
        <w:category>
          <w:name w:val="General"/>
          <w:gallery w:val="placeholder"/>
        </w:category>
        <w:types>
          <w:type w:val="bbPlcHdr"/>
        </w:types>
        <w:behaviors>
          <w:behavior w:val="content"/>
        </w:behaviors>
        <w:guid w:val="{1C9503AF-A2CF-4052-88FF-772CC2F7B107}"/>
      </w:docPartPr>
      <w:docPartBody>
        <w:p w:rsidR="003D3673" w:rsidRDefault="00112BA0">
          <w:pPr>
            <w:pStyle w:val="33FD606074A847DDAD18AB7687028E7E"/>
          </w:pPr>
          <w:r w:rsidRPr="00E97C7A">
            <w:rPr>
              <w:rStyle w:val="PlaceholderText"/>
            </w:rPr>
            <w:t>[Title]</w:t>
          </w:r>
        </w:p>
      </w:docPartBody>
    </w:docPart>
    <w:docPart>
      <w:docPartPr>
        <w:name w:val="E31D0A099C8140CB92849198908939F2"/>
        <w:category>
          <w:name w:val="General"/>
          <w:gallery w:val="placeholder"/>
        </w:category>
        <w:types>
          <w:type w:val="bbPlcHdr"/>
        </w:types>
        <w:behaviors>
          <w:behavior w:val="content"/>
        </w:behaviors>
        <w:guid w:val="{4802AE76-36A8-4FEF-B684-FAF9909DE562}"/>
      </w:docPartPr>
      <w:docPartBody>
        <w:p w:rsidR="0002061D" w:rsidRDefault="0002061D" w:rsidP="0002061D">
          <w:pPr>
            <w:pStyle w:val="E31D0A099C8140CB92849198908939F2"/>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BA0"/>
    <w:rsid w:val="0002061D"/>
    <w:rsid w:val="00112BA0"/>
    <w:rsid w:val="002B22E5"/>
    <w:rsid w:val="003D3673"/>
    <w:rsid w:val="004E6ED1"/>
    <w:rsid w:val="006E55B3"/>
    <w:rsid w:val="00737F32"/>
    <w:rsid w:val="00915CD4"/>
    <w:rsid w:val="00A46FFC"/>
    <w:rsid w:val="00AB5262"/>
    <w:rsid w:val="00B34246"/>
    <w:rsid w:val="00BA085B"/>
    <w:rsid w:val="00C23650"/>
    <w:rsid w:val="00C31113"/>
    <w:rsid w:val="00E54C29"/>
    <w:rsid w:val="00F8496F"/>
    <w:rsid w:val="00F92A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061D"/>
    <w:rPr>
      <w:color w:val="808080"/>
    </w:rPr>
  </w:style>
  <w:style w:type="paragraph" w:customStyle="1" w:styleId="33FD606074A847DDAD18AB7687028E7E">
    <w:name w:val="33FD606074A847DDAD18AB7687028E7E"/>
  </w:style>
  <w:style w:type="paragraph" w:customStyle="1" w:styleId="E31D0A099C8140CB92849198908939F2">
    <w:name w:val="E31D0A099C8140CB92849198908939F2"/>
    <w:rsid w:val="0002061D"/>
    <w:rPr>
      <w:kern w:val="2"/>
      <w:lang w:val="en-NZ" w:eastAsia="en-NZ"/>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79AA744-7EE7-4BAE-9C0B-261FECBA0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48</TotalTime>
  <Pages>8</Pages>
  <Words>819</Words>
  <Characters>4672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Packet Tracer – Investigating the TCP/IP and OSI Models                                                        Duaa Al-Hamid</vt:lpstr>
    </vt:vector>
  </TitlesOfParts>
  <Company>Cisco Systems, Inc.</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Investigating the TCP/IP and OSI Models                                                        Duaa Al-Hamid</dc:title>
  <dc:creator>SP</dc:creator>
  <dc:description>2013</dc:description>
  <cp:lastModifiedBy>Matthew Rushmer</cp:lastModifiedBy>
  <cp:revision>19</cp:revision>
  <dcterms:created xsi:type="dcterms:W3CDTF">2025-08-17T22:58:00Z</dcterms:created>
  <dcterms:modified xsi:type="dcterms:W3CDTF">2026-08-10T03:35:00Z</dcterms:modified>
</cp:coreProperties>
</file>