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44" w:rsidRDefault="00062744" w:rsidP="00062744">
      <w:pPr>
        <w:rPr>
          <w:sz w:val="144"/>
          <w:szCs w:val="144"/>
        </w:rPr>
      </w:pPr>
    </w:p>
    <w:p w:rsidR="00062744" w:rsidRPr="00CC7556" w:rsidRDefault="00062744" w:rsidP="00062744">
      <w:pPr>
        <w:jc w:val="center"/>
        <w:rPr>
          <w:color w:val="1F4E79" w:themeColor="accent1" w:themeShade="80"/>
          <w:sz w:val="144"/>
          <w:szCs w:val="144"/>
        </w:rPr>
      </w:pPr>
      <w:proofErr w:type="spellStart"/>
      <w:r>
        <w:rPr>
          <w:color w:val="1F4E79" w:themeColor="accent1" w:themeShade="80"/>
          <w:sz w:val="144"/>
          <w:szCs w:val="144"/>
        </w:rPr>
        <w:t>Olde</w:t>
      </w:r>
      <w:proofErr w:type="spellEnd"/>
      <w:r>
        <w:rPr>
          <w:color w:val="1F4E79" w:themeColor="accent1" w:themeShade="80"/>
          <w:sz w:val="144"/>
          <w:szCs w:val="144"/>
        </w:rPr>
        <w:t xml:space="preserve"> World </w:t>
      </w:r>
      <w:proofErr w:type="spellStart"/>
      <w:r>
        <w:rPr>
          <w:color w:val="1F4E79" w:themeColor="accent1" w:themeShade="80"/>
          <w:sz w:val="144"/>
          <w:szCs w:val="144"/>
        </w:rPr>
        <w:t>Phunne</w:t>
      </w:r>
      <w:proofErr w:type="spellEnd"/>
      <w:r>
        <w:rPr>
          <w:color w:val="1F4E79" w:themeColor="accent1" w:themeShade="80"/>
          <w:sz w:val="144"/>
          <w:szCs w:val="144"/>
        </w:rPr>
        <w:t xml:space="preserve"> – Maze Game</w:t>
      </w:r>
      <w:bookmarkStart w:id="0" w:name="_GoBack"/>
      <w:bookmarkEnd w:id="0"/>
    </w:p>
    <w:p w:rsidR="00062744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 w:rsidRPr="00CC7556">
        <w:rPr>
          <w:color w:val="1F4E79" w:themeColor="accent1" w:themeShade="80"/>
          <w:sz w:val="48"/>
          <w:szCs w:val="48"/>
        </w:rPr>
        <w:t>Requirements</w:t>
      </w:r>
      <w:r>
        <w:rPr>
          <w:color w:val="1F4E79" w:themeColor="accent1" w:themeShade="80"/>
          <w:sz w:val="48"/>
          <w:szCs w:val="48"/>
        </w:rPr>
        <w:t xml:space="preserve"> Specification</w:t>
      </w:r>
      <w:r w:rsidRPr="00CC7556">
        <w:rPr>
          <w:color w:val="1F4E79" w:themeColor="accent1" w:themeShade="80"/>
          <w:sz w:val="48"/>
          <w:szCs w:val="48"/>
        </w:rPr>
        <w:t xml:space="preserve"> </w:t>
      </w:r>
      <w:r>
        <w:rPr>
          <w:color w:val="1F4E79" w:themeColor="accent1" w:themeShade="80"/>
          <w:sz w:val="48"/>
          <w:szCs w:val="48"/>
        </w:rPr>
        <w:t>29</w:t>
      </w:r>
      <w:r w:rsidRPr="00CC7556">
        <w:rPr>
          <w:color w:val="1F4E79" w:themeColor="accent1" w:themeShade="80"/>
          <w:sz w:val="48"/>
          <w:szCs w:val="48"/>
        </w:rPr>
        <w:t>/0</w:t>
      </w:r>
      <w:r>
        <w:rPr>
          <w:color w:val="1F4E79" w:themeColor="accent1" w:themeShade="80"/>
          <w:sz w:val="48"/>
          <w:szCs w:val="48"/>
        </w:rPr>
        <w:t>7</w:t>
      </w:r>
      <w:r>
        <w:rPr>
          <w:color w:val="1F4E79" w:themeColor="accent1" w:themeShade="80"/>
          <w:sz w:val="48"/>
          <w:szCs w:val="48"/>
        </w:rPr>
        <w:t>/2019</w:t>
      </w:r>
    </w:p>
    <w:p w:rsidR="00062744" w:rsidRPr="00CC7556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Version 1.0</w:t>
      </w:r>
    </w:p>
    <w:p w:rsidR="00062744" w:rsidRDefault="00062744" w:rsidP="000627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90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44" w:rsidRDefault="00062744" w:rsidP="00062744">
          <w:pPr>
            <w:pStyle w:val="TOCHeading"/>
          </w:pPr>
          <w:r>
            <w:t>Contents</w:t>
          </w:r>
        </w:p>
        <w:p w:rsidR="00972575" w:rsidRDefault="0006274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284968" w:history="1">
            <w:r w:rsidR="00972575" w:rsidRPr="00D555B6">
              <w:rPr>
                <w:rStyle w:val="Hyperlink"/>
                <w:noProof/>
              </w:rPr>
              <w:t>1.</w:t>
            </w:r>
            <w:r w:rsidR="00972575">
              <w:rPr>
                <w:rFonts w:eastAsiaTheme="minorEastAsia"/>
                <w:noProof/>
                <w:lang w:eastAsia="en-GB"/>
              </w:rPr>
              <w:tab/>
            </w:r>
            <w:r w:rsidR="00972575" w:rsidRPr="00D555B6">
              <w:rPr>
                <w:rStyle w:val="Hyperlink"/>
                <w:noProof/>
              </w:rPr>
              <w:t>Introduction</w:t>
            </w:r>
            <w:r w:rsidR="00972575">
              <w:rPr>
                <w:noProof/>
                <w:webHidden/>
              </w:rPr>
              <w:tab/>
            </w:r>
            <w:r w:rsidR="00972575">
              <w:rPr>
                <w:noProof/>
                <w:webHidden/>
              </w:rPr>
              <w:fldChar w:fldCharType="begin"/>
            </w:r>
            <w:r w:rsidR="00972575">
              <w:rPr>
                <w:noProof/>
                <w:webHidden/>
              </w:rPr>
              <w:instrText xml:space="preserve"> PAGEREF _Toc15284968 \h </w:instrText>
            </w:r>
            <w:r w:rsidR="00972575">
              <w:rPr>
                <w:noProof/>
                <w:webHidden/>
              </w:rPr>
            </w:r>
            <w:r w:rsidR="00972575">
              <w:rPr>
                <w:noProof/>
                <w:webHidden/>
              </w:rPr>
              <w:fldChar w:fldCharType="separate"/>
            </w:r>
            <w:r w:rsidR="00972575">
              <w:rPr>
                <w:noProof/>
                <w:webHidden/>
              </w:rPr>
              <w:t>3</w:t>
            </w:r>
            <w:r w:rsidR="00972575"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284969" w:history="1">
            <w:r w:rsidRPr="00D555B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0" w:history="1">
            <w:r w:rsidRPr="00D555B6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Core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1" w:history="1">
            <w:r w:rsidRPr="00D555B6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ARLL Record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2" w:history="1">
            <w:r w:rsidRPr="00D555B6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At Risk Plan Record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3" w:history="1">
            <w:r w:rsidRPr="00D555B6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At Risk Listing View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4" w:history="1">
            <w:r w:rsidRPr="00D555B6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5" w:history="1">
            <w:r w:rsidRPr="00D555B6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Other: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284976" w:history="1">
            <w:r w:rsidRPr="00D555B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Mock-Ups (Phase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7" w:history="1">
            <w:r w:rsidRPr="00D555B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Listing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8" w:history="1">
            <w:r w:rsidRPr="00D555B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YP At Risk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79" w:history="1">
            <w:r w:rsidRPr="00D555B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Create/Edit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75" w:rsidRDefault="00972575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284980" w:history="1">
            <w:r w:rsidRPr="00D555B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555B6">
              <w:rPr>
                <w:rStyle w:val="Hyperlink"/>
                <w:noProof/>
              </w:rPr>
              <w:t>Add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44" w:rsidRDefault="00062744" w:rsidP="00062744">
          <w:r>
            <w:rPr>
              <w:b/>
              <w:bCs/>
              <w:noProof/>
            </w:rPr>
            <w:fldChar w:fldCharType="end"/>
          </w:r>
        </w:p>
      </w:sdtContent>
    </w:sdt>
    <w:p w:rsidR="00062744" w:rsidRDefault="00062744" w:rsidP="00062744">
      <w:pPr>
        <w:tabs>
          <w:tab w:val="left" w:pos="2235"/>
        </w:tabs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B17411" w:rsidRDefault="00B17411" w:rsidP="00062744">
      <w:pPr>
        <w:spacing w:after="0"/>
        <w:rPr>
          <w:b/>
          <w:bCs/>
          <w:noProof/>
        </w:rPr>
      </w:pPr>
      <w:r>
        <w:rPr>
          <w:b/>
          <w:bCs/>
          <w:noProof/>
        </w:rPr>
        <w:br/>
      </w:r>
    </w:p>
    <w:p w:rsidR="00B17411" w:rsidRDefault="00B174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062744" w:rsidRDefault="00B17411" w:rsidP="00972575">
      <w:pPr>
        <w:pStyle w:val="Heading1"/>
        <w:numPr>
          <w:ilvl w:val="0"/>
          <w:numId w:val="5"/>
        </w:numPr>
        <w:rPr>
          <w:noProof/>
        </w:rPr>
      </w:pPr>
      <w:bookmarkStart w:id="1" w:name="_Toc15284968"/>
      <w:r>
        <w:rPr>
          <w:noProof/>
        </w:rPr>
        <w:lastRenderedPageBreak/>
        <w:t>Introduction</w:t>
      </w:r>
      <w:bookmarkEnd w:id="1"/>
    </w:p>
    <w:p w:rsidR="00B17411" w:rsidRPr="00B17411" w:rsidRDefault="00B17411" w:rsidP="00B17411"/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615607" w:rsidP="00062744">
      <w:pPr>
        <w:spacing w:after="0"/>
        <w:rPr>
          <w:bCs/>
          <w:noProof/>
        </w:rPr>
      </w:pPr>
      <w:r>
        <w:rPr>
          <w:bCs/>
          <w:noProof/>
        </w:rPr>
        <w:t>Olde Worle Phunne games requires a new videogame to increase the number of visitors to its website. As per the provided design documentations, this game must be a simple maze-based adventure game</w:t>
      </w:r>
      <w:r w:rsidR="0011079E">
        <w:rPr>
          <w:bCs/>
          <w:noProof/>
        </w:rPr>
        <w:t xml:space="preserve"> in which a single player character is able to progress through a series or rooms, collecting money and avoiding obstacles in an attempt to reach an exit point with the most wealth possible.</w:t>
      </w:r>
    </w:p>
    <w:p w:rsidR="0011079E" w:rsidRDefault="0011079E" w:rsidP="00062744">
      <w:pPr>
        <w:spacing w:after="0"/>
        <w:rPr>
          <w:bCs/>
          <w:noProof/>
        </w:rPr>
      </w:pPr>
    </w:p>
    <w:p w:rsidR="0011079E" w:rsidRDefault="0011079E" w:rsidP="00062744">
      <w:pPr>
        <w:spacing w:after="0"/>
        <w:rPr>
          <w:bCs/>
          <w:noProof/>
        </w:rPr>
      </w:pPr>
    </w:p>
    <w:p w:rsidR="0011079E" w:rsidRDefault="0011079E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The purpose of this game is to increase traffic to Olde Worlde Phunne’s website. With this in mind, the game should be easily accessible and simple to play. </w:t>
      </w:r>
    </w:p>
    <w:p w:rsidR="00A41849" w:rsidRDefault="00A41849" w:rsidP="00062744">
      <w:pPr>
        <w:spacing w:after="0"/>
        <w:rPr>
          <w:bCs/>
          <w:noProof/>
        </w:rPr>
      </w:pPr>
    </w:p>
    <w:p w:rsidR="00A41849" w:rsidRDefault="00A41849" w:rsidP="00062744">
      <w:pPr>
        <w:spacing w:after="0"/>
        <w:rPr>
          <w:bCs/>
          <w:noProof/>
        </w:rPr>
      </w:pPr>
    </w:p>
    <w:p w:rsidR="00A41849" w:rsidRPr="00CA2A84" w:rsidRDefault="00A41849" w:rsidP="00062744">
      <w:pPr>
        <w:spacing w:after="0"/>
        <w:rPr>
          <w:bCs/>
          <w:noProof/>
        </w:rPr>
        <w:sectPr w:rsidR="00A41849" w:rsidRPr="00CA2A84" w:rsidSect="00510753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708" w:footer="397" w:gutter="0"/>
          <w:cols w:space="708"/>
          <w:titlePg/>
          <w:docGrid w:linePitch="360"/>
        </w:sectPr>
      </w:pPr>
      <w:r>
        <w:rPr>
          <w:bCs/>
          <w:noProof/>
        </w:rPr>
        <w:t>The game shall take the form of a text-based command-line adventure game.</w:t>
      </w:r>
    </w:p>
    <w:p w:rsidR="00062744" w:rsidRDefault="00062744" w:rsidP="0094696D">
      <w:pPr>
        <w:pStyle w:val="Heading1"/>
        <w:numPr>
          <w:ilvl w:val="0"/>
          <w:numId w:val="1"/>
        </w:numPr>
        <w:spacing w:before="0"/>
      </w:pPr>
      <w:bookmarkStart w:id="2" w:name="_Toc15284969"/>
      <w:r>
        <w:lastRenderedPageBreak/>
        <w:t>Requirements</w:t>
      </w:r>
      <w:bookmarkEnd w:id="2"/>
    </w:p>
    <w:p w:rsidR="00062744" w:rsidRPr="00016ADE" w:rsidRDefault="00062744" w:rsidP="00062744"/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No.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Requirement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Further Details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>Comments/Questions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 xml:space="preserve">Phase: </w:t>
            </w:r>
          </w:p>
        </w:tc>
      </w:tr>
      <w:tr w:rsidR="00062744" w:rsidTr="00CE2A07">
        <w:tc>
          <w:tcPr>
            <w:tcW w:w="15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744" w:rsidRPr="00F745DB" w:rsidRDefault="00C65651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3" w:name="_Toc15284970"/>
            <w:r>
              <w:t>Core Functionality</w:t>
            </w:r>
            <w:r w:rsidR="00062744" w:rsidRPr="00F745DB">
              <w:t>:</w:t>
            </w:r>
            <w:bookmarkEnd w:id="3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C65651" w:rsidP="00CE2A07">
            <w:r>
              <w:t>The Maze Game shall allow users</w:t>
            </w:r>
            <w:r w:rsidR="0088734D">
              <w:t xml:space="preserve"> to interact with the game through command line instructions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042AD3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8734D" w:rsidP="00CE2A07">
            <w:r>
              <w:t>The Maze Game shall have a completion state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7060A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62744" w:rsidRDefault="0088734D" w:rsidP="00CE2A07">
            <w:r>
              <w:t>The Maze Game shall have a player death state</w:t>
            </w:r>
          </w:p>
        </w:tc>
        <w:tc>
          <w:tcPr>
            <w:tcW w:w="4400" w:type="dxa"/>
            <w:tcBorders>
              <w:top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</w:tcBorders>
          </w:tcPr>
          <w:p w:rsidR="00062744" w:rsidRPr="002A2D88" w:rsidRDefault="00062744" w:rsidP="00CE2A07">
            <w:r>
              <w:t xml:space="preserve">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062744" w:rsidRPr="00042AD3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E2A07">
            <w:r>
              <w:t>The Maze Game shall allow users to reset their Maze Instance at any point during play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62744" w:rsidRDefault="0087060A" w:rsidP="0087060A">
            <w:r>
              <w:t>The Maze Game shall generate a Maze on initialisation of the program, based on configuration values read from a text configuration file.</w:t>
            </w:r>
          </w:p>
        </w:tc>
        <w:tc>
          <w:tcPr>
            <w:tcW w:w="4400" w:type="dxa"/>
            <w:tcBorders>
              <w:top w:val="single" w:sz="4" w:space="0" w:color="auto"/>
            </w:tcBorders>
          </w:tcPr>
          <w:p w:rsidR="00062744" w:rsidRPr="00DF7C2C" w:rsidRDefault="00062744" w:rsidP="0087060A"/>
        </w:tc>
        <w:tc>
          <w:tcPr>
            <w:tcW w:w="3402" w:type="dxa"/>
            <w:tcBorders>
              <w:top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shd w:val="clear" w:color="auto" w:fill="D9D9D9" w:themeFill="background1" w:themeFillShade="D9"/>
          </w:tcPr>
          <w:p w:rsidR="00062744" w:rsidRPr="00277D15" w:rsidRDefault="0088734D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4" w:name="_Toc15284971"/>
            <w:r>
              <w:lastRenderedPageBreak/>
              <w:t>Maze Structure</w:t>
            </w:r>
            <w:r w:rsidR="00062744" w:rsidRPr="00E0566F">
              <w:t>:</w:t>
            </w:r>
            <w:bookmarkEnd w:id="4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CE2A07">
            <w:r>
              <w:t>A Maze shall consist of a number of connected rooms.</w:t>
            </w:r>
          </w:p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CE2A07">
            <w:r>
              <w:t>A Room shall h</w:t>
            </w:r>
            <w:r w:rsidR="006027B8">
              <w:t>ave four exi</w:t>
            </w:r>
            <w:r w:rsidR="00E56144">
              <w:t>t passages, with each exit passage connecting to another room.</w:t>
            </w:r>
          </w:p>
        </w:tc>
        <w:tc>
          <w:tcPr>
            <w:tcW w:w="4400" w:type="dxa"/>
          </w:tcPr>
          <w:p w:rsidR="00062744" w:rsidRDefault="00061B50" w:rsidP="00CE2A07">
            <w:r>
              <w:t>Exit Passage directions are</w:t>
            </w:r>
            <w:r>
              <w:t>: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North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East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South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West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3C55CB">
            <w:r>
              <w:t xml:space="preserve">Each room shall contain a number of items. </w:t>
            </w:r>
          </w:p>
        </w:tc>
        <w:tc>
          <w:tcPr>
            <w:tcW w:w="4400" w:type="dxa"/>
          </w:tcPr>
          <w:p w:rsidR="00062744" w:rsidRDefault="003C55CB" w:rsidP="00CE2A07">
            <w:r>
              <w:t>Items consist of collectables, such as</w:t>
            </w:r>
            <w:r>
              <w:t xml:space="preserve"> money, and enemies.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One room within the Maze shall contain the final exit point of the Maze, which is the end-goal of the game.</w:t>
            </w:r>
          </w:p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Pr="005667C9" w:rsidRDefault="00062744" w:rsidP="00CE2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Default="00F46249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r>
              <w:lastRenderedPageBreak/>
              <w:t>Game Items</w:t>
            </w:r>
          </w:p>
        </w:tc>
      </w:tr>
      <w:tr w:rsidR="00062744" w:rsidTr="00CE2A07">
        <w:tc>
          <w:tcPr>
            <w:tcW w:w="562" w:type="dxa"/>
            <w:tcBorders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F46249" w:rsidP="00CE2A07">
            <w:r>
              <w:t>There shall be two types of items in the game – enemies and money.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Money items shall be able to be collected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F46249" w:rsidP="00CE2A07">
            <w:pPr>
              <w:rPr>
                <w:b/>
              </w:rPr>
            </w:pP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The player’s total amount of money shall be recorded in the game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F46249" w:rsidP="00CE2A07">
            <w:pPr>
              <w:rPr>
                <w:b/>
              </w:rPr>
            </w:pP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Enemies shall be able to steal money from the player. On stealing money, the player’s total amount of money shall be reduced.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F46249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Pr="00277D15" w:rsidRDefault="003C55CB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5" w:name="_Toc15284973"/>
            <w:r>
              <w:lastRenderedPageBreak/>
              <w:t>Game Flow</w:t>
            </w:r>
            <w:r w:rsidR="00062744" w:rsidRPr="00E0566F">
              <w:t>:</w:t>
            </w:r>
            <w:bookmarkEnd w:id="5"/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user shall be able to start the game executable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Pr="004E1CCF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user shall be able to generate a new Maze based on the configuration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Once a new Maze has been generated, the use shall be able to start a new instance of the game.</w:t>
            </w:r>
          </w:p>
        </w:tc>
        <w:tc>
          <w:tcPr>
            <w:tcW w:w="4400" w:type="dxa"/>
          </w:tcPr>
          <w:p w:rsidR="00062744" w:rsidRPr="00B4417A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game shall present the user with a description of the room they are currently in</w:t>
            </w:r>
          </w:p>
        </w:tc>
        <w:tc>
          <w:tcPr>
            <w:tcW w:w="4400" w:type="dxa"/>
          </w:tcPr>
          <w:p w:rsidR="00062744" w:rsidRDefault="003C55CB" w:rsidP="00CE2A07">
            <w:r>
              <w:t>The description of the current room shall include:</w:t>
            </w:r>
          </w:p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  <w:r>
              <w:t>The exit passages in the room</w:t>
            </w:r>
          </w:p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  <w:r>
              <w:t>The enemies present in the room</w:t>
            </w:r>
          </w:p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  <w:r>
              <w:t>The treasure present in the room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The user shall be able to perform actions within the current room.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The game shall provide feedback for each of the user’s actions.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The user shall be able to progress to different rooms through the use of passages.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If the user does not clear all enemies from a room before attempting to leave the room, they shall receive damage.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If the user receives damage, they shall lose money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If the user reaches the exit point of the maze, the game shall present a summary of their progress</w:t>
            </w:r>
          </w:p>
        </w:tc>
        <w:tc>
          <w:tcPr>
            <w:tcW w:w="4400" w:type="dxa"/>
          </w:tcPr>
          <w:p w:rsidR="00425596" w:rsidRDefault="00425596" w:rsidP="00CE2A07">
            <w:r>
              <w:t>This summary shall show the number of rooms traversed, as well as the amount of money the player has accumulated.</w:t>
            </w:r>
          </w:p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2744" w:rsidRDefault="00062744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6" w:name="_Toc15284975"/>
            <w:r w:rsidRPr="008145CC">
              <w:lastRenderedPageBreak/>
              <w:t>Other:</w:t>
            </w:r>
            <w:bookmarkEnd w:id="6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p w:rsidR="00062744" w:rsidRPr="00FC027E" w:rsidRDefault="00062744" w:rsidP="00062744">
      <w:pPr>
        <w:sectPr w:rsidR="00062744" w:rsidRPr="00FC027E" w:rsidSect="00F36209">
          <w:type w:val="continuous"/>
          <w:pgSz w:w="16838" w:h="11906" w:orient="landscape"/>
          <w:pgMar w:top="720" w:right="720" w:bottom="720" w:left="720" w:header="708" w:footer="397" w:gutter="0"/>
          <w:cols w:space="720"/>
          <w:docGrid w:linePitch="360"/>
        </w:sectPr>
      </w:pPr>
    </w:p>
    <w:p w:rsidR="00062744" w:rsidRDefault="00062744" w:rsidP="00062744">
      <w:pPr>
        <w:pStyle w:val="Heading1"/>
        <w:numPr>
          <w:ilvl w:val="0"/>
          <w:numId w:val="1"/>
        </w:numPr>
      </w:pPr>
      <w:bookmarkStart w:id="7" w:name="_Toc15284976"/>
      <w:r>
        <w:lastRenderedPageBreak/>
        <w:t>Mock-Ups</w:t>
      </w:r>
      <w:bookmarkEnd w:id="7"/>
    </w:p>
    <w:p w:rsidR="00062744" w:rsidRDefault="00062744" w:rsidP="00062744">
      <w:pPr>
        <w:pStyle w:val="Heading2"/>
        <w:numPr>
          <w:ilvl w:val="1"/>
          <w:numId w:val="1"/>
        </w:numPr>
      </w:pPr>
      <w:bookmarkStart w:id="8" w:name="_Toc15284977"/>
      <w:r>
        <w:t>Listing View</w:t>
      </w:r>
      <w:bookmarkEnd w:id="8"/>
    </w:p>
    <w:p w:rsidR="00062744" w:rsidRDefault="00062744" w:rsidP="00062744">
      <w:pPr>
        <w:jc w:val="center"/>
      </w:pPr>
    </w:p>
    <w:p w:rsidR="00062744" w:rsidRDefault="00062744" w:rsidP="00062744">
      <w:pPr>
        <w:pStyle w:val="Heading2"/>
        <w:numPr>
          <w:ilvl w:val="1"/>
          <w:numId w:val="1"/>
        </w:numPr>
      </w:pPr>
      <w:r>
        <w:t xml:space="preserve"> </w:t>
      </w:r>
      <w:bookmarkStart w:id="9" w:name="_Toc15284978"/>
      <w:r>
        <w:t xml:space="preserve">YP </w:t>
      </w:r>
      <w:proofErr w:type="gramStart"/>
      <w:r>
        <w:t>At</w:t>
      </w:r>
      <w:proofErr w:type="gramEnd"/>
      <w:r>
        <w:t xml:space="preserve"> Risk tab</w:t>
      </w:r>
      <w:bookmarkEnd w:id="9"/>
    </w:p>
    <w:p w:rsidR="00062744" w:rsidRDefault="00062744" w:rsidP="00062744">
      <w:pPr>
        <w:jc w:val="center"/>
      </w:pPr>
      <w:r>
        <w:br w:type="page"/>
      </w:r>
    </w:p>
    <w:p w:rsidR="00062744" w:rsidRDefault="00062744" w:rsidP="00062744">
      <w:pPr>
        <w:pStyle w:val="Heading2"/>
        <w:numPr>
          <w:ilvl w:val="1"/>
          <w:numId w:val="1"/>
        </w:numPr>
      </w:pPr>
      <w:bookmarkStart w:id="10" w:name="_Toc15284979"/>
      <w:r>
        <w:lastRenderedPageBreak/>
        <w:t>Create/Edit</w:t>
      </w:r>
      <w:bookmarkEnd w:id="10"/>
    </w:p>
    <w:p w:rsidR="00062744" w:rsidRDefault="00062744" w:rsidP="00062744">
      <w:pPr>
        <w:jc w:val="center"/>
      </w:pPr>
      <w:r>
        <w:br w:type="page"/>
      </w:r>
    </w:p>
    <w:p w:rsidR="00062744" w:rsidRDefault="00062744" w:rsidP="00062744">
      <w:pPr>
        <w:pStyle w:val="Heading2"/>
        <w:numPr>
          <w:ilvl w:val="1"/>
          <w:numId w:val="1"/>
        </w:numPr>
      </w:pPr>
      <w:bookmarkStart w:id="11" w:name="_Toc15284980"/>
      <w:r>
        <w:lastRenderedPageBreak/>
        <w:t>Add Note</w:t>
      </w:r>
      <w:bookmarkEnd w:id="11"/>
    </w:p>
    <w:p w:rsidR="0094696D" w:rsidRPr="0094696D" w:rsidRDefault="00183844" w:rsidP="00183844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C03A0A" w:rsidRDefault="00C75434" w:rsidP="0094696D">
      <w:pPr>
        <w:pStyle w:val="Heading1"/>
        <w:numPr>
          <w:ilvl w:val="0"/>
          <w:numId w:val="1"/>
        </w:numPr>
      </w:pPr>
      <w:r>
        <w:lastRenderedPageBreak/>
        <w:t>Data Formats</w:t>
      </w:r>
    </w:p>
    <w:p w:rsidR="00AA276B" w:rsidRDefault="00AA276B" w:rsidP="00AA276B"/>
    <w:p w:rsidR="00AA276B" w:rsidRPr="00AA276B" w:rsidRDefault="00AA276B" w:rsidP="00AA276B"/>
    <w:sectPr w:rsidR="00AA276B" w:rsidRPr="00AA276B" w:rsidSect="003B67AC">
      <w:type w:val="continuous"/>
      <w:pgSz w:w="16838" w:h="11906" w:orient="landscape"/>
      <w:pgMar w:top="720" w:right="720" w:bottom="720" w:left="720" w:header="70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474" w:rsidRDefault="001B6474" w:rsidP="00315418">
      <w:pPr>
        <w:spacing w:after="0" w:line="240" w:lineRule="auto"/>
      </w:pPr>
      <w:r>
        <w:separator/>
      </w:r>
    </w:p>
  </w:endnote>
  <w:endnote w:type="continuationSeparator" w:id="0">
    <w:p w:rsidR="001B6474" w:rsidRDefault="001B6474" w:rsidP="003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027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4" w:rsidRDefault="0006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7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2744" w:rsidRDefault="0006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474" w:rsidRDefault="001B6474" w:rsidP="00315418">
      <w:pPr>
        <w:spacing w:after="0" w:line="240" w:lineRule="auto"/>
      </w:pPr>
      <w:r>
        <w:separator/>
      </w:r>
    </w:p>
  </w:footnote>
  <w:footnote w:type="continuationSeparator" w:id="0">
    <w:p w:rsidR="001B6474" w:rsidRDefault="001B6474" w:rsidP="0031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D4" w:rsidRDefault="00DA7548">
    <w:pPr>
      <w:pStyle w:val="Header"/>
    </w:pPr>
    <w:r>
      <w:t>Matthew Sawrey</w:t>
    </w:r>
  </w:p>
  <w:p w:rsidR="00AF52D4" w:rsidRDefault="00AF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E67" w:rsidRDefault="00B11E67" w:rsidP="00B11E67">
    <w:pPr>
      <w:pStyle w:val="Header"/>
    </w:pPr>
    <w:r>
      <w:t>Matthew Sawrey</w:t>
    </w:r>
  </w:p>
  <w:p w:rsidR="00B11E67" w:rsidRDefault="00B1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C0"/>
    <w:multiLevelType w:val="hybridMultilevel"/>
    <w:tmpl w:val="5F281264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93900"/>
    <w:multiLevelType w:val="hybridMultilevel"/>
    <w:tmpl w:val="F6FEEF0C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102"/>
    <w:multiLevelType w:val="hybridMultilevel"/>
    <w:tmpl w:val="9FEC973A"/>
    <w:lvl w:ilvl="0" w:tplc="F0BE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43B1F"/>
    <w:multiLevelType w:val="hybridMultilevel"/>
    <w:tmpl w:val="81DA2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D47A9A"/>
    <w:multiLevelType w:val="hybridMultilevel"/>
    <w:tmpl w:val="E474DF2C"/>
    <w:lvl w:ilvl="0" w:tplc="3F3C4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A7BBA"/>
    <w:multiLevelType w:val="hybridMultilevel"/>
    <w:tmpl w:val="A842A020"/>
    <w:lvl w:ilvl="0" w:tplc="32F2E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6489D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1"/>
    <w:rsid w:val="0000221A"/>
    <w:rsid w:val="00061B50"/>
    <w:rsid w:val="00062744"/>
    <w:rsid w:val="000D01C2"/>
    <w:rsid w:val="0011079E"/>
    <w:rsid w:val="00183844"/>
    <w:rsid w:val="001B6474"/>
    <w:rsid w:val="0030019E"/>
    <w:rsid w:val="00315418"/>
    <w:rsid w:val="00383171"/>
    <w:rsid w:val="003C55CB"/>
    <w:rsid w:val="00416934"/>
    <w:rsid w:val="00424F66"/>
    <w:rsid w:val="00425596"/>
    <w:rsid w:val="004A2FDC"/>
    <w:rsid w:val="004E3103"/>
    <w:rsid w:val="00504216"/>
    <w:rsid w:val="006027B8"/>
    <w:rsid w:val="00615607"/>
    <w:rsid w:val="00717BC2"/>
    <w:rsid w:val="007C2810"/>
    <w:rsid w:val="007C7EB6"/>
    <w:rsid w:val="0087060A"/>
    <w:rsid w:val="008709A4"/>
    <w:rsid w:val="008774F1"/>
    <w:rsid w:val="0088734D"/>
    <w:rsid w:val="008C3CC9"/>
    <w:rsid w:val="0094696D"/>
    <w:rsid w:val="00972575"/>
    <w:rsid w:val="00984741"/>
    <w:rsid w:val="009A73DF"/>
    <w:rsid w:val="00A41849"/>
    <w:rsid w:val="00A52355"/>
    <w:rsid w:val="00AA276B"/>
    <w:rsid w:val="00AF52D4"/>
    <w:rsid w:val="00B11E67"/>
    <w:rsid w:val="00B17411"/>
    <w:rsid w:val="00B71217"/>
    <w:rsid w:val="00BD2118"/>
    <w:rsid w:val="00C03A0A"/>
    <w:rsid w:val="00C65651"/>
    <w:rsid w:val="00C75434"/>
    <w:rsid w:val="00CF366D"/>
    <w:rsid w:val="00D01BAE"/>
    <w:rsid w:val="00DA7548"/>
    <w:rsid w:val="00E56144"/>
    <w:rsid w:val="00F46249"/>
    <w:rsid w:val="00FB621C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B36F"/>
  <w15:chartTrackingRefBased/>
  <w15:docId w15:val="{C6CFC2F4-0A8E-4D7E-9265-A115FA7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44"/>
  </w:style>
  <w:style w:type="paragraph" w:styleId="Heading1">
    <w:name w:val="heading 1"/>
    <w:basedOn w:val="Normal"/>
    <w:next w:val="Normal"/>
    <w:link w:val="Heading1Char"/>
    <w:uiPriority w:val="9"/>
    <w:qFormat/>
    <w:rsid w:val="0006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8"/>
  </w:style>
  <w:style w:type="paragraph" w:styleId="Footer">
    <w:name w:val="footer"/>
    <w:basedOn w:val="Normal"/>
    <w:link w:val="Foot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8"/>
  </w:style>
  <w:style w:type="character" w:customStyle="1" w:styleId="Heading1Char">
    <w:name w:val="Heading 1 Char"/>
    <w:basedOn w:val="DefaultParagraphFont"/>
    <w:link w:val="Heading1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7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27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  <w:ind w:left="220"/>
    </w:pPr>
  </w:style>
  <w:style w:type="character" w:styleId="Hyperlink">
    <w:name w:val="Hyperlink"/>
    <w:basedOn w:val="DefaultParagraphFont"/>
    <w:uiPriority w:val="99"/>
    <w:unhideWhenUsed/>
    <w:rsid w:val="000627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B1BDB-B82A-4CEB-BE75-0A6C86C4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46</cp:revision>
  <dcterms:created xsi:type="dcterms:W3CDTF">2019-07-29T08:27:00Z</dcterms:created>
  <dcterms:modified xsi:type="dcterms:W3CDTF">2019-07-29T10:33:00Z</dcterms:modified>
</cp:coreProperties>
</file>