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74A" w:rsidRDefault="0012774A"/>
    <w:p w:rsidR="0012774A" w:rsidRDefault="0012774A"/>
    <w:p w:rsidR="0012774A" w:rsidRDefault="0012774A">
      <w:r>
        <w:t>Title: Early progression proportion</w:t>
      </w:r>
    </w:p>
    <w:p w:rsidR="0012774A" w:rsidRDefault="0012774A"/>
    <w:p w:rsidR="0012774A" w:rsidRDefault="0012774A">
      <w:r>
        <w:t>Type: proportion</w:t>
      </w:r>
    </w:p>
    <w:p w:rsidR="0012774A" w:rsidRDefault="0012774A"/>
    <w:p w:rsidR="0012774A" w:rsidRDefault="0012774A">
      <w:r>
        <w:t>Estimate: 0.125</w:t>
      </w:r>
    </w:p>
    <w:p w:rsidR="0012774A" w:rsidRDefault="0012774A"/>
    <w:p w:rsidR="0012774A" w:rsidRDefault="0012774A">
      <w:r>
        <w:t>Spread: 0.0145</w:t>
      </w:r>
    </w:p>
    <w:p w:rsidR="0012774A" w:rsidRDefault="0012774A"/>
    <w:p w:rsidR="0012774A" w:rsidRDefault="0012774A">
      <w:r>
        <w:t>Limits: No additional limits applied</w:t>
      </w:r>
    </w:p>
    <w:p w:rsidR="0012774A" w:rsidRDefault="0012774A"/>
    <w:p w:rsidR="0012774A" w:rsidRDefault="0012774A">
      <w:r>
        <w:t>Implementation: Numerator is latent_early to active and denominator is latent_early to latent_late</w:t>
      </w:r>
    </w:p>
    <w:p w:rsidR="0012774A" w:rsidRDefault="0012774A"/>
    <w:p w:rsidR="0012774A" w:rsidRDefault="0012774A"/>
    <w:p w:rsidR="0012774A" w:rsidRDefault="0012774A"/>
    <w:p w:rsidR="0012774A" w:rsidRDefault="0012774A"/>
    <w:p w:rsidR="0012774A" w:rsidRDefault="0012774A"/>
    <w:p w:rsidR="0012774A" w:rsidRDefault="0012774A">
      <w:r>
        <w:rPr>
          <w:noProof/>
          <w:lang w:eastAsia="en-AU"/>
        </w:rPr>
        <w:drawing>
          <wp:inline distT="0" distB="0" distL="0" distR="0">
            <wp:extent cx="4114800" cy="274320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74A" w:rsidRDefault="0012774A"/>
    <w:p w:rsidR="0012774A" w:rsidRDefault="0012774A">
      <w:r>
        <w:t>Title: Early progression proportion in children</w:t>
      </w:r>
    </w:p>
    <w:p w:rsidR="0012774A" w:rsidRDefault="0012774A"/>
    <w:p w:rsidR="0012774A" w:rsidRDefault="0012774A">
      <w:r>
        <w:t>Type: proportion</w:t>
      </w:r>
    </w:p>
    <w:p w:rsidR="0012774A" w:rsidRDefault="0012774A"/>
    <w:p w:rsidR="0012774A" w:rsidRDefault="0012774A">
      <w:r>
        <w:t>Estimate: 0.42</w:t>
      </w:r>
    </w:p>
    <w:p w:rsidR="0012774A" w:rsidRDefault="0012774A"/>
    <w:p w:rsidR="0012774A" w:rsidRDefault="0012774A">
      <w:r>
        <w:t>Spread: 0.056</w:t>
      </w:r>
    </w:p>
    <w:p w:rsidR="0012774A" w:rsidRDefault="0012774A"/>
    <w:p w:rsidR="0012774A" w:rsidRDefault="0012774A">
      <w:r>
        <w:t>Limits: No additional limits applied</w:t>
      </w:r>
    </w:p>
    <w:p w:rsidR="0012774A" w:rsidRDefault="0012774A"/>
    <w:p w:rsidR="0012774A" w:rsidRDefault="0012774A">
      <w:r>
        <w:t>Implementation: Numerator is latent_early to active (children) and denominator is latent_early to latent_late (children)</w:t>
      </w:r>
    </w:p>
    <w:p w:rsidR="0012774A" w:rsidRDefault="0012774A"/>
    <w:p w:rsidR="0012774A" w:rsidRDefault="0012774A"/>
    <w:p w:rsidR="0012774A" w:rsidRDefault="0012774A"/>
    <w:p w:rsidR="0012774A" w:rsidRDefault="0012774A"/>
    <w:p w:rsidR="0012774A" w:rsidRDefault="0012774A"/>
    <w:p w:rsidR="0012774A" w:rsidRDefault="0012774A">
      <w:r>
        <w:rPr>
          <w:noProof/>
          <w:lang w:eastAsia="en-AU"/>
        </w:rPr>
        <w:drawing>
          <wp:inline distT="0" distB="0" distL="0" distR="0">
            <wp:extent cx="4114800" cy="274320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74A" w:rsidRDefault="0012774A"/>
    <w:p w:rsidR="0012774A" w:rsidRDefault="0012774A">
      <w:r>
        <w:lastRenderedPageBreak/>
        <w:t>Title: Early progression proportion in adults</w:t>
      </w:r>
    </w:p>
    <w:p w:rsidR="0012774A" w:rsidRDefault="0012774A"/>
    <w:p w:rsidR="0012774A" w:rsidRDefault="0012774A">
      <w:r>
        <w:t>Type: proportion</w:t>
      </w:r>
    </w:p>
    <w:p w:rsidR="0012774A" w:rsidRDefault="0012774A"/>
    <w:p w:rsidR="0012774A" w:rsidRDefault="0012774A">
      <w:r>
        <w:t>Estimate: 0.024</w:t>
      </w:r>
    </w:p>
    <w:p w:rsidR="0012774A" w:rsidRDefault="0012774A"/>
    <w:p w:rsidR="0012774A" w:rsidRDefault="0012774A">
      <w:r>
        <w:t>Spread: 0.007575</w:t>
      </w:r>
    </w:p>
    <w:p w:rsidR="0012774A" w:rsidRDefault="0012774A"/>
    <w:p w:rsidR="0012774A" w:rsidRDefault="0012774A">
      <w:r>
        <w:t>Limits: No additional limits applied</w:t>
      </w:r>
    </w:p>
    <w:p w:rsidR="0012774A" w:rsidRDefault="0012774A"/>
    <w:p w:rsidR="0012774A" w:rsidRDefault="0012774A">
      <w:r>
        <w:t>Implementation: Numerator is latent_early to active (adults) and denominator is latent_early to latent_late (adults)</w:t>
      </w:r>
    </w:p>
    <w:p w:rsidR="0012774A" w:rsidRDefault="0012774A"/>
    <w:p w:rsidR="0012774A" w:rsidRDefault="0012774A"/>
    <w:p w:rsidR="0012774A" w:rsidRDefault="0012774A"/>
    <w:p w:rsidR="0012774A" w:rsidRDefault="0012774A"/>
    <w:p w:rsidR="0012774A" w:rsidRDefault="0012774A"/>
    <w:p w:rsidR="0012774A" w:rsidRDefault="0012774A">
      <w:r>
        <w:rPr>
          <w:noProof/>
          <w:lang w:eastAsia="en-AU"/>
        </w:rPr>
        <w:drawing>
          <wp:inline distT="0" distB="0" distL="0" distR="0">
            <wp:extent cx="4114800" cy="274320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74A" w:rsidRDefault="0012774A"/>
    <w:p w:rsidR="0012774A" w:rsidRDefault="0012774A">
      <w:r>
        <w:t>Title: Time spent in early latency</w:t>
      </w:r>
    </w:p>
    <w:p w:rsidR="0012774A" w:rsidRDefault="0012774A"/>
    <w:p w:rsidR="0012774A" w:rsidRDefault="0012774A">
      <w:r>
        <w:t>Type: timeperiod</w:t>
      </w:r>
    </w:p>
    <w:p w:rsidR="0012774A" w:rsidRDefault="0012774A"/>
    <w:p w:rsidR="0012774A" w:rsidRDefault="0012774A">
      <w:r>
        <w:t>Estimate: 0.416666666667</w:t>
      </w:r>
    </w:p>
    <w:p w:rsidR="0012774A" w:rsidRDefault="0012774A"/>
    <w:p w:rsidR="0012774A" w:rsidRDefault="0012774A">
      <w:r>
        <w:t>Spread: 0.208333333333</w:t>
      </w:r>
    </w:p>
    <w:p w:rsidR="0012774A" w:rsidRDefault="0012774A"/>
    <w:p w:rsidR="0012774A" w:rsidRDefault="0012774A">
      <w:r>
        <w:t>Limits: No additional limits applied</w:t>
      </w:r>
    </w:p>
    <w:p w:rsidR="0012774A" w:rsidRDefault="0012774A"/>
    <w:p w:rsidR="0012774A" w:rsidRDefault="0012774A">
      <w:r>
        <w:t>Implementation: Time spent in early_latent (if not reinfected)</w:t>
      </w:r>
    </w:p>
    <w:p w:rsidR="0012774A" w:rsidRDefault="0012774A"/>
    <w:p w:rsidR="0012774A" w:rsidRDefault="0012774A"/>
    <w:p w:rsidR="0012774A" w:rsidRDefault="0012774A"/>
    <w:p w:rsidR="0012774A" w:rsidRDefault="0012774A">
      <w:r>
        <w:rPr>
          <w:noProof/>
          <w:lang w:eastAsia="en-AU"/>
        </w:rPr>
        <w:drawing>
          <wp:inline distT="0" distB="0" distL="0" distR="0">
            <wp:extent cx="4114800" cy="2743200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74A" w:rsidRDefault="0012774A"/>
    <w:p w:rsidR="0012774A" w:rsidRDefault="0012774A">
      <w:r>
        <w:t>Title: Time spent in early latency - children</w:t>
      </w:r>
    </w:p>
    <w:p w:rsidR="0012774A" w:rsidRDefault="0012774A"/>
    <w:p w:rsidR="0012774A" w:rsidRDefault="0012774A">
      <w:r>
        <w:t>Type: timeperiod</w:t>
      </w:r>
    </w:p>
    <w:p w:rsidR="0012774A" w:rsidRDefault="0012774A"/>
    <w:p w:rsidR="0012774A" w:rsidRDefault="0012774A">
      <w:r>
        <w:lastRenderedPageBreak/>
        <w:t>Estimate: 0.397260273973</w:t>
      </w:r>
    </w:p>
    <w:p w:rsidR="0012774A" w:rsidRDefault="0012774A"/>
    <w:p w:rsidR="0012774A" w:rsidRDefault="0012774A">
      <w:r>
        <w:t>Spread: 0.198630136986</w:t>
      </w:r>
    </w:p>
    <w:p w:rsidR="0012774A" w:rsidRDefault="0012774A"/>
    <w:p w:rsidR="0012774A" w:rsidRDefault="0012774A">
      <w:r>
        <w:t>Limits: No additional limits applied</w:t>
      </w:r>
    </w:p>
    <w:p w:rsidR="0012774A" w:rsidRDefault="0012774A"/>
    <w:p w:rsidR="0012774A" w:rsidRDefault="0012774A">
      <w:r>
        <w:t>Implementation: Time spent in early_latent (children, if not reinfected)</w:t>
      </w:r>
    </w:p>
    <w:p w:rsidR="0012774A" w:rsidRDefault="0012774A"/>
    <w:p w:rsidR="0012774A" w:rsidRDefault="0012774A"/>
    <w:p w:rsidR="0012774A" w:rsidRDefault="0012774A"/>
    <w:p w:rsidR="0012774A" w:rsidRDefault="0012774A">
      <w:r>
        <w:rPr>
          <w:noProof/>
          <w:lang w:eastAsia="en-AU"/>
        </w:rPr>
        <w:drawing>
          <wp:inline distT="0" distB="0" distL="0" distR="0">
            <wp:extent cx="4114800" cy="2743200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74A" w:rsidRDefault="0012774A"/>
    <w:p w:rsidR="0012774A" w:rsidRDefault="0012774A">
      <w:r>
        <w:t>Title: Time spent in early latency - adults</w:t>
      </w:r>
    </w:p>
    <w:p w:rsidR="0012774A" w:rsidRDefault="0012774A"/>
    <w:p w:rsidR="0012774A" w:rsidRDefault="0012774A">
      <w:r>
        <w:t>Type: timeperiod</w:t>
      </w:r>
    </w:p>
    <w:p w:rsidR="0012774A" w:rsidRDefault="0012774A"/>
    <w:p w:rsidR="0012774A" w:rsidRDefault="0012774A">
      <w:r>
        <w:t>Estimate: 0.621917808219</w:t>
      </w:r>
    </w:p>
    <w:p w:rsidR="0012774A" w:rsidRDefault="0012774A"/>
    <w:p w:rsidR="0012774A" w:rsidRDefault="0012774A">
      <w:r>
        <w:t>Spread: 0.31095890411</w:t>
      </w:r>
    </w:p>
    <w:p w:rsidR="0012774A" w:rsidRDefault="0012774A"/>
    <w:p w:rsidR="0012774A" w:rsidRDefault="0012774A">
      <w:r>
        <w:t>Limits: No additional limits applied</w:t>
      </w:r>
    </w:p>
    <w:p w:rsidR="0012774A" w:rsidRDefault="0012774A"/>
    <w:p w:rsidR="0012774A" w:rsidRDefault="0012774A">
      <w:r>
        <w:t>Implementation: Time spent in early_latent (adults, if not reinfected)</w:t>
      </w:r>
    </w:p>
    <w:p w:rsidR="0012774A" w:rsidRDefault="0012774A"/>
    <w:p w:rsidR="0012774A" w:rsidRDefault="0012774A"/>
    <w:p w:rsidR="0012774A" w:rsidRDefault="0012774A"/>
    <w:p w:rsidR="0012774A" w:rsidRDefault="0012774A">
      <w:r>
        <w:rPr>
          <w:noProof/>
          <w:lang w:eastAsia="en-AU"/>
        </w:rPr>
        <w:drawing>
          <wp:inline distT="0" distB="0" distL="0" distR="0">
            <wp:extent cx="4114800" cy="2743200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74A" w:rsidRDefault="0012774A"/>
    <w:p w:rsidR="0012774A" w:rsidRDefault="0012774A">
      <w:r>
        <w:t>Title: Late progression rate</w:t>
      </w:r>
    </w:p>
    <w:p w:rsidR="0012774A" w:rsidRDefault="0012774A"/>
    <w:p w:rsidR="0012774A" w:rsidRDefault="0012774A">
      <w:r>
        <w:t>Type: rate</w:t>
      </w:r>
    </w:p>
    <w:p w:rsidR="0012774A" w:rsidRDefault="0012774A"/>
    <w:p w:rsidR="0012774A" w:rsidRDefault="0012774A">
      <w:r>
        <w:t>Estimate: 0.00058</w:t>
      </w:r>
    </w:p>
    <w:p w:rsidR="0012774A" w:rsidRDefault="0012774A"/>
    <w:p w:rsidR="0012774A" w:rsidRDefault="0012774A">
      <w:r>
        <w:t>Spread: 0.0001275</w:t>
      </w:r>
    </w:p>
    <w:p w:rsidR="0012774A" w:rsidRDefault="0012774A"/>
    <w:p w:rsidR="0012774A" w:rsidRDefault="0012774A">
      <w:r>
        <w:t>Limits: No additional limits applied</w:t>
      </w:r>
    </w:p>
    <w:p w:rsidR="0012774A" w:rsidRDefault="0012774A"/>
    <w:p w:rsidR="0012774A" w:rsidRDefault="0012774A">
      <w:r>
        <w:lastRenderedPageBreak/>
        <w:t>Implementation: From compartment late_latent to compartment active</w:t>
      </w:r>
    </w:p>
    <w:p w:rsidR="0012774A" w:rsidRDefault="0012774A"/>
    <w:p w:rsidR="0012774A" w:rsidRDefault="0012774A"/>
    <w:p w:rsidR="0012774A" w:rsidRDefault="0012774A"/>
    <w:p w:rsidR="0012774A" w:rsidRDefault="0012774A"/>
    <w:p w:rsidR="0012774A" w:rsidRDefault="0012774A"/>
    <w:p w:rsidR="0012774A" w:rsidRDefault="0012774A">
      <w:r>
        <w:rPr>
          <w:noProof/>
          <w:lang w:eastAsia="en-AU"/>
        </w:rPr>
        <w:drawing>
          <wp:inline distT="0" distB="0" distL="0" distR="0">
            <wp:extent cx="4114800" cy="2743200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74A" w:rsidRDefault="0012774A"/>
    <w:p w:rsidR="0012774A" w:rsidRDefault="0012774A">
      <w:r>
        <w:t>Title: Untreated duration</w:t>
      </w:r>
    </w:p>
    <w:p w:rsidR="0012774A" w:rsidRDefault="0012774A"/>
    <w:p w:rsidR="0012774A" w:rsidRDefault="0012774A">
      <w:r>
        <w:t>Type: timeperiod</w:t>
      </w:r>
    </w:p>
    <w:p w:rsidR="0012774A" w:rsidRDefault="0012774A"/>
    <w:p w:rsidR="0012774A" w:rsidRDefault="0012774A">
      <w:r>
        <w:t>Estimate: 3</w:t>
      </w:r>
    </w:p>
    <w:p w:rsidR="0012774A" w:rsidRDefault="0012774A"/>
    <w:p w:rsidR="0012774A" w:rsidRDefault="0012774A">
      <w:r>
        <w:t>Spread: 1.5</w:t>
      </w:r>
    </w:p>
    <w:p w:rsidR="0012774A" w:rsidRDefault="0012774A"/>
    <w:p w:rsidR="0012774A" w:rsidRDefault="0012774A">
      <w:r>
        <w:t>Limits: No additional limits applied</w:t>
      </w:r>
    </w:p>
    <w:p w:rsidR="0012774A" w:rsidRDefault="0012774A"/>
    <w:p w:rsidR="0012774A" w:rsidRDefault="0012774A">
      <w:r>
        <w:t>Implementation: Time spent in active disease (if not detected)</w:t>
      </w:r>
    </w:p>
    <w:p w:rsidR="0012774A" w:rsidRDefault="0012774A"/>
    <w:p w:rsidR="0012774A" w:rsidRDefault="0012774A"/>
    <w:p w:rsidR="0012774A" w:rsidRDefault="0012774A"/>
    <w:p w:rsidR="0012774A" w:rsidRDefault="0012774A">
      <w:r>
        <w:rPr>
          <w:noProof/>
          <w:lang w:eastAsia="en-AU"/>
        </w:rPr>
        <w:drawing>
          <wp:inline distT="0" distB="0" distL="0" distR="0">
            <wp:extent cx="4114800" cy="2743200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74A" w:rsidRDefault="0012774A"/>
    <w:p w:rsidR="0012774A" w:rsidRDefault="0012774A">
      <w:r>
        <w:t>Title: Untreated case fatality</w:t>
      </w:r>
    </w:p>
    <w:p w:rsidR="0012774A" w:rsidRDefault="0012774A"/>
    <w:p w:rsidR="0012774A" w:rsidRDefault="0012774A">
      <w:r>
        <w:t>Type: proportion</w:t>
      </w:r>
    </w:p>
    <w:p w:rsidR="0012774A" w:rsidRDefault="0012774A"/>
    <w:p w:rsidR="0012774A" w:rsidRDefault="0012774A">
      <w:r>
        <w:t>Estimate: 0.7</w:t>
      </w:r>
    </w:p>
    <w:p w:rsidR="0012774A" w:rsidRDefault="0012774A"/>
    <w:p w:rsidR="0012774A" w:rsidRDefault="0012774A">
      <w:r>
        <w:t>Spread: 0.15</w:t>
      </w:r>
    </w:p>
    <w:p w:rsidR="0012774A" w:rsidRDefault="0012774A"/>
    <w:p w:rsidR="0012774A" w:rsidRDefault="0012774A">
      <w:r>
        <w:t>Limits: No additional limits applied</w:t>
      </w:r>
    </w:p>
    <w:p w:rsidR="0012774A" w:rsidRDefault="0012774A"/>
    <w:p w:rsidR="0012774A" w:rsidRDefault="0012774A">
      <w:r>
        <w:t>Implementation: Numerator is death and denominator is death and spontaneous recovery (if not detected)</w:t>
      </w:r>
    </w:p>
    <w:p w:rsidR="0012774A" w:rsidRDefault="0012774A"/>
    <w:p w:rsidR="0012774A" w:rsidRDefault="0012774A"/>
    <w:p w:rsidR="0012774A" w:rsidRDefault="0012774A"/>
    <w:p w:rsidR="0012774A" w:rsidRDefault="0012774A"/>
    <w:p w:rsidR="0012774A" w:rsidRDefault="0012774A"/>
    <w:p w:rsidR="0012774A" w:rsidRDefault="0012774A">
      <w:r>
        <w:rPr>
          <w:noProof/>
          <w:lang w:eastAsia="en-AU"/>
        </w:rPr>
        <w:drawing>
          <wp:inline distT="0" distB="0" distL="0" distR="0">
            <wp:extent cx="4114800" cy="2743200"/>
            <wp:effectExtent l="0" t="0" r="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74A" w:rsidRDefault="0012774A"/>
    <w:p w:rsidR="0012774A" w:rsidRDefault="0012774A">
      <w:r>
        <w:t>Title: Relative fitness</w:t>
      </w:r>
    </w:p>
    <w:p w:rsidR="0012774A" w:rsidRDefault="0012774A"/>
    <w:p w:rsidR="0012774A" w:rsidRDefault="0012774A">
      <w:r>
        <w:t>Type: multiplier</w:t>
      </w:r>
    </w:p>
    <w:p w:rsidR="0012774A" w:rsidRDefault="0012774A"/>
    <w:p w:rsidR="0012774A" w:rsidRDefault="0012774A">
      <w:r>
        <w:t>Estimate: 0.6</w:t>
      </w:r>
    </w:p>
    <w:p w:rsidR="0012774A" w:rsidRDefault="0012774A"/>
    <w:p w:rsidR="0012774A" w:rsidRDefault="0012774A">
      <w:r>
        <w:t>Spread: 0.25</w:t>
      </w:r>
    </w:p>
    <w:p w:rsidR="0012774A" w:rsidRDefault="0012774A"/>
    <w:p w:rsidR="0012774A" w:rsidRDefault="0012774A">
      <w:r>
        <w:t>Limits: No additional limits applied</w:t>
      </w:r>
    </w:p>
    <w:p w:rsidR="0012774A" w:rsidRDefault="0012774A"/>
    <w:p w:rsidR="0012774A" w:rsidRDefault="0012774A">
      <w:r>
        <w:t>Implementation: Parameter to be multiplied is force of infection</w:t>
      </w:r>
    </w:p>
    <w:p w:rsidR="0012774A" w:rsidRDefault="0012774A"/>
    <w:p w:rsidR="0012774A" w:rsidRDefault="0012774A"/>
    <w:p w:rsidR="0012774A" w:rsidRDefault="0012774A"/>
    <w:p w:rsidR="0012774A" w:rsidRDefault="0012774A">
      <w:r>
        <w:rPr>
          <w:noProof/>
          <w:lang w:eastAsia="en-AU"/>
        </w:rPr>
        <w:lastRenderedPageBreak/>
        <w:drawing>
          <wp:inline distT="0" distB="0" distL="0" distR="0">
            <wp:extent cx="4114800" cy="2743200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74A" w:rsidRDefault="0012774A"/>
    <w:p w:rsidR="0012774A" w:rsidRDefault="0012774A">
      <w:r>
        <w:t>Title: BCG protection</w:t>
      </w:r>
    </w:p>
    <w:p w:rsidR="0012774A" w:rsidRDefault="0012774A"/>
    <w:p w:rsidR="0012774A" w:rsidRDefault="0012774A">
      <w:r>
        <w:t>Type: multiplier</w:t>
      </w:r>
    </w:p>
    <w:p w:rsidR="0012774A" w:rsidRDefault="0012774A"/>
    <w:p w:rsidR="0012774A" w:rsidRDefault="0012774A">
      <w:r>
        <w:t>Estimate: 0.49</w:t>
      </w:r>
    </w:p>
    <w:p w:rsidR="0012774A" w:rsidRDefault="0012774A"/>
    <w:p w:rsidR="0012774A" w:rsidRDefault="0012774A">
      <w:r>
        <w:t>Spread: 0.09</w:t>
      </w:r>
    </w:p>
    <w:p w:rsidR="0012774A" w:rsidRDefault="0012774A"/>
    <w:p w:rsidR="0012774A" w:rsidRDefault="0012774A">
      <w:r>
        <w:t>Limits: No additional limits applied</w:t>
      </w:r>
    </w:p>
    <w:p w:rsidR="0012774A" w:rsidRDefault="0012774A"/>
    <w:p w:rsidR="0012774A" w:rsidRDefault="0012774A">
      <w:r>
        <w:t>Implementation: Parameter to be multiplied is force of infection parameter</w:t>
      </w:r>
    </w:p>
    <w:p w:rsidR="0012774A" w:rsidRDefault="0012774A"/>
    <w:p w:rsidR="0012774A" w:rsidRDefault="0012774A"/>
    <w:p w:rsidR="0012774A" w:rsidRDefault="0012774A"/>
    <w:p w:rsidR="0012774A" w:rsidRDefault="0012774A">
      <w:r>
        <w:rPr>
          <w:noProof/>
          <w:lang w:eastAsia="en-AU"/>
        </w:rPr>
        <w:lastRenderedPageBreak/>
        <w:drawing>
          <wp:inline distT="0" distB="0" distL="0" distR="0">
            <wp:extent cx="4114800" cy="2743200"/>
            <wp:effectExtent l="0" t="0" r="0" b="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74A" w:rsidRDefault="0012774A"/>
    <w:p w:rsidR="0012774A" w:rsidRDefault="0012774A">
      <w:r>
        <w:t>Title: Time under treatment for DS-TB</w:t>
      </w:r>
    </w:p>
    <w:p w:rsidR="0012774A" w:rsidRDefault="0012774A"/>
    <w:p w:rsidR="0012774A" w:rsidRDefault="0012774A">
      <w:r>
        <w:t>Type: timeperiod</w:t>
      </w:r>
    </w:p>
    <w:p w:rsidR="0012774A" w:rsidRDefault="0012774A"/>
    <w:p w:rsidR="0012774A" w:rsidRDefault="0012774A">
      <w:r>
        <w:t>Estimate: 6.0</w:t>
      </w:r>
    </w:p>
    <w:p w:rsidR="0012774A" w:rsidRDefault="0012774A"/>
    <w:p w:rsidR="0012774A" w:rsidRDefault="0012774A">
      <w:r>
        <w:t>Spread: 0.5</w:t>
      </w:r>
    </w:p>
    <w:p w:rsidR="0012774A" w:rsidRDefault="0012774A"/>
    <w:p w:rsidR="0012774A" w:rsidRDefault="0012774A">
      <w:r>
        <w:t>Limits: Two additional limits set at 6.0 and 1000.0</w:t>
      </w:r>
    </w:p>
    <w:p w:rsidR="0012774A" w:rsidRDefault="0012774A"/>
    <w:p w:rsidR="0012774A" w:rsidRDefault="0012774A">
      <w:r>
        <w:t>Implementation: Time spent in time under treatment for DS-TB (may span multiple compartments)</w:t>
      </w:r>
    </w:p>
    <w:p w:rsidR="0012774A" w:rsidRDefault="0012774A"/>
    <w:p w:rsidR="0012774A" w:rsidRDefault="0012774A"/>
    <w:p w:rsidR="0012774A" w:rsidRDefault="0012774A"/>
    <w:p w:rsidR="0012774A" w:rsidRDefault="0012774A">
      <w:r>
        <w:rPr>
          <w:noProof/>
          <w:lang w:eastAsia="en-AU"/>
        </w:rPr>
        <w:lastRenderedPageBreak/>
        <w:drawing>
          <wp:inline distT="0" distB="0" distL="0" distR="0">
            <wp:extent cx="4114800" cy="2743200"/>
            <wp:effectExtent l="0" t="0" r="0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74A" w:rsidRDefault="0012774A"/>
    <w:p w:rsidR="0012774A" w:rsidRDefault="0012774A">
      <w:r>
        <w:t>Title: Time under treatment for MDR-TB</w:t>
      </w:r>
    </w:p>
    <w:p w:rsidR="0012774A" w:rsidRDefault="0012774A"/>
    <w:p w:rsidR="0012774A" w:rsidRDefault="0012774A">
      <w:r>
        <w:t>Type: timeperiod</w:t>
      </w:r>
    </w:p>
    <w:p w:rsidR="0012774A" w:rsidRDefault="0012774A"/>
    <w:p w:rsidR="0012774A" w:rsidRDefault="0012774A">
      <w:r>
        <w:t>Estimate: 20.0</w:t>
      </w:r>
    </w:p>
    <w:p w:rsidR="0012774A" w:rsidRDefault="0012774A"/>
    <w:p w:rsidR="0012774A" w:rsidRDefault="0012774A">
      <w:r>
        <w:t>Spread: 6.0</w:t>
      </w:r>
    </w:p>
    <w:p w:rsidR="0012774A" w:rsidRDefault="0012774A"/>
    <w:p w:rsidR="0012774A" w:rsidRDefault="0012774A">
      <w:r>
        <w:t>Limits: Two additional limits set at 20.0 and 1000.0</w:t>
      </w:r>
    </w:p>
    <w:p w:rsidR="0012774A" w:rsidRDefault="0012774A"/>
    <w:p w:rsidR="0012774A" w:rsidRDefault="0012774A">
      <w:r>
        <w:t>Implementation: Time spent in time under treatment for MDR-TB (may span multiple compartments)</w:t>
      </w:r>
    </w:p>
    <w:p w:rsidR="0012774A" w:rsidRDefault="0012774A"/>
    <w:p w:rsidR="0012774A" w:rsidRDefault="0012774A"/>
    <w:p w:rsidR="0012774A" w:rsidRDefault="0012774A"/>
    <w:p w:rsidR="00546682" w:rsidRDefault="0012774A">
      <w:r>
        <w:rPr>
          <w:noProof/>
          <w:lang w:eastAsia="en-AU"/>
        </w:rPr>
        <w:lastRenderedPageBreak/>
        <w:drawing>
          <wp:inline distT="0" distB="0" distL="0" distR="0">
            <wp:extent cx="4114800" cy="2743200"/>
            <wp:effectExtent l="0" t="0" r="0" b="0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466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74A"/>
    <w:rsid w:val="0012774A"/>
    <w:rsid w:val="00546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77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7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77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7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microsoft.com/office/2007/relationships/stylesWithEffects" Target="stylesWithEffects.xml"/><Relationship Id="rId16" Type="http://schemas.openxmlformats.org/officeDocument/2006/relationships/image" Target="media/image12.jpg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430</Words>
  <Characters>2452</Characters>
  <Application>Microsoft Office Word</Application>
  <DocSecurity>0</DocSecurity>
  <Lines>20</Lines>
  <Paragraphs>5</Paragraphs>
  <ScaleCrop>false</ScaleCrop>
  <Company>Microsoft</Company>
  <LinksUpToDate>false</LinksUpToDate>
  <CharactersWithSpaces>2877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James</cp:lastModifiedBy>
  <cp:revision>1</cp:revision>
  <dcterms:created xsi:type="dcterms:W3CDTF">2016-01-14T04:12:00Z</dcterms:created>
  <dcterms:modified xsi:type="dcterms:W3CDTF">2016-01-14T04:12:00Z</dcterms:modified>
</cp:coreProperties>
</file>