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Baseline</w:t>
            </w:r>
          </w:p>
        </w:tc>
        <w:tc>
          <w:tcPr>
            <w:tcW w:type="dxa" w:w="2880"/>
          </w:tcPr>
          <w:p>
            <w:r>
              <w:t>Scenario_1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46.72</w:t>
            </w:r>
          </w:p>
        </w:tc>
        <w:tc>
          <w:tcPr>
            <w:tcW w:type="dxa" w:w="2880"/>
          </w:tcPr>
          <w:p>
            <w:r>
              <w:t>46.60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43.63</w:t>
            </w:r>
          </w:p>
        </w:tc>
        <w:tc>
          <w:tcPr>
            <w:tcW w:type="dxa" w:w="2880"/>
          </w:tcPr>
          <w:p>
            <w:r>
              <w:t>43.34</w:t>
            </w:r>
          </w:p>
        </w:tc>
      </w:tr>
      <w:tr>
        <w:tc>
          <w:tcPr>
            <w:tcW w:type="dxa" w:w="2880"/>
          </w:tcPr>
          <w:p>
            <w:r>
              <w:t>2029</w:t>
            </w:r>
          </w:p>
        </w:tc>
        <w:tc>
          <w:tcPr>
            <w:tcW w:type="dxa" w:w="2880"/>
          </w:tcPr>
          <w:p>
            <w:r>
              <w:t>40.87</w:t>
            </w:r>
          </w:p>
        </w:tc>
        <w:tc>
          <w:tcPr>
            <w:tcW w:type="dxa" w:w="2880"/>
          </w:tcPr>
          <w:p>
            <w:r>
              <w:t>41.01</w:t>
            </w:r>
          </w:p>
        </w:tc>
      </w:tr>
      <w:tr>
        <w:tc>
          <w:tcPr>
            <w:tcW w:type="dxa" w:w="2880"/>
          </w:tcPr>
          <w:p>
            <w:r>
              <w:t>2034</w:t>
            </w:r>
          </w:p>
        </w:tc>
        <w:tc>
          <w:tcPr>
            <w:tcW w:type="dxa" w:w="2880"/>
          </w:tcPr>
          <w:p>
            <w:r>
              <w:t>38.30</w:t>
            </w:r>
          </w:p>
        </w:tc>
        <w:tc>
          <w:tcPr>
            <w:tcW w:type="dxa" w:w="2880"/>
          </w:tcPr>
          <w:p>
            <w:r>
              <w:t>38.29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