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A919" w14:textId="5BD10FDB" w:rsidR="007A6035" w:rsidRDefault="003B6856">
      <w:r>
        <w:t>Connect TWI interfaces: Camera, PMIC, Display, GPIO</w:t>
      </w:r>
    </w:p>
    <w:p w14:paraId="70B69556" w14:textId="1DC9305B" w:rsidR="003B6856" w:rsidRDefault="003B6856">
      <w:r>
        <w:t>Connect UART interfaces: USB C, GPIO</w:t>
      </w:r>
    </w:p>
    <w:p w14:paraId="6685D019" w14:textId="5C3D5A79" w:rsidR="003B6856" w:rsidRDefault="003B6856">
      <w:r>
        <w:t>Figure out Headphone usage.</w:t>
      </w:r>
    </w:p>
    <w:p w14:paraId="70348FC6" w14:textId="4DDC5A1E" w:rsidR="003B6856" w:rsidRDefault="003B6856">
      <w:r>
        <w:t>Figure out what to do with unused pins.</w:t>
      </w:r>
    </w:p>
    <w:p w14:paraId="787C7787" w14:textId="205A72C6" w:rsidR="003B6856" w:rsidRDefault="003B6856">
      <w:r>
        <w:t>Find out impedance values for high-speed traces and place that on the schematic</w:t>
      </w:r>
    </w:p>
    <w:p w14:paraId="2C45960D" w14:textId="77777777" w:rsidR="003B6856" w:rsidRDefault="003B6856"/>
    <w:p w14:paraId="182DF9CE" w14:textId="77777777" w:rsidR="003B6856" w:rsidRDefault="003B6856"/>
    <w:sectPr w:rsidR="003B6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EF1"/>
    <w:rsid w:val="000440E9"/>
    <w:rsid w:val="003B6856"/>
    <w:rsid w:val="007A6035"/>
    <w:rsid w:val="00A459DC"/>
    <w:rsid w:val="00CE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23444"/>
  <w15:chartTrackingRefBased/>
  <w15:docId w15:val="{B13AC52F-C8D8-4078-A079-44DDA6AAE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Spotten, Matthew</dc:creator>
  <cp:keywords/>
  <dc:description/>
  <cp:lastModifiedBy>Spotten, Matthew</cp:lastModifiedBy>
  <cp:revision>2</cp:revision>
  <dcterms:created xsi:type="dcterms:W3CDTF">2025-09-25T22:12:00Z</dcterms:created>
  <dcterms:modified xsi:type="dcterms:W3CDTF">2025-09-25T22:15:00Z</dcterms:modified>
</cp:coreProperties>
</file>